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d6f12" w14:paraId="71d6f12" w:rsidRDefault="001E6D97" w:rsidP="000A59A6" w:rsidR="000A59A6" w:rsidRPr="000A59A6">
      <w:pPr>
        <w:ind w:hanging="720" w:left="360"/>
        <w15:collapsed w:val="false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</w:t>
      </w:r>
      <w:r w:rsidRPr="001E6D97">
        <w:t>Broj:</w:t>
      </w:r>
      <w:r>
        <w:rPr>
          <w:b/>
        </w:rPr>
        <w:t xml:space="preserve"> </w:t>
      </w:r>
      <w:r w:rsidR="000A59A6" w:rsidRPr="000A59A6">
        <w:t>6 St-</w:t>
      </w:r>
      <w:r>
        <w:t>13/15-183</w:t>
      </w:r>
      <w:r w:rsidR="000A59A6" w:rsidRPr="000A59A6">
        <w:t xml:space="preserve"> </w:t>
      </w:r>
    </w:p>
    <w:p w:rsidRDefault="001F629D" w:rsidP="001F629D" w:rsidR="001F629D">
      <w:pPr>
        <w:rPr>
          <w:rStyle w:val="Naglaeno"/>
        </w:rPr>
      </w:pPr>
      <w:r>
        <w:rPr>
          <w:rStyle w:val="Naglaeno"/>
        </w:rPr>
        <w:t xml:space="preserve">   </w:t>
      </w:r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F629D" w:rsidP="001F629D" w:rsidR="001F629D" w:rsidRPr="00847790">
      <w:pPr>
        <w:pStyle w:val="Bezproreda"/>
        <w:rPr>
          <w:rFonts w:hAnsi="Times New Roman" w:ascii="Times New Roman"/>
          <w:b/>
          <w:sz w:val="24"/>
          <w:szCs w:val="24"/>
        </w:rPr>
      </w:pPr>
      <w:r w:rsidRPr="00847790">
        <w:rPr>
          <w:rFonts w:hAnsi="Times New Roman" w:ascii="Times New Roman"/>
          <w:b/>
          <w:sz w:val="24"/>
          <w:szCs w:val="24"/>
        </w:rPr>
        <w:t xml:space="preserve"> REPUBLIKA HRVATSKA</w:t>
      </w:r>
    </w:p>
    <w:p w:rsidRDefault="001F629D" w:rsidP="001F629D" w:rsidR="001F629D">
      <w:pPr>
        <w:pStyle w:val="Bezproreda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 xml:space="preserve"> TRGOVAČKI SUD U OSIJEKU</w:t>
      </w:r>
    </w:p>
    <w:p w:rsidRDefault="00A65334" w:rsidP="001F629D" w:rsidR="00A65334" w:rsidRPr="00847790">
      <w:pPr>
        <w:pStyle w:val="Bezproreda"/>
        <w:rPr>
          <w:rFonts w:hAnsi="Times New Roman" w:ascii="Times New Roman"/>
          <w:sz w:val="24"/>
          <w:szCs w:val="24"/>
        </w:rPr>
      </w:pPr>
    </w:p>
    <w:p w:rsidRDefault="000A59A6" w:rsidP="000A59A6" w:rsidR="000A59A6">
      <w:pPr>
        <w:jc w:val="center"/>
        <w:rPr>
          <w:b/>
          <w:bCs/>
        </w:rPr>
      </w:pPr>
    </w:p>
    <w:p w:rsidRDefault="000A59A6" w:rsidP="000A59A6" w:rsidR="000A59A6">
      <w:pPr>
        <w:jc w:val="center"/>
      </w:pPr>
      <w:r>
        <w:t>R</w:t>
      </w:r>
      <w:r w:rsidR="001F629D">
        <w:t xml:space="preserve"> E </w:t>
      </w:r>
      <w:r>
        <w:t>P</w:t>
      </w:r>
      <w:r w:rsidR="001F629D">
        <w:t xml:space="preserve"> </w:t>
      </w:r>
      <w:r>
        <w:t>U</w:t>
      </w:r>
      <w:r w:rsidR="001F629D">
        <w:t xml:space="preserve"> </w:t>
      </w:r>
      <w:r>
        <w:t>B</w:t>
      </w:r>
      <w:r w:rsidR="001F629D">
        <w:t xml:space="preserve"> </w:t>
      </w:r>
      <w:r>
        <w:t>L</w:t>
      </w:r>
      <w:r w:rsidR="001F629D">
        <w:t xml:space="preserve"> </w:t>
      </w:r>
      <w:r>
        <w:t>I</w:t>
      </w:r>
      <w:r w:rsidR="001F629D">
        <w:t xml:space="preserve"> </w:t>
      </w:r>
      <w:r>
        <w:t>K</w:t>
      </w:r>
      <w:r w:rsidR="001F629D">
        <w:t xml:space="preserve"> </w:t>
      </w:r>
      <w:r>
        <w:t>A</w:t>
      </w:r>
      <w:r w:rsidR="001F629D">
        <w:t xml:space="preserve"> </w:t>
      </w:r>
      <w:r>
        <w:t xml:space="preserve"> H</w:t>
      </w:r>
      <w:r w:rsidR="001F629D">
        <w:t xml:space="preserve"> </w:t>
      </w:r>
      <w:r>
        <w:t>R</w:t>
      </w:r>
      <w:r w:rsidR="001F629D">
        <w:t xml:space="preserve"> </w:t>
      </w:r>
      <w:r>
        <w:t>V</w:t>
      </w:r>
      <w:r w:rsidR="001F629D">
        <w:t xml:space="preserve"> </w:t>
      </w:r>
      <w:r>
        <w:t>A</w:t>
      </w:r>
      <w:r w:rsidR="001F629D">
        <w:t xml:space="preserve"> </w:t>
      </w:r>
      <w:r>
        <w:t>T</w:t>
      </w:r>
      <w:r w:rsidR="001F629D">
        <w:t xml:space="preserve"> </w:t>
      </w:r>
      <w:r>
        <w:t>S</w:t>
      </w:r>
      <w:r w:rsidR="001F629D">
        <w:t xml:space="preserve">  </w:t>
      </w:r>
      <w:r>
        <w:t>K</w:t>
      </w:r>
      <w:r w:rsidR="001F629D">
        <w:t xml:space="preserve"> </w:t>
      </w:r>
      <w:r>
        <w:t>A</w:t>
      </w:r>
    </w:p>
    <w:p w:rsidRDefault="000A59A6" w:rsidP="000A59A6" w:rsidR="000A59A6" w:rsidRPr="00EB185D">
      <w:pPr>
        <w:jc w:val="center"/>
      </w:pPr>
    </w:p>
    <w:p w:rsidRDefault="000A59A6" w:rsidP="000A59A6" w:rsidR="000A59A6" w:rsidRPr="00EB185D">
      <w:pPr>
        <w:pStyle w:val="Naslov2"/>
        <w:rPr>
          <w:b w:val="false"/>
          <w:bCs w:val="false"/>
        </w:rPr>
      </w:pPr>
      <w:r w:rsidRPr="00EB185D">
        <w:rPr>
          <w:b w:val="false"/>
          <w:bCs w:val="false"/>
        </w:rPr>
        <w:t>R J E Š E N J E</w:t>
      </w:r>
    </w:p>
    <w:p w:rsidRDefault="000A59A6" w:rsidP="000A59A6" w:rsidR="000A59A6">
      <w:pPr>
        <w:jc w:val="center"/>
        <w:rPr>
          <w:b/>
          <w:bCs/>
        </w:rPr>
      </w:pPr>
    </w:p>
    <w:p w:rsidRDefault="000A59A6" w:rsidP="000A59A6" w:rsidR="000A59A6">
      <w:pPr>
        <w:rPr>
          <w:b/>
          <w:bCs/>
        </w:rPr>
      </w:pPr>
    </w:p>
    <w:p w:rsidRDefault="000A59A6" w:rsidP="000A59A6" w:rsidR="000A59A6">
      <w:pPr>
        <w:jc w:val="both"/>
      </w:pPr>
      <w:r>
        <w:tab/>
        <w:t xml:space="preserve">Trgovački sud u Osijeku, po stečajnoj sutkinji Nadi Roso, u stečajnom postupku nad  dužnikom: </w:t>
      </w:r>
      <w:r w:rsidR="001E6D97">
        <w:rPr>
          <w:b/>
        </w:rPr>
        <w:t xml:space="preserve">A-G DINAS d.o.o. za obradu drveta, usluge i trgovinu "u stečaju", </w:t>
      </w:r>
      <w:proofErr w:type="spellStart"/>
      <w:r w:rsidR="001E6D97">
        <w:rPr>
          <w:b/>
        </w:rPr>
        <w:t>Beljevina</w:t>
      </w:r>
      <w:proofErr w:type="spellEnd"/>
      <w:r w:rsidR="001E6D97">
        <w:rPr>
          <w:b/>
        </w:rPr>
        <w:t xml:space="preserve">, </w:t>
      </w:r>
      <w:proofErr w:type="spellStart"/>
      <w:r w:rsidR="001E6D97">
        <w:rPr>
          <w:b/>
        </w:rPr>
        <w:t>Lj</w:t>
      </w:r>
      <w:proofErr w:type="spellEnd"/>
      <w:r w:rsidR="001E6D97">
        <w:rPr>
          <w:b/>
        </w:rPr>
        <w:t>. Gaja 27, OIB: 80794569722, MBS: 050026145</w:t>
      </w:r>
      <w:r w:rsidR="007F006E">
        <w:rPr>
          <w:b/>
        </w:rPr>
        <w:t>,</w:t>
      </w:r>
      <w:r w:rsidR="007F006E">
        <w:rPr>
          <w:rFonts w:cs="Arial" w:hAnsi="Arial" w:ascii="Arial"/>
          <w:bCs/>
          <w:iCs/>
        </w:rPr>
        <w:t xml:space="preserve"> </w:t>
      </w:r>
      <w:r>
        <w:t xml:space="preserve">dana </w:t>
      </w:r>
      <w:r w:rsidR="00544B53">
        <w:t>9</w:t>
      </w:r>
      <w:r w:rsidR="001E6D97">
        <w:t>. srpnja 2018</w:t>
      </w:r>
      <w:r>
        <w:t>. godine</w:t>
      </w:r>
    </w:p>
    <w:p w:rsidRDefault="000A59A6" w:rsidP="000A59A6" w:rsidR="000A59A6">
      <w:pPr>
        <w:jc w:val="both"/>
      </w:pPr>
    </w:p>
    <w:p w:rsidRDefault="00A65334" w:rsidP="000A59A6" w:rsidR="00A65334">
      <w:pPr>
        <w:jc w:val="both"/>
      </w:pPr>
    </w:p>
    <w:p w:rsidRDefault="000A59A6" w:rsidP="000A59A6" w:rsidR="000A59A6">
      <w:pPr>
        <w:jc w:val="center"/>
      </w:pPr>
      <w:r w:rsidRPr="00EB185D">
        <w:t>r i j e š i o  j e</w:t>
      </w:r>
    </w:p>
    <w:p w:rsidRDefault="000A59A6" w:rsidP="000A59A6" w:rsidR="000A59A6">
      <w:pPr>
        <w:jc w:val="both"/>
      </w:pPr>
    </w:p>
    <w:p w:rsidRDefault="00A65334" w:rsidP="000A59A6" w:rsidR="00A65334">
      <w:pPr>
        <w:jc w:val="both"/>
      </w:pPr>
    </w:p>
    <w:p w:rsidRDefault="007C10AD" w:rsidP="007C10AD" w:rsidR="007C10AD">
      <w:pPr>
        <w:pStyle w:val="Odlomakpopisa"/>
        <w:numPr>
          <w:ilvl w:val="0"/>
          <w:numId w:val="4"/>
        </w:numPr>
        <w:ind w:hanging="349" w:left="709"/>
      </w:pPr>
      <w:r w:rsidRPr="0082755D">
        <w:t>Stečajno</w:t>
      </w:r>
      <w:r>
        <w:t>j</w:t>
      </w:r>
      <w:r w:rsidRPr="0082755D">
        <w:t xml:space="preserve"> upravitelj</w:t>
      </w:r>
      <w:r>
        <w:t>ici</w:t>
      </w:r>
      <w:r w:rsidR="00622F8B">
        <w:t xml:space="preserve"> </w:t>
      </w:r>
      <w:r w:rsidR="00544B53" w:rsidRPr="006A63E9">
        <w:rPr>
          <w:b/>
        </w:rPr>
        <w:t>Boj</w:t>
      </w:r>
      <w:r w:rsidR="00544B53">
        <w:rPr>
          <w:b/>
        </w:rPr>
        <w:t>i</w:t>
      </w:r>
      <w:r w:rsidR="00544B53" w:rsidRPr="006A63E9">
        <w:rPr>
          <w:b/>
        </w:rPr>
        <w:t xml:space="preserve"> Stanković dipl. ing. iz Osijeka, Ilirska 48, OIB 96757479881</w:t>
      </w:r>
      <w:r w:rsidR="00544B53">
        <w:t xml:space="preserve"> </w:t>
      </w:r>
      <w:r>
        <w:t xml:space="preserve">odobrava se nagrada za rad za obnašanje dužnosti stečajnog upravitelja u iznosu od </w:t>
      </w:r>
      <w:r w:rsidR="00544B53">
        <w:t>630.000,00</w:t>
      </w:r>
      <w:r>
        <w:t xml:space="preserve"> kn bruto.  </w:t>
      </w:r>
    </w:p>
    <w:p w:rsidRDefault="007C10AD" w:rsidP="007C10AD" w:rsidR="00622F8B">
      <w:pPr>
        <w:pStyle w:val="Bezproreda1"/>
        <w:numPr>
          <w:ilvl w:val="0"/>
          <w:numId w:val="4"/>
        </w:numPr>
        <w:ind w:hanging="349" w:left="709"/>
        <w:jc w:val="both"/>
        <w:rPr>
          <w:rFonts w:hAnsi="Times New Roman" w:ascii="Times New Roman"/>
          <w:sz w:val="24"/>
          <w:szCs w:val="24"/>
        </w:rPr>
      </w:pPr>
      <w:r w:rsidRPr="00952912">
        <w:rPr>
          <w:rFonts w:hAnsi="Times New Roman" w:ascii="Times New Roman"/>
          <w:sz w:val="24"/>
          <w:szCs w:val="24"/>
        </w:rPr>
        <w:t>Dozvoljava se stečajno</w:t>
      </w:r>
      <w:r>
        <w:rPr>
          <w:rFonts w:hAnsi="Times New Roman" w:ascii="Times New Roman"/>
          <w:sz w:val="24"/>
          <w:szCs w:val="24"/>
        </w:rPr>
        <w:t>j</w:t>
      </w:r>
      <w:r w:rsidRPr="00952912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>ici</w:t>
      </w:r>
      <w:r w:rsidRPr="00952912">
        <w:rPr>
          <w:rFonts w:hAnsi="Times New Roman" w:ascii="Times New Roman"/>
          <w:sz w:val="24"/>
          <w:szCs w:val="24"/>
        </w:rPr>
        <w:t xml:space="preserve"> da nakon pravomoćnosti ovoga rješenja isplati   </w:t>
      </w:r>
      <w:r>
        <w:rPr>
          <w:rFonts w:hAnsi="Times New Roman" w:ascii="Times New Roman"/>
          <w:sz w:val="24"/>
          <w:szCs w:val="24"/>
        </w:rPr>
        <w:t xml:space="preserve"> iznos</w:t>
      </w:r>
      <w:r w:rsidR="00622F8B">
        <w:rPr>
          <w:rFonts w:hAnsi="Times New Roman" w:ascii="Times New Roman"/>
          <w:sz w:val="24"/>
          <w:szCs w:val="24"/>
        </w:rPr>
        <w:t xml:space="preserve"> iz točke 1. </w:t>
      </w:r>
      <w:r w:rsidR="00544B53">
        <w:rPr>
          <w:rFonts w:hAnsi="Times New Roman" w:ascii="Times New Roman"/>
          <w:sz w:val="24"/>
          <w:szCs w:val="24"/>
        </w:rPr>
        <w:t xml:space="preserve"> </w:t>
      </w:r>
      <w:r w:rsidR="00622F8B">
        <w:rPr>
          <w:rFonts w:hAnsi="Times New Roman" w:ascii="Times New Roman"/>
          <w:sz w:val="24"/>
          <w:szCs w:val="24"/>
        </w:rPr>
        <w:t xml:space="preserve">ovog rješenja </w:t>
      </w:r>
      <w:r w:rsidR="00573530">
        <w:rPr>
          <w:rFonts w:hAnsi="Times New Roman" w:ascii="Times New Roman"/>
          <w:sz w:val="24"/>
          <w:szCs w:val="24"/>
        </w:rPr>
        <w:t>sa žiro računa stečajnog dužnika.</w:t>
      </w:r>
    </w:p>
    <w:p w:rsidRDefault="007C10AD" w:rsidP="007C10AD" w:rsidR="007C10AD" w:rsidRPr="00573530">
      <w:pPr>
        <w:pStyle w:val="Bezproreda1"/>
        <w:numPr>
          <w:ilvl w:val="0"/>
          <w:numId w:val="4"/>
        </w:numPr>
        <w:ind w:hanging="349" w:left="709"/>
        <w:jc w:val="both"/>
      </w:pPr>
      <w:r w:rsidRPr="00952912">
        <w:rPr>
          <w:rFonts w:hAnsi="Times New Roman" w:ascii="Times New Roman"/>
          <w:sz w:val="24"/>
          <w:szCs w:val="24"/>
        </w:rPr>
        <w:t>Ovo rješenje objavit će se na</w:t>
      </w:r>
      <w:r>
        <w:rPr>
          <w:rFonts w:hAnsi="Times New Roman" w:ascii="Times New Roman"/>
          <w:sz w:val="24"/>
          <w:szCs w:val="24"/>
        </w:rPr>
        <w:t xml:space="preserve"> mrežnoj stranici</w:t>
      </w:r>
      <w:r w:rsidRPr="00952912">
        <w:rPr>
          <w:rFonts w:hAnsi="Times New Roman" w:ascii="Times New Roman"/>
          <w:sz w:val="24"/>
          <w:szCs w:val="24"/>
        </w:rPr>
        <w:t xml:space="preserve"> e-</w:t>
      </w:r>
      <w:r>
        <w:rPr>
          <w:rFonts w:hAnsi="Times New Roman" w:ascii="Times New Roman"/>
          <w:sz w:val="24"/>
          <w:szCs w:val="24"/>
        </w:rPr>
        <w:t>O</w:t>
      </w:r>
      <w:r w:rsidRPr="00952912">
        <w:rPr>
          <w:rFonts w:hAnsi="Times New Roman" w:ascii="Times New Roman"/>
          <w:sz w:val="24"/>
          <w:szCs w:val="24"/>
        </w:rPr>
        <w:t>glasnoj ploči</w:t>
      </w:r>
      <w:r>
        <w:rPr>
          <w:rFonts w:hAnsi="Times New Roman" w:ascii="Times New Roman"/>
          <w:sz w:val="24"/>
          <w:szCs w:val="24"/>
        </w:rPr>
        <w:t xml:space="preserve"> ovoga</w:t>
      </w:r>
      <w:r w:rsidRPr="00952912">
        <w:rPr>
          <w:rFonts w:hAnsi="Times New Roman" w:ascii="Times New Roman"/>
          <w:sz w:val="24"/>
          <w:szCs w:val="24"/>
        </w:rPr>
        <w:t xml:space="preserve"> suda</w:t>
      </w:r>
      <w:r>
        <w:rPr>
          <w:rFonts w:hAnsi="Times New Roman" w:ascii="Times New Roman"/>
          <w:sz w:val="24"/>
          <w:szCs w:val="24"/>
        </w:rPr>
        <w:t>.</w:t>
      </w:r>
    </w:p>
    <w:p w:rsidRDefault="00573530" w:rsidP="00573530" w:rsidR="00573530">
      <w:pPr>
        <w:pStyle w:val="Bezproreda1"/>
        <w:ind w:left="709"/>
        <w:jc w:val="both"/>
        <w:rPr>
          <w:rFonts w:hAnsi="Times New Roman" w:ascii="Times New Roman"/>
          <w:sz w:val="24"/>
          <w:szCs w:val="24"/>
        </w:rPr>
      </w:pPr>
    </w:p>
    <w:p w:rsidRDefault="00A65334" w:rsidP="00573530" w:rsidR="00A65334">
      <w:pPr>
        <w:pStyle w:val="Bezproreda1"/>
        <w:ind w:left="709"/>
        <w:jc w:val="both"/>
        <w:rPr>
          <w:rFonts w:hAnsi="Times New Roman" w:ascii="Times New Roman"/>
          <w:sz w:val="24"/>
          <w:szCs w:val="24"/>
        </w:rPr>
      </w:pPr>
    </w:p>
    <w:p w:rsidRDefault="00573530" w:rsidP="00573530" w:rsidR="00573530" w:rsidRPr="001F629D">
      <w:pPr>
        <w:pStyle w:val="Bezproreda1"/>
        <w:ind w:left="709"/>
        <w:jc w:val="center"/>
        <w:rPr>
          <w:rFonts w:hAnsi="Times New Roman" w:ascii="Times New Roman"/>
          <w:sz w:val="24"/>
          <w:szCs w:val="24"/>
        </w:rPr>
      </w:pPr>
      <w:r w:rsidRPr="001F629D">
        <w:rPr>
          <w:rFonts w:hAnsi="Times New Roman" w:ascii="Times New Roman"/>
          <w:sz w:val="24"/>
          <w:szCs w:val="24"/>
        </w:rPr>
        <w:t>O b r a z l o ž e n</w:t>
      </w:r>
      <w:r w:rsidR="003B2118">
        <w:rPr>
          <w:rFonts w:hAnsi="Times New Roman" w:ascii="Times New Roman"/>
          <w:sz w:val="24"/>
          <w:szCs w:val="24"/>
        </w:rPr>
        <w:t xml:space="preserve"> </w:t>
      </w:r>
      <w:r w:rsidRPr="001F629D">
        <w:rPr>
          <w:rFonts w:hAnsi="Times New Roman" w:ascii="Times New Roman"/>
          <w:sz w:val="24"/>
          <w:szCs w:val="24"/>
        </w:rPr>
        <w:t>j e</w:t>
      </w:r>
    </w:p>
    <w:p w:rsidRDefault="00573530" w:rsidP="00573530" w:rsidR="00573530">
      <w:pPr>
        <w:pStyle w:val="Bezproreda1"/>
        <w:ind w:left="709"/>
        <w:jc w:val="center"/>
      </w:pPr>
    </w:p>
    <w:p w:rsidRDefault="00544B53" w:rsidP="00544B53" w:rsidR="00A65334" w:rsidRPr="001F629D">
      <w:pPr>
        <w:pStyle w:val="Bezproreda1"/>
        <w:tabs>
          <w:tab w:pos="3405" w:val="left"/>
        </w:tabs>
        <w:ind w:left="709"/>
      </w:pPr>
      <w:r>
        <w:tab/>
      </w:r>
    </w:p>
    <w:p w:rsidRDefault="00573530" w:rsidP="00544B53" w:rsidR="00573530">
      <w:pPr>
        <w:ind w:firstLine="708"/>
        <w:jc w:val="both"/>
      </w:pPr>
      <w:r>
        <w:t xml:space="preserve">Rješenjem ovog suda, broj </w:t>
      </w:r>
      <w:r w:rsidR="00544B53">
        <w:t>6</w:t>
      </w:r>
      <w:r>
        <w:t xml:space="preserve"> St-</w:t>
      </w:r>
      <w:r w:rsidR="00544B53">
        <w:t>13/15 od 11. ožujka 2015</w:t>
      </w:r>
      <w:r w:rsidR="007F006E">
        <w:t>.g.</w:t>
      </w:r>
      <w:r>
        <w:t xml:space="preserve"> (pravomoćno </w:t>
      </w:r>
      <w:r w:rsidR="00544B53">
        <w:t>8. travnja 2015</w:t>
      </w:r>
      <w:r>
        <w:t xml:space="preserve">. g.) otvoren je stečajni postupak nad dužnikom: </w:t>
      </w:r>
      <w:r w:rsidR="00544B53">
        <w:rPr>
          <w:b/>
        </w:rPr>
        <w:t xml:space="preserve">A-G DINAS d.o.o. za obradu drveta, usluge i trgovinu "u stečaju", </w:t>
      </w:r>
      <w:proofErr w:type="spellStart"/>
      <w:r w:rsidR="00544B53">
        <w:rPr>
          <w:b/>
        </w:rPr>
        <w:t>Beljevina</w:t>
      </w:r>
      <w:proofErr w:type="spellEnd"/>
      <w:r w:rsidR="00544B53">
        <w:rPr>
          <w:b/>
        </w:rPr>
        <w:t xml:space="preserve">, </w:t>
      </w:r>
      <w:proofErr w:type="spellStart"/>
      <w:r w:rsidR="00544B53">
        <w:rPr>
          <w:b/>
        </w:rPr>
        <w:t>Lj</w:t>
      </w:r>
      <w:proofErr w:type="spellEnd"/>
      <w:r w:rsidR="00544B53">
        <w:rPr>
          <w:b/>
        </w:rPr>
        <w:t>. Gaja 27, OIB: 80794569722, MBS: 050026145</w:t>
      </w:r>
      <w:r w:rsidR="007F006E">
        <w:rPr>
          <w:b/>
        </w:rPr>
        <w:t>,</w:t>
      </w:r>
      <w:r w:rsidR="007F006E">
        <w:rPr>
          <w:rFonts w:cs="Arial" w:hAnsi="Arial" w:ascii="Arial"/>
          <w:bCs/>
          <w:iCs/>
        </w:rPr>
        <w:t xml:space="preserve"> </w:t>
      </w:r>
      <w:r>
        <w:t xml:space="preserve">a za stečajnu upraviteljicu imenovana je </w:t>
      </w:r>
      <w:r w:rsidR="00544B53">
        <w:t>Boja Stanković</w:t>
      </w:r>
      <w:r>
        <w:t xml:space="preserve"> iz Osijeka.  </w:t>
      </w:r>
    </w:p>
    <w:p w:rsidRDefault="00A65334" w:rsidP="00573530" w:rsidR="00A65334">
      <w:pPr>
        <w:tabs>
          <w:tab w:pos="1155" w:val="left"/>
        </w:tabs>
      </w:pPr>
    </w:p>
    <w:p w:rsidRDefault="00573530" w:rsidP="00573530" w:rsidR="003B2118">
      <w:pPr>
        <w:pStyle w:val="Odlomakpopisa"/>
        <w:ind w:firstLine="708" w:left="0"/>
      </w:pPr>
      <w:r w:rsidRPr="00931529">
        <w:t xml:space="preserve">Podneskom od </w:t>
      </w:r>
      <w:r w:rsidR="00544B53">
        <w:t>18. lipnja 2018. g.</w:t>
      </w:r>
      <w:r w:rsidRPr="00931529">
        <w:t xml:space="preserve"> stečajna upraviteljica predložila je da joj se odobri konačna nagrada za rad budući je unovčena sva imovina stečajnog dužnika u ukupnom iznosu od </w:t>
      </w:r>
      <w:r w:rsidR="00544B53">
        <w:t>14.358.778,78</w:t>
      </w:r>
      <w:r w:rsidR="00220248">
        <w:t xml:space="preserve"> kn</w:t>
      </w:r>
      <w:r w:rsidR="00544B53">
        <w:t xml:space="preserve"> i to nekretnine pod zalogom RH MF 4.183.112,56 kn, nekretnine pod zalogom OTP banke d.d. 6.418.402 kn, pokretnine 2.459.343,56 kn, unovčena roba, sirovine 291.404,87 kn, prihod od zakupnine 908.998,73 kn i naplata potraživanja prije stečaja 97.517,06 kn. </w:t>
      </w:r>
      <w:r w:rsidR="00220248">
        <w:t xml:space="preserve"> </w:t>
      </w:r>
    </w:p>
    <w:p w:rsidRDefault="00544B53" w:rsidP="00573530" w:rsidR="00544B53">
      <w:pPr>
        <w:pStyle w:val="Odlomakpopisa"/>
        <w:ind w:firstLine="708" w:left="0"/>
      </w:pPr>
    </w:p>
    <w:p w:rsidRDefault="00BE4B1D" w:rsidP="00BE4B1D" w:rsidR="00BE4B1D" w:rsidRPr="00931529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BE4B1D" w:rsidP="00BE4B1D" w:rsidR="00BE4B1D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931529">
        <w:rPr>
          <w:rFonts w:hAnsi="Times New Roman" w:ascii="Times New Roman"/>
          <w:sz w:val="24"/>
          <w:szCs w:val="24"/>
        </w:rPr>
        <w:t xml:space="preserve">Slijedom gore navedenog stečajnu masu čini unovčena imovina u ukupnom iznosu od </w:t>
      </w:r>
      <w:r w:rsidR="00544B53">
        <w:rPr>
          <w:rFonts w:hAnsi="Times New Roman" w:ascii="Times New Roman"/>
          <w:sz w:val="24"/>
          <w:szCs w:val="24"/>
        </w:rPr>
        <w:t>14.358.778,78</w:t>
      </w:r>
      <w:r w:rsidRPr="00931529">
        <w:rPr>
          <w:rFonts w:hAnsi="Times New Roman" w:ascii="Times New Roman"/>
          <w:sz w:val="24"/>
          <w:szCs w:val="24"/>
        </w:rPr>
        <w:t xml:space="preserve"> kn. </w:t>
      </w:r>
    </w:p>
    <w:p w:rsidRDefault="00544B53" w:rsidP="00BE4B1D" w:rsidR="00544B53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D47370" w:rsidP="00BE4B1D" w:rsidR="00D47370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D47370" w:rsidP="00D47370" w:rsidR="00D47370" w:rsidRPr="000A59A6">
      <w:pPr>
        <w:ind w:hanging="720" w:left="360"/>
        <w:jc w:val="right"/>
      </w:pPr>
      <w:r>
        <w:rPr>
          <w:b/>
        </w:rPr>
        <w:lastRenderedPageBreak/>
        <w:t xml:space="preserve">          </w:t>
      </w:r>
      <w:r w:rsidRPr="001E6D97">
        <w:t>Broj:</w:t>
      </w:r>
      <w:r>
        <w:rPr>
          <w:b/>
        </w:rPr>
        <w:t xml:space="preserve"> </w:t>
      </w:r>
      <w:r w:rsidRPr="000A59A6">
        <w:t>6 St-</w:t>
      </w:r>
      <w:r>
        <w:t>13/15-183</w:t>
      </w:r>
      <w:r w:rsidRPr="000A59A6">
        <w:t xml:space="preserve"> </w:t>
      </w:r>
    </w:p>
    <w:p w:rsidRDefault="00D47370" w:rsidP="00BE4B1D" w:rsidR="00D47370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544B53" w:rsidP="00544B53" w:rsidR="00544B53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A542C9">
        <w:rPr>
          <w:rFonts w:hAnsi="Times New Roman" w:ascii="Times New Roman"/>
          <w:sz w:val="24"/>
          <w:szCs w:val="24"/>
        </w:rPr>
        <w:t xml:space="preserve">Temeljem </w:t>
      </w:r>
      <w:r>
        <w:rPr>
          <w:rFonts w:hAnsi="Times New Roman" w:ascii="Times New Roman"/>
          <w:sz w:val="24"/>
          <w:szCs w:val="24"/>
        </w:rPr>
        <w:t>čl. 7</w:t>
      </w:r>
      <w:r w:rsidRPr="00A542C9">
        <w:rPr>
          <w:rFonts w:hAnsi="Times New Roman" w:ascii="Times New Roman"/>
          <w:sz w:val="24"/>
          <w:szCs w:val="24"/>
        </w:rPr>
        <w:t xml:space="preserve"> Uredbe</w:t>
      </w:r>
      <w:r>
        <w:rPr>
          <w:rFonts w:hAnsi="Times New Roman" w:ascii="Times New Roman"/>
          <w:sz w:val="24"/>
          <w:szCs w:val="24"/>
        </w:rPr>
        <w:t xml:space="preserve"> o kriterijima i načinu obračuna i plaćanja nagrade stečajnim upraviteljima</w:t>
      </w:r>
      <w:r w:rsidRPr="00A542C9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(NN 105/15 dalje: Uredba) nagrada stečajnoj upraviteljici s osnove vrijednosti unovčene stečajne mase obračunava se primjenom tablice vrijednosti unovčene stečajne mase i nagrade u postocima</w:t>
      </w:r>
      <w:r w:rsidR="009701B4">
        <w:rPr>
          <w:rFonts w:hAnsi="Times New Roman" w:ascii="Times New Roman"/>
          <w:sz w:val="24"/>
          <w:szCs w:val="24"/>
        </w:rPr>
        <w:t xml:space="preserve"> kako slijedi</w:t>
      </w:r>
      <w:r>
        <w:rPr>
          <w:rFonts w:hAnsi="Times New Roman" w:ascii="Times New Roman"/>
          <w:sz w:val="24"/>
          <w:szCs w:val="24"/>
        </w:rPr>
        <w:t>:</w:t>
      </w:r>
    </w:p>
    <w:p w:rsidRDefault="00544B53" w:rsidP="00544B53" w:rsidR="009701B4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 vrijednost unovčene stečajne mase do</w:t>
      </w:r>
      <w:r w:rsidR="009701B4">
        <w:rPr>
          <w:rFonts w:hAnsi="Times New Roman" w:ascii="Times New Roman"/>
          <w:sz w:val="24"/>
          <w:szCs w:val="24"/>
        </w:rPr>
        <w:t>:</w:t>
      </w:r>
    </w:p>
    <w:p w:rsidRDefault="00544B53" w:rsidP="009701B4" w:rsidR="009701B4">
      <w:pPr>
        <w:pStyle w:val="Bezproreda1"/>
        <w:numPr>
          <w:ilvl w:val="0"/>
          <w:numId w:val="8"/>
        </w:numPr>
        <w:ind w:firstLine="567" w:left="284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100.000,00 kn </w:t>
      </w:r>
      <w:r w:rsidRPr="00F427F2">
        <w:rPr>
          <w:rFonts w:hAnsi="Times New Roman" w:ascii="Times New Roman"/>
          <w:sz w:val="24"/>
          <w:szCs w:val="24"/>
        </w:rPr>
        <w:t xml:space="preserve">nagrada </w:t>
      </w:r>
      <w:r>
        <w:rPr>
          <w:rFonts w:hAnsi="Times New Roman" w:ascii="Times New Roman"/>
          <w:sz w:val="24"/>
          <w:szCs w:val="24"/>
        </w:rPr>
        <w:t>16% što iznosi 16.000,00 kn</w:t>
      </w:r>
    </w:p>
    <w:p w:rsidRDefault="00544B53" w:rsidP="009701B4" w:rsidR="009701B4">
      <w:pPr>
        <w:pStyle w:val="Bezproreda1"/>
        <w:numPr>
          <w:ilvl w:val="0"/>
          <w:numId w:val="8"/>
        </w:numPr>
        <w:ind w:firstLine="567" w:left="284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na razliku od 100.000,01 kn do 300.000,00 kn nagrada 12% što iznosi 24.000,00 kn, </w:t>
      </w:r>
    </w:p>
    <w:p w:rsidRDefault="00544B53" w:rsidP="009701B4" w:rsidR="009701B4">
      <w:pPr>
        <w:pStyle w:val="Bezproreda1"/>
        <w:numPr>
          <w:ilvl w:val="0"/>
          <w:numId w:val="8"/>
        </w:numPr>
        <w:ind w:firstLine="567" w:left="284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na razliku od 300.000,01 kn do 500.000,00 kn nagrada 10% što iznosi 20.000,00 kn,</w:t>
      </w:r>
    </w:p>
    <w:p w:rsidRDefault="00544B53" w:rsidP="009701B4" w:rsidR="009701B4">
      <w:pPr>
        <w:pStyle w:val="Bezproreda1"/>
        <w:numPr>
          <w:ilvl w:val="0"/>
          <w:numId w:val="8"/>
        </w:numPr>
        <w:ind w:firstLine="567" w:left="284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na razliku od 500.000,01 kn do 1.000.000,00 kn nagrada 8% što iznosi 40.000,00 kn, </w:t>
      </w:r>
    </w:p>
    <w:p w:rsidRDefault="00544B53" w:rsidP="009701B4" w:rsidR="009701B4">
      <w:pPr>
        <w:pStyle w:val="Bezproreda1"/>
        <w:numPr>
          <w:ilvl w:val="0"/>
          <w:numId w:val="8"/>
        </w:numPr>
        <w:ind w:firstLine="567" w:left="284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 razliku od 1.000.000,01 kn do </w:t>
      </w:r>
      <w:r w:rsidR="009701B4">
        <w:rPr>
          <w:rFonts w:hAnsi="Times New Roman" w:ascii="Times New Roman"/>
          <w:sz w:val="24"/>
          <w:szCs w:val="24"/>
        </w:rPr>
        <w:t>5.000.000,00</w:t>
      </w:r>
      <w:r>
        <w:rPr>
          <w:rFonts w:hAnsi="Times New Roman" w:ascii="Times New Roman"/>
          <w:sz w:val="24"/>
          <w:szCs w:val="24"/>
        </w:rPr>
        <w:t xml:space="preserve"> kn nagrada 7% što iznosi </w:t>
      </w:r>
      <w:r w:rsidR="009701B4">
        <w:rPr>
          <w:rFonts w:hAnsi="Times New Roman" w:ascii="Times New Roman"/>
          <w:sz w:val="24"/>
          <w:szCs w:val="24"/>
        </w:rPr>
        <w:t>280.000,00</w:t>
      </w:r>
      <w:r>
        <w:rPr>
          <w:rFonts w:hAnsi="Times New Roman" w:ascii="Times New Roman"/>
          <w:sz w:val="24"/>
          <w:szCs w:val="24"/>
        </w:rPr>
        <w:t xml:space="preserve"> kn  </w:t>
      </w:r>
    </w:p>
    <w:p w:rsidRDefault="009701B4" w:rsidP="009701B4" w:rsidR="009701B4">
      <w:pPr>
        <w:pStyle w:val="Bezproreda1"/>
        <w:numPr>
          <w:ilvl w:val="0"/>
          <w:numId w:val="8"/>
        </w:numPr>
        <w:ind w:firstLine="567" w:left="284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 razliku od 5.000.000,01 kn do 10.000.000,00 kn nagrada 6% što iznosi 300.000,00 kn  </w:t>
      </w:r>
    </w:p>
    <w:p w:rsidRDefault="009701B4" w:rsidP="009701B4" w:rsidR="009701B4">
      <w:pPr>
        <w:pStyle w:val="Bezproreda1"/>
        <w:numPr>
          <w:ilvl w:val="0"/>
          <w:numId w:val="8"/>
        </w:numPr>
        <w:ind w:firstLine="567" w:left="284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 razliku od 10.000.000,01 kn do 12.000.000,00 kn nagrada 5% što iznosi 100.000,00 kn  </w:t>
      </w:r>
    </w:p>
    <w:p w:rsidRDefault="009701B4" w:rsidP="009701B4" w:rsidR="009701B4">
      <w:pPr>
        <w:pStyle w:val="Bezproreda1"/>
        <w:numPr>
          <w:ilvl w:val="0"/>
          <w:numId w:val="8"/>
        </w:numPr>
        <w:ind w:firstLine="567" w:left="284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 razliku od 12.000.000,01 kn do 14.358.778,78 kn nagrada 1% što iznosi 23.587.78 kn  </w:t>
      </w:r>
      <w:r w:rsidR="00544B53" w:rsidRPr="009701B4">
        <w:rPr>
          <w:rFonts w:hAnsi="Times New Roman" w:ascii="Times New Roman"/>
          <w:sz w:val="24"/>
          <w:szCs w:val="24"/>
        </w:rPr>
        <w:t>slijedom čega ukup</w:t>
      </w:r>
      <w:r>
        <w:rPr>
          <w:rFonts w:hAnsi="Times New Roman" w:ascii="Times New Roman"/>
          <w:sz w:val="24"/>
          <w:szCs w:val="24"/>
        </w:rPr>
        <w:t>an iznos = 803.587,72 kn.</w:t>
      </w:r>
    </w:p>
    <w:p w:rsidRDefault="009701B4" w:rsidP="009701B4" w:rsidR="00544B53">
      <w:pPr>
        <w:pStyle w:val="Bezproreda1"/>
        <w:ind w:left="284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Sukladno čl. 6 Uredbe stečajnom upravitelju s osnove vrijednosti unovčene stečajne mase nagrada iznosi najviše 630.000,00 kn. </w:t>
      </w:r>
    </w:p>
    <w:p w:rsidRDefault="009701B4" w:rsidP="009701B4" w:rsidR="009701B4" w:rsidRPr="009701B4">
      <w:pPr>
        <w:pStyle w:val="Bezproreda1"/>
        <w:ind w:left="284"/>
        <w:jc w:val="both"/>
        <w:rPr>
          <w:rFonts w:hAnsi="Times New Roman" w:ascii="Times New Roman"/>
          <w:sz w:val="24"/>
          <w:szCs w:val="24"/>
        </w:rPr>
      </w:pPr>
    </w:p>
    <w:p w:rsidRDefault="00544B53" w:rsidP="00544B53" w:rsidR="00544B53" w:rsidRPr="00F427F2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Slijedom navedenog konačna nagrada stečajnoj upraviteljici iznosi </w:t>
      </w:r>
      <w:r w:rsidR="009701B4">
        <w:rPr>
          <w:rFonts w:hAnsi="Times New Roman" w:ascii="Times New Roman"/>
          <w:sz w:val="24"/>
          <w:szCs w:val="24"/>
        </w:rPr>
        <w:t>630.000,00</w:t>
      </w:r>
      <w:r>
        <w:rPr>
          <w:rFonts w:hAnsi="Times New Roman" w:ascii="Times New Roman"/>
          <w:sz w:val="24"/>
          <w:szCs w:val="24"/>
        </w:rPr>
        <w:t xml:space="preserve"> kn bruto (čl. 15 Uredbe).</w:t>
      </w:r>
    </w:p>
    <w:p w:rsidRDefault="00544B53" w:rsidP="00544B53" w:rsidR="00544B53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544B53" w:rsidP="00544B53" w:rsidR="00544B53" w:rsidRPr="00F427F2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 xml:space="preserve">Sukladno čl. </w:t>
      </w:r>
      <w:r>
        <w:rPr>
          <w:rFonts w:hAnsi="Times New Roman" w:ascii="Times New Roman"/>
          <w:sz w:val="24"/>
          <w:szCs w:val="24"/>
        </w:rPr>
        <w:t>94</w:t>
      </w:r>
      <w:r w:rsidRPr="00F427F2">
        <w:rPr>
          <w:rFonts w:hAnsi="Times New Roman" w:ascii="Times New Roman"/>
          <w:sz w:val="24"/>
          <w:szCs w:val="24"/>
        </w:rPr>
        <w:t xml:space="preserve">. </w:t>
      </w:r>
      <w:r>
        <w:rPr>
          <w:rFonts w:hAnsi="Times New Roman" w:ascii="Times New Roman"/>
          <w:sz w:val="24"/>
          <w:szCs w:val="24"/>
        </w:rPr>
        <w:t xml:space="preserve">st. 1 i 2 </w:t>
      </w:r>
      <w:r w:rsidRPr="00F427F2">
        <w:rPr>
          <w:rFonts w:hAnsi="Times New Roman" w:ascii="Times New Roman"/>
          <w:sz w:val="24"/>
          <w:szCs w:val="24"/>
        </w:rPr>
        <w:t>Stečajnog zakona</w:t>
      </w:r>
      <w:r>
        <w:rPr>
          <w:rFonts w:hAnsi="Times New Roman" w:ascii="Times New Roman"/>
          <w:sz w:val="24"/>
          <w:szCs w:val="24"/>
        </w:rPr>
        <w:t xml:space="preserve"> (NN br. 71/15 i 104/17 u daljnjem tekstu SZ) u vezi s čl. 441 st. 2 SZ </w:t>
      </w:r>
      <w:r w:rsidRPr="00F427F2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i čl.</w:t>
      </w:r>
      <w:r w:rsidR="009701B4">
        <w:rPr>
          <w:rFonts w:hAnsi="Times New Roman" w:ascii="Times New Roman"/>
          <w:sz w:val="24"/>
          <w:szCs w:val="24"/>
        </w:rPr>
        <w:t xml:space="preserve"> 6,</w:t>
      </w:r>
      <w:r>
        <w:rPr>
          <w:rFonts w:hAnsi="Times New Roman" w:ascii="Times New Roman"/>
          <w:sz w:val="24"/>
          <w:szCs w:val="24"/>
        </w:rPr>
        <w:t xml:space="preserve"> 7 i 15</w:t>
      </w:r>
      <w:r w:rsidRPr="00F427F2">
        <w:rPr>
          <w:rFonts w:hAnsi="Times New Roman" w:ascii="Times New Roman"/>
          <w:sz w:val="24"/>
          <w:szCs w:val="24"/>
        </w:rPr>
        <w:t xml:space="preserve"> Uredbe, stečajnoj upraviteljici je uzimajući u obzir obujam poslova i njen rad, određena konačna nagrada u iznosu kao u točki 1. izreke ovoga rješenja.</w:t>
      </w:r>
    </w:p>
    <w:p w:rsidRDefault="00A65334" w:rsidP="003B2118" w:rsidR="00A65334" w:rsidRPr="00931529"/>
    <w:p w:rsidRDefault="00D47370" w:rsidP="00D47370" w:rsidR="0012468B" w:rsidRPr="00931529">
      <w:pPr>
        <w:tabs>
          <w:tab w:pos="4890" w:val="center"/>
          <w:tab w:pos="6810" w:val="left"/>
        </w:tabs>
        <w:ind w:firstLine="708"/>
      </w:pPr>
      <w:r>
        <w:tab/>
      </w:r>
      <w:r w:rsidR="0012468B" w:rsidRPr="00931529">
        <w:t xml:space="preserve">U Osijeku </w:t>
      </w:r>
      <w:r>
        <w:t>9. srpnja 2018. g.</w:t>
      </w:r>
    </w:p>
    <w:p w:rsidRDefault="0012468B" w:rsidP="0012468B" w:rsidR="0012468B" w:rsidRPr="00931529">
      <w:pPr>
        <w:tabs>
          <w:tab w:pos="6465" w:val="left"/>
        </w:tabs>
        <w:ind w:firstLine="708"/>
      </w:pPr>
      <w:r w:rsidRPr="00931529">
        <w:tab/>
      </w:r>
    </w:p>
    <w:p w:rsidRDefault="0012468B" w:rsidP="0012468B" w:rsidR="0012468B" w:rsidRPr="00931529">
      <w:pPr>
        <w:ind w:firstLine="708"/>
        <w:jc w:val="center"/>
      </w:pPr>
    </w:p>
    <w:p w:rsidRDefault="0012468B" w:rsidP="0012468B" w:rsidR="0012468B" w:rsidRPr="00931529">
      <w:pPr>
        <w:ind w:firstLine="708"/>
        <w:jc w:val="center"/>
      </w:pPr>
    </w:p>
    <w:p w:rsidRDefault="0012468B" w:rsidP="0012468B" w:rsidR="0012468B" w:rsidRPr="00931529">
      <w:pPr>
        <w:pStyle w:val="Bezproreda"/>
        <w:rPr>
          <w:rFonts w:hAnsi="Times New Roman" w:ascii="Times New Roman"/>
          <w:sz w:val="24"/>
          <w:szCs w:val="24"/>
        </w:rPr>
      </w:pPr>
      <w:r w:rsidRPr="00931529">
        <w:rPr>
          <w:rFonts w:hAnsi="Times New Roman" w:ascii="Times New Roman"/>
          <w:sz w:val="24"/>
          <w:szCs w:val="24"/>
        </w:rPr>
        <w:t>Zapisničar:</w:t>
      </w:r>
      <w:r w:rsidRPr="00931529">
        <w:rPr>
          <w:rFonts w:hAnsi="Times New Roman" w:ascii="Times New Roman"/>
          <w:sz w:val="24"/>
          <w:szCs w:val="24"/>
        </w:rPr>
        <w:tab/>
      </w:r>
      <w:r w:rsidRPr="00931529">
        <w:rPr>
          <w:rFonts w:hAnsi="Times New Roman" w:ascii="Times New Roman"/>
          <w:sz w:val="24"/>
          <w:szCs w:val="24"/>
        </w:rPr>
        <w:tab/>
      </w:r>
      <w:r w:rsidRPr="00931529">
        <w:rPr>
          <w:rFonts w:hAnsi="Times New Roman" w:ascii="Times New Roman"/>
          <w:sz w:val="24"/>
          <w:szCs w:val="24"/>
        </w:rPr>
        <w:tab/>
      </w:r>
      <w:r w:rsidRPr="00931529">
        <w:rPr>
          <w:rFonts w:hAnsi="Times New Roman" w:ascii="Times New Roman"/>
          <w:sz w:val="24"/>
          <w:szCs w:val="24"/>
        </w:rPr>
        <w:tab/>
      </w:r>
      <w:r w:rsidRPr="00931529">
        <w:rPr>
          <w:rFonts w:hAnsi="Times New Roman" w:ascii="Times New Roman"/>
          <w:sz w:val="24"/>
          <w:szCs w:val="24"/>
        </w:rPr>
        <w:tab/>
      </w:r>
      <w:r w:rsidRPr="00931529">
        <w:rPr>
          <w:rFonts w:hAnsi="Times New Roman" w:ascii="Times New Roman"/>
          <w:sz w:val="24"/>
          <w:szCs w:val="24"/>
        </w:rPr>
        <w:tab/>
      </w:r>
      <w:r w:rsidRPr="00931529">
        <w:rPr>
          <w:rFonts w:hAnsi="Times New Roman" w:ascii="Times New Roman"/>
          <w:sz w:val="24"/>
          <w:szCs w:val="24"/>
        </w:rPr>
        <w:tab/>
      </w:r>
      <w:r w:rsidRPr="00931529">
        <w:rPr>
          <w:rFonts w:hAnsi="Times New Roman" w:ascii="Times New Roman"/>
          <w:sz w:val="24"/>
          <w:szCs w:val="24"/>
        </w:rPr>
        <w:tab/>
        <w:t xml:space="preserve">   STEČAJNA SUTKINJA </w:t>
      </w:r>
    </w:p>
    <w:p w:rsidRDefault="0012468B" w:rsidP="0012468B" w:rsidR="0012468B">
      <w:pPr>
        <w:pStyle w:val="Bezproreda"/>
        <w:rPr>
          <w:rFonts w:hAnsi="Times New Roman" w:ascii="Times New Roman"/>
          <w:sz w:val="24"/>
          <w:szCs w:val="24"/>
        </w:rPr>
      </w:pPr>
      <w:r w:rsidRPr="00931529">
        <w:rPr>
          <w:rFonts w:hAnsi="Times New Roman" w:ascii="Times New Roman"/>
          <w:sz w:val="24"/>
          <w:szCs w:val="24"/>
        </w:rPr>
        <w:t>Danijela Sekulić</w:t>
      </w:r>
      <w:r w:rsidRPr="00931529">
        <w:rPr>
          <w:rFonts w:hAnsi="Times New Roman" w:ascii="Times New Roman"/>
          <w:sz w:val="24"/>
          <w:szCs w:val="24"/>
        </w:rPr>
        <w:tab/>
      </w:r>
      <w:r w:rsidRPr="00931529">
        <w:rPr>
          <w:rFonts w:hAnsi="Times New Roman" w:ascii="Times New Roman"/>
          <w:sz w:val="24"/>
          <w:szCs w:val="24"/>
        </w:rPr>
        <w:tab/>
      </w:r>
      <w:r w:rsidRPr="00931529">
        <w:rPr>
          <w:rFonts w:hAnsi="Times New Roman" w:ascii="Times New Roman"/>
          <w:sz w:val="24"/>
          <w:szCs w:val="24"/>
        </w:rPr>
        <w:tab/>
      </w:r>
      <w:r w:rsidRPr="00931529">
        <w:rPr>
          <w:rFonts w:hAnsi="Times New Roman" w:ascii="Times New Roman"/>
          <w:sz w:val="24"/>
          <w:szCs w:val="24"/>
        </w:rPr>
        <w:tab/>
      </w:r>
      <w:r w:rsidRPr="00931529">
        <w:rPr>
          <w:rFonts w:hAnsi="Times New Roman" w:ascii="Times New Roman"/>
          <w:sz w:val="24"/>
          <w:szCs w:val="24"/>
        </w:rPr>
        <w:tab/>
      </w:r>
      <w:r w:rsidRPr="00931529">
        <w:rPr>
          <w:rFonts w:hAnsi="Times New Roman" w:ascii="Times New Roman"/>
          <w:sz w:val="24"/>
          <w:szCs w:val="24"/>
        </w:rPr>
        <w:tab/>
      </w:r>
      <w:r w:rsidRPr="00931529">
        <w:rPr>
          <w:rFonts w:hAnsi="Times New Roman" w:ascii="Times New Roman"/>
          <w:sz w:val="24"/>
          <w:szCs w:val="24"/>
        </w:rPr>
        <w:tab/>
      </w:r>
      <w:r w:rsidRPr="00931529">
        <w:rPr>
          <w:rFonts w:hAnsi="Times New Roman" w:ascii="Times New Roman"/>
          <w:sz w:val="24"/>
          <w:szCs w:val="24"/>
        </w:rPr>
        <w:tab/>
        <w:t xml:space="preserve">     Nada Roso</w:t>
      </w:r>
    </w:p>
    <w:p w:rsidRDefault="00A65334" w:rsidP="0012468B" w:rsidR="00A65334">
      <w:pPr>
        <w:pStyle w:val="Bezproreda"/>
        <w:rPr>
          <w:rFonts w:hAnsi="Times New Roman" w:ascii="Times New Roman"/>
          <w:sz w:val="24"/>
          <w:szCs w:val="24"/>
        </w:rPr>
      </w:pPr>
    </w:p>
    <w:p w:rsidRDefault="00A65334" w:rsidP="0012468B" w:rsidR="00A65334" w:rsidRPr="00931529">
      <w:pPr>
        <w:pStyle w:val="Bezproreda"/>
        <w:rPr>
          <w:rFonts w:hAnsi="Times New Roman" w:ascii="Times New Roman"/>
          <w:sz w:val="24"/>
          <w:szCs w:val="24"/>
        </w:rPr>
      </w:pPr>
    </w:p>
    <w:p w:rsidRDefault="0012468B" w:rsidP="0012468B" w:rsidR="0012468B" w:rsidRPr="00931529">
      <w:pPr>
        <w:pStyle w:val="Bezproreda1"/>
        <w:rPr>
          <w:rFonts w:hAnsi="Times New Roman" w:ascii="Times New Roman"/>
          <w:sz w:val="24"/>
          <w:szCs w:val="24"/>
        </w:rPr>
      </w:pPr>
      <w:r w:rsidRPr="00931529">
        <w:rPr>
          <w:rFonts w:hAnsi="Times New Roman" w:ascii="Times New Roman"/>
          <w:sz w:val="24"/>
          <w:szCs w:val="24"/>
        </w:rPr>
        <w:t>POUKA O PRAVNOM LIJEKU</w:t>
      </w:r>
    </w:p>
    <w:p w:rsidRDefault="0012468B" w:rsidP="0012468B" w:rsidR="0012468B" w:rsidRPr="00931529">
      <w:pPr>
        <w:pStyle w:val="Bezproreda1"/>
        <w:rPr>
          <w:rFonts w:hAnsi="Times New Roman" w:ascii="Times New Roman"/>
          <w:sz w:val="24"/>
          <w:szCs w:val="24"/>
        </w:rPr>
      </w:pPr>
      <w:r w:rsidRPr="00931529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ovog suda.</w:t>
      </w:r>
    </w:p>
    <w:p w:rsidRDefault="0012468B" w:rsidP="0012468B" w:rsidR="0012468B" w:rsidRPr="00931529">
      <w:pPr>
        <w:pStyle w:val="Bezproreda1"/>
        <w:rPr>
          <w:rFonts w:hAnsi="Times New Roman" w:ascii="Times New Roman"/>
          <w:sz w:val="24"/>
          <w:szCs w:val="24"/>
        </w:rPr>
      </w:pPr>
    </w:p>
    <w:p w:rsidRDefault="0012468B" w:rsidP="0012468B" w:rsidR="0012468B" w:rsidRPr="00931529">
      <w:pPr>
        <w:pStyle w:val="Bezproreda1"/>
        <w:rPr>
          <w:rFonts w:hAnsi="Times New Roman" w:ascii="Times New Roman"/>
          <w:sz w:val="24"/>
          <w:szCs w:val="24"/>
        </w:rPr>
      </w:pPr>
      <w:r w:rsidRPr="00931529">
        <w:rPr>
          <w:rFonts w:hAnsi="Times New Roman" w:ascii="Times New Roman"/>
          <w:sz w:val="24"/>
          <w:szCs w:val="24"/>
        </w:rPr>
        <w:t>DNA:</w:t>
      </w:r>
    </w:p>
    <w:p w:rsidRDefault="0012468B" w:rsidP="0012468B" w:rsidR="0012468B" w:rsidRPr="00931529">
      <w:pPr>
        <w:pStyle w:val="Bezproreda1"/>
        <w:numPr>
          <w:ilvl w:val="0"/>
          <w:numId w:val="6"/>
        </w:numPr>
        <w:rPr>
          <w:rFonts w:hAnsi="Times New Roman" w:ascii="Times New Roman"/>
          <w:sz w:val="24"/>
          <w:szCs w:val="24"/>
        </w:rPr>
      </w:pPr>
      <w:r w:rsidRPr="00931529">
        <w:rPr>
          <w:rFonts w:hAnsi="Times New Roman" w:ascii="Times New Roman"/>
          <w:sz w:val="24"/>
          <w:szCs w:val="24"/>
        </w:rPr>
        <w:t xml:space="preserve">St. upraviteljica </w:t>
      </w:r>
      <w:r w:rsidR="00D47370">
        <w:rPr>
          <w:rFonts w:hAnsi="Times New Roman" w:ascii="Times New Roman"/>
          <w:sz w:val="24"/>
          <w:szCs w:val="24"/>
        </w:rPr>
        <w:t>Boja Stanković</w:t>
      </w:r>
    </w:p>
    <w:p w:rsidRDefault="0012468B" w:rsidP="0012468B" w:rsidR="0012468B" w:rsidRPr="00931529">
      <w:pPr>
        <w:pStyle w:val="Bezproreda1"/>
        <w:numPr>
          <w:ilvl w:val="0"/>
          <w:numId w:val="6"/>
        </w:numPr>
        <w:rPr>
          <w:rFonts w:hAnsi="Times New Roman" w:ascii="Times New Roman"/>
          <w:sz w:val="24"/>
          <w:szCs w:val="24"/>
        </w:rPr>
      </w:pPr>
      <w:r w:rsidRPr="00931529">
        <w:rPr>
          <w:rFonts w:hAnsi="Times New Roman" w:ascii="Times New Roman"/>
          <w:sz w:val="24"/>
          <w:szCs w:val="24"/>
        </w:rPr>
        <w:t xml:space="preserve">e-ogl. pl. uz podnesak st. uprav. od </w:t>
      </w:r>
      <w:r w:rsidR="00D47370">
        <w:rPr>
          <w:rFonts w:hAnsi="Times New Roman" w:ascii="Times New Roman"/>
          <w:sz w:val="24"/>
          <w:szCs w:val="24"/>
        </w:rPr>
        <w:t>18.6.2018. g. – u spisu i izvješće st. uprav. od 18.6.2018. g. – u spisu</w:t>
      </w:r>
    </w:p>
    <w:p w:rsidRDefault="0012468B" w:rsidP="0012468B" w:rsidR="0012468B" w:rsidRPr="00931529">
      <w:pPr>
        <w:pStyle w:val="Bezproreda1"/>
        <w:numPr>
          <w:ilvl w:val="0"/>
          <w:numId w:val="6"/>
        </w:numPr>
        <w:rPr>
          <w:rFonts w:hAnsi="Times New Roman" w:ascii="Times New Roman"/>
          <w:sz w:val="24"/>
          <w:szCs w:val="24"/>
        </w:rPr>
      </w:pPr>
      <w:r w:rsidRPr="00931529">
        <w:rPr>
          <w:rFonts w:hAnsi="Times New Roman" w:ascii="Times New Roman"/>
          <w:sz w:val="24"/>
          <w:szCs w:val="24"/>
        </w:rPr>
        <w:t>K-</w:t>
      </w:r>
      <w:r w:rsidR="00D47370">
        <w:rPr>
          <w:rFonts w:hAnsi="Times New Roman" w:ascii="Times New Roman"/>
          <w:sz w:val="24"/>
          <w:szCs w:val="24"/>
        </w:rPr>
        <w:t>9.8.</w:t>
      </w:r>
    </w:p>
    <w:p w:rsidRDefault="00BE4B1D" w:rsidP="00573530" w:rsidR="00BE4B1D" w:rsidRPr="00931529">
      <w:pPr>
        <w:pStyle w:val="Odlomakpopisa"/>
        <w:ind w:firstLine="708" w:left="0"/>
      </w:pPr>
    </w:p>
    <w:p w:rsidRDefault="00573530" w:rsidP="00573530" w:rsidR="00573530">
      <w:pPr>
        <w:pStyle w:val="Bezproreda1"/>
        <w:ind w:left="709"/>
        <w:rPr>
          <w:b/>
          <w:sz w:val="24"/>
          <w:szCs w:val="24"/>
        </w:rPr>
      </w:pPr>
    </w:p>
    <w:p w:rsidRDefault="00A65334" w:rsidP="00573530" w:rsidR="00A65334">
      <w:pPr>
        <w:pStyle w:val="Bezproreda1"/>
        <w:ind w:left="709"/>
        <w:rPr>
          <w:b/>
          <w:sz w:val="24"/>
          <w:szCs w:val="24"/>
        </w:rPr>
      </w:pPr>
    </w:p>
    <w:p w:rsidRDefault="00A65334" w:rsidP="00573530" w:rsidR="00A65334">
      <w:pPr>
        <w:pStyle w:val="Bezproreda1"/>
        <w:ind w:left="709"/>
        <w:rPr>
          <w:b/>
          <w:sz w:val="24"/>
          <w:szCs w:val="24"/>
        </w:rPr>
      </w:pPr>
    </w:p>
    <w:p w:rsidRDefault="00A65334" w:rsidP="00573530" w:rsidR="00A65334">
      <w:pPr>
        <w:pStyle w:val="Bezproreda1"/>
        <w:ind w:left="709"/>
        <w:rPr>
          <w:b/>
          <w:sz w:val="24"/>
          <w:szCs w:val="24"/>
        </w:rPr>
      </w:pPr>
    </w:p>
    <w:p w:rsidRDefault="00A65334" w:rsidP="00573530" w:rsidR="00A65334">
      <w:pPr>
        <w:pStyle w:val="Bezproreda1"/>
        <w:ind w:left="709"/>
        <w:rPr>
          <w:b/>
          <w:sz w:val="24"/>
          <w:szCs w:val="24"/>
        </w:rPr>
      </w:pPr>
    </w:p>
    <w:p w:rsidRDefault="00A65334" w:rsidP="00573530" w:rsidR="00A65334">
      <w:pPr>
        <w:pStyle w:val="Bezproreda1"/>
        <w:ind w:left="709"/>
        <w:rPr>
          <w:b/>
          <w:sz w:val="24"/>
          <w:szCs w:val="24"/>
        </w:rPr>
      </w:pPr>
    </w:p>
    <w:p w:rsidRDefault="00A65334" w:rsidP="00573530" w:rsidR="00A65334">
      <w:pPr>
        <w:pStyle w:val="Bezproreda1"/>
        <w:ind w:left="709"/>
        <w:rPr>
          <w:b/>
          <w:sz w:val="24"/>
          <w:szCs w:val="24"/>
        </w:rPr>
      </w:pPr>
    </w:p>
    <w:p w:rsidRDefault="00A65334" w:rsidP="00573530" w:rsidR="00A65334">
      <w:pPr>
        <w:pStyle w:val="Bezproreda1"/>
        <w:ind w:left="709"/>
        <w:rPr>
          <w:b/>
          <w:sz w:val="24"/>
          <w:szCs w:val="24"/>
        </w:rPr>
      </w:pPr>
    </w:p>
    <w:p w:rsidRDefault="00A65334" w:rsidP="00573530" w:rsidR="00A65334">
      <w:pPr>
        <w:pStyle w:val="Bezproreda1"/>
        <w:ind w:left="709"/>
        <w:rPr>
          <w:b/>
          <w:sz w:val="24"/>
          <w:szCs w:val="24"/>
        </w:rPr>
      </w:pPr>
    </w:p>
    <w:p w:rsidRDefault="00A65334" w:rsidP="00573530" w:rsidR="00A65334">
      <w:pPr>
        <w:pStyle w:val="Bezproreda1"/>
        <w:ind w:left="709"/>
        <w:rPr>
          <w:b/>
          <w:sz w:val="24"/>
          <w:szCs w:val="24"/>
        </w:rPr>
      </w:pPr>
    </w:p>
    <w:p w:rsidRDefault="00A65334" w:rsidP="00573530" w:rsidR="00A65334">
      <w:pPr>
        <w:pStyle w:val="Bezproreda1"/>
        <w:ind w:left="709"/>
        <w:rPr>
          <w:b/>
          <w:sz w:val="24"/>
          <w:szCs w:val="24"/>
        </w:rPr>
      </w:pPr>
    </w:p>
    <w:p w:rsidRDefault="00A65334" w:rsidP="00573530" w:rsidR="00A65334">
      <w:pPr>
        <w:pStyle w:val="Bezproreda1"/>
        <w:ind w:left="709"/>
        <w:rPr>
          <w:b/>
          <w:sz w:val="24"/>
          <w:szCs w:val="24"/>
        </w:rPr>
      </w:pPr>
    </w:p>
    <w:p w:rsidRDefault="00A65334" w:rsidP="00573530" w:rsidR="00A65334">
      <w:pPr>
        <w:pStyle w:val="Bezproreda1"/>
        <w:ind w:left="709"/>
        <w:rPr>
          <w:b/>
          <w:sz w:val="24"/>
          <w:szCs w:val="24"/>
        </w:rPr>
      </w:pPr>
    </w:p>
    <w:p w:rsidRDefault="00A65334" w:rsidP="00573530" w:rsidR="00A65334">
      <w:pPr>
        <w:pStyle w:val="Bezproreda1"/>
        <w:ind w:left="709"/>
        <w:rPr>
          <w:b/>
          <w:sz w:val="24"/>
          <w:szCs w:val="24"/>
        </w:rPr>
      </w:pPr>
    </w:p>
    <w:p w:rsidRDefault="00A65334" w:rsidP="00573530" w:rsidR="00A65334">
      <w:pPr>
        <w:pStyle w:val="Bezproreda1"/>
        <w:ind w:left="709"/>
        <w:rPr>
          <w:b/>
          <w:sz w:val="24"/>
          <w:szCs w:val="24"/>
        </w:rPr>
      </w:pPr>
    </w:p>
    <w:p w:rsidRDefault="00A65334" w:rsidP="00573530" w:rsidR="00A65334">
      <w:pPr>
        <w:pStyle w:val="Bezproreda1"/>
        <w:ind w:left="709"/>
        <w:rPr>
          <w:b/>
          <w:sz w:val="24"/>
          <w:szCs w:val="24"/>
        </w:rPr>
      </w:pPr>
    </w:p>
    <w:p w:rsidRDefault="00A65334" w:rsidP="00573530" w:rsidR="00A65334">
      <w:pPr>
        <w:pStyle w:val="Bezproreda1"/>
        <w:ind w:left="709"/>
        <w:rPr>
          <w:b/>
          <w:sz w:val="24"/>
          <w:szCs w:val="24"/>
        </w:rPr>
      </w:pPr>
    </w:p>
    <w:p w:rsidRDefault="00A65334" w:rsidP="00573530" w:rsidR="00A65334">
      <w:pPr>
        <w:pStyle w:val="Bezproreda1"/>
        <w:ind w:left="709"/>
        <w:rPr>
          <w:b/>
          <w:sz w:val="24"/>
          <w:szCs w:val="24"/>
        </w:rPr>
      </w:pPr>
    </w:p>
    <w:p w:rsidRDefault="00A65334" w:rsidP="00573530" w:rsidR="00A65334">
      <w:pPr>
        <w:pStyle w:val="Bezproreda1"/>
        <w:ind w:left="709"/>
        <w:rPr>
          <w:b/>
          <w:sz w:val="24"/>
          <w:szCs w:val="24"/>
        </w:rPr>
      </w:pPr>
    </w:p>
    <w:p w:rsidRDefault="00A65334" w:rsidP="00573530" w:rsidR="00A65334">
      <w:pPr>
        <w:pStyle w:val="Bezproreda1"/>
        <w:ind w:left="709"/>
        <w:rPr>
          <w:b/>
          <w:sz w:val="24"/>
          <w:szCs w:val="24"/>
        </w:rPr>
      </w:pPr>
    </w:p>
    <w:p w:rsidRDefault="00A65334" w:rsidP="00573530" w:rsidR="00A65334">
      <w:pPr>
        <w:pStyle w:val="Bezproreda1"/>
        <w:ind w:left="709"/>
        <w:rPr>
          <w:b/>
          <w:sz w:val="24"/>
          <w:szCs w:val="24"/>
        </w:rPr>
      </w:pPr>
    </w:p>
    <w:p w:rsidRDefault="00A65334" w:rsidP="00573530" w:rsidR="00A65334">
      <w:pPr>
        <w:pStyle w:val="Bezproreda1"/>
        <w:ind w:left="709"/>
        <w:rPr>
          <w:b/>
          <w:sz w:val="24"/>
          <w:szCs w:val="24"/>
        </w:rPr>
      </w:pPr>
    </w:p>
    <w:p w:rsidRDefault="00A65334" w:rsidP="00573530" w:rsidR="00A65334">
      <w:pPr>
        <w:pStyle w:val="Bezproreda1"/>
        <w:ind w:left="709"/>
        <w:rPr>
          <w:b/>
          <w:sz w:val="24"/>
          <w:szCs w:val="24"/>
        </w:rPr>
      </w:pPr>
    </w:p>
    <w:p w:rsidRDefault="00A65334" w:rsidP="00573530" w:rsidR="00A65334">
      <w:pPr>
        <w:pStyle w:val="Bezproreda1"/>
        <w:ind w:left="709"/>
        <w:rPr>
          <w:b/>
          <w:sz w:val="24"/>
          <w:szCs w:val="24"/>
        </w:rPr>
      </w:pPr>
    </w:p>
    <w:p w:rsidRDefault="00A65334" w:rsidP="00573530" w:rsidR="00A65334">
      <w:pPr>
        <w:pStyle w:val="Bezproreda1"/>
        <w:ind w:left="709"/>
        <w:rPr>
          <w:b/>
          <w:sz w:val="24"/>
          <w:szCs w:val="24"/>
        </w:rPr>
      </w:pPr>
    </w:p>
    <w:p w:rsidRDefault="00A65334" w:rsidP="00573530" w:rsidR="00A65334">
      <w:pPr>
        <w:pStyle w:val="Bezproreda1"/>
        <w:ind w:left="709"/>
        <w:rPr>
          <w:b/>
          <w:sz w:val="24"/>
          <w:szCs w:val="24"/>
        </w:rPr>
      </w:pPr>
    </w:p>
    <w:p w:rsidRDefault="00A65334" w:rsidP="00573530" w:rsidR="00A65334">
      <w:pPr>
        <w:pStyle w:val="Bezproreda1"/>
        <w:ind w:left="709"/>
        <w:rPr>
          <w:b/>
          <w:sz w:val="24"/>
          <w:szCs w:val="24"/>
        </w:rPr>
      </w:pPr>
    </w:p>
    <w:p w:rsidRDefault="00A65334" w:rsidP="00573530" w:rsidR="00A65334">
      <w:pPr>
        <w:pStyle w:val="Bezproreda1"/>
        <w:ind w:left="709"/>
        <w:rPr>
          <w:b/>
          <w:sz w:val="24"/>
          <w:szCs w:val="24"/>
        </w:rPr>
      </w:pPr>
    </w:p>
    <w:p w:rsidRDefault="00A65334" w:rsidP="00573530" w:rsidR="00A65334">
      <w:pPr>
        <w:pStyle w:val="Bezproreda1"/>
        <w:ind w:left="709"/>
        <w:rPr>
          <w:b/>
          <w:sz w:val="24"/>
          <w:szCs w:val="24"/>
        </w:rPr>
      </w:pPr>
      <w:bookmarkStart w:name="_GoBack" w:id="0"/>
      <w:bookmarkEnd w:id="0"/>
    </w:p>
    <w:sectPr w:rsidSect="0093018C" w:rsidR="00A65334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1208C" w:rsidP="003B2118" w:rsidR="0081208C">
      <w:r>
        <w:separator/>
      </w:r>
    </w:p>
  </w:endnote>
  <w:endnote w:id="0" w:type="continuationSeparator">
    <w:p w:rsidRDefault="0081208C" w:rsidP="003B2118" w:rsidR="008120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1208C" w:rsidP="003B2118" w:rsidR="0081208C">
      <w:r>
        <w:separator/>
      </w:r>
    </w:p>
  </w:footnote>
  <w:footnote w:id="0" w:type="continuationSeparator">
    <w:p w:rsidRDefault="0081208C" w:rsidP="003B2118" w:rsidR="0081208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56216651"/>
      <w:docPartObj>
        <w:docPartGallery w:val="Page Numbers (Top of Page)"/>
        <w:docPartUnique/>
      </w:docPartObj>
    </w:sdtPr>
    <w:sdtEndPr/>
    <w:sdtContent>
      <w:p w:rsidRDefault="003B2118" w:rsidR="003B211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D60EA">
          <w:rPr>
            <w:noProof/>
          </w:rPr>
          <w:t>1</w:t>
        </w:r>
        <w:r>
          <w:fldChar w:fldCharType="end"/>
        </w:r>
      </w:p>
    </w:sdtContent>
  </w:sdt>
  <w:p w:rsidRDefault="003B2118" w:rsidR="003B211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</w:abstractNum>
  <w:abstractNum w:abstractNumId="1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D94636"/>
    <w:multiLevelType w:val="hybridMultilevel"/>
    <w:tmpl w:val="33687FF4"/>
    <w:lvl w:tplc="389C3766" w:ilvl="0">
      <w:start w:val="1"/>
      <w:numFmt w:val="decimal"/>
      <w:lvlText w:val="%1."/>
      <w:lvlJc w:val="left"/>
      <w:pPr>
        <w:ind w:hanging="720" w:left="1080"/>
      </w:pPr>
      <w:rPr>
        <w:rFonts w:cs="Times New Roman" w:eastAsia="Calibri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B5106BF"/>
    <w:multiLevelType w:val="singleLevel"/>
    <w:tmpl w:val="0000000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</w:abstractNum>
  <w:abstractNum w:abstractNumId="4">
    <w:nsid w:val="5FD53BA4"/>
    <w:multiLevelType w:val="hybridMultilevel"/>
    <w:tmpl w:val="3A9A9A26"/>
    <w:lvl w:tplc="2FF4FF42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68903177"/>
    <w:multiLevelType w:val="hybridMultilevel"/>
    <w:tmpl w:val="55ECB610"/>
    <w:lvl w:tplc="99967B36" w:ilvl="0">
      <w:numFmt w:val="bullet"/>
      <w:lvlText w:val="-"/>
      <w:lvlJc w:val="left"/>
      <w:pPr>
        <w:ind w:hanging="360" w:left="1068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6">
    <w:nsid w:val="6E5E49FD"/>
    <w:multiLevelType w:val="hybridMultilevel"/>
    <w:tmpl w:val="88243916"/>
    <w:lvl w:tplc="B226DEA8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6"/>
  </w:num>
  <w:num w:numId="2">
    <w:abstractNumId w:val="0"/>
  </w:num>
  <w:num w:numId="3">
    <w:abstractNumId w:val="3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A59A6"/>
    <w:rsid w:val="00085A6D"/>
    <w:rsid w:val="000A59A6"/>
    <w:rsid w:val="0012468B"/>
    <w:rsid w:val="001E6D97"/>
    <w:rsid w:val="001F00AB"/>
    <w:rsid w:val="001F629D"/>
    <w:rsid w:val="00220248"/>
    <w:rsid w:val="0029341C"/>
    <w:rsid w:val="002B4E2B"/>
    <w:rsid w:val="003B2118"/>
    <w:rsid w:val="003F2AB3"/>
    <w:rsid w:val="004F3273"/>
    <w:rsid w:val="00544B53"/>
    <w:rsid w:val="0056769F"/>
    <w:rsid w:val="00573530"/>
    <w:rsid w:val="0060026E"/>
    <w:rsid w:val="00622F8B"/>
    <w:rsid w:val="00672582"/>
    <w:rsid w:val="007C10AD"/>
    <w:rsid w:val="007D60EA"/>
    <w:rsid w:val="007F006E"/>
    <w:rsid w:val="0081208C"/>
    <w:rsid w:val="008D5620"/>
    <w:rsid w:val="0093018C"/>
    <w:rsid w:val="00931529"/>
    <w:rsid w:val="009701B4"/>
    <w:rsid w:val="009B78A9"/>
    <w:rsid w:val="009D63CC"/>
    <w:rsid w:val="00A30BED"/>
    <w:rsid w:val="00A65334"/>
    <w:rsid w:val="00B4042C"/>
    <w:rsid w:val="00B702C5"/>
    <w:rsid w:val="00B7642C"/>
    <w:rsid w:val="00BE4B1D"/>
    <w:rsid w:val="00C02127"/>
    <w:rsid w:val="00CD0A01"/>
    <w:rsid w:val="00D47370"/>
    <w:rsid w:val="00DE2F94"/>
    <w:rsid w:val="00E32E8E"/>
    <w:rsid w:val="00ED4249"/>
    <w:rsid w:val="00F97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A59A6"/>
    <w:rPr>
      <w:rFonts w:eastAsia="Times New Roman" w:hAnsi="Times New Roman" w:ascii="Times New Roman"/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0A59A6"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0A59A6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styleId="Bezproreda" w:type="paragraph">
    <w:name w:val="No Spacing"/>
    <w:uiPriority w:val="1"/>
    <w:qFormat/>
    <w:rsid w:val="000A59A6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0A59A6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0A59A6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7C10AD"/>
    <w:pPr>
      <w:ind w:left="720"/>
      <w:contextualSpacing/>
      <w:jc w:val="both"/>
    </w:pPr>
    <w:rPr>
      <w:rFonts w:eastAsia="Calibri"/>
      <w:lang w:eastAsia="en-US"/>
    </w:rPr>
  </w:style>
  <w:style w:customStyle="true" w:styleId="Bezproreda1" w:type="paragraph">
    <w:name w:val="Bez proreda1"/>
    <w:uiPriority w:val="1"/>
    <w:qFormat/>
    <w:rsid w:val="007C10AD"/>
    <w:rPr>
      <w:sz w:val="22"/>
      <w:szCs w:val="22"/>
      <w:lang w:eastAsia="en-US"/>
    </w:rPr>
  </w:style>
  <w:style w:customStyle="true" w:styleId="t-9-8" w:type="paragraph">
    <w:name w:val="t-9-8"/>
    <w:basedOn w:val="Normal"/>
    <w:rsid w:val="0012468B"/>
    <w:pPr>
      <w:spacing w:afterAutospacing="true" w:after="100" w:beforeAutospacing="true" w:before="100"/>
    </w:pPr>
  </w:style>
  <w:style w:styleId="Naglaeno" w:type="character">
    <w:name w:val="Strong"/>
    <w:qFormat/>
    <w:rsid w:val="001F629D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6533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65334"/>
    <w:rPr>
      <w:rFonts w:cs="Tahoma" w:eastAsia="Times New Roman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3B211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B2118"/>
    <w:rPr>
      <w:rFonts w:eastAsia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3B211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B2118"/>
    <w:rPr>
      <w:rFonts w:eastAsia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D60E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D60E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60EA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60E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60E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A59A6"/>
    <w:rPr>
      <w:rFonts w:ascii="Times New Roman" w:eastAsia="Times New Roman" w:hAnsi="Times New Roman"/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0A59A6"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0A59A6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styleId="Bezproreda" w:type="paragraph">
    <w:name w:val="No Spacing"/>
    <w:uiPriority w:val="1"/>
    <w:qFormat/>
    <w:rsid w:val="000A59A6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0A59A6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0A59A6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7C10AD"/>
    <w:pPr>
      <w:ind w:left="720"/>
      <w:contextualSpacing/>
      <w:jc w:val="both"/>
    </w:pPr>
    <w:rPr>
      <w:rFonts w:eastAsia="Calibri"/>
      <w:lang w:eastAsia="en-US"/>
    </w:rPr>
  </w:style>
  <w:style w:customStyle="1" w:styleId="Bezproreda1" w:type="paragraph">
    <w:name w:val="Bez proreda1"/>
    <w:uiPriority w:val="1"/>
    <w:qFormat/>
    <w:rsid w:val="007C10AD"/>
    <w:rPr>
      <w:sz w:val="22"/>
      <w:szCs w:val="22"/>
      <w:lang w:eastAsia="en-US"/>
    </w:rPr>
  </w:style>
  <w:style w:customStyle="1" w:styleId="t-9-8" w:type="paragraph">
    <w:name w:val="t-9-8"/>
    <w:basedOn w:val="Normal"/>
    <w:rsid w:val="0012468B"/>
    <w:pPr>
      <w:spacing w:after="100" w:afterAutospacing="1" w:before="100" w:beforeAutospacing="1"/>
    </w:pPr>
  </w:style>
  <w:style w:styleId="Naglaeno" w:type="character">
    <w:name w:val="Strong"/>
    <w:qFormat/>
    <w:rsid w:val="001F629D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6533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65334"/>
    <w:rPr>
      <w:rFonts w:ascii="Tahoma" w:cs="Tahoma" w:eastAsia="Times New Roman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3B211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B2118"/>
    <w:rPr>
      <w:rFonts w:ascii="Times New Roman" w:eastAsia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3B211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B2118"/>
    <w:rPr>
      <w:rFonts w:ascii="Times New Roman" w:eastAsia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D60E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D60E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60EA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60E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60E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srpnja 2018.</izvorni_sadrzaj>
    <derivirana_varijabla naziv="DomainObject.DatumDonosenjaOdluke_1">9.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</izvorni_sadrzaj>
    <derivirana_varijabla naziv="DomainObject.Predmet.Broj_1">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siječnja 2015.</izvorni_sadrzaj>
    <derivirana_varijabla naziv="DomainObject.Predmet.DatumOsnivanja_1">28.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St-13/2015</izvorni_sadrzaj>
    <derivirana_varijabla naziv="DomainObject.Predmet.OznakaBroj_1">St-13/2015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A-G DINAS d. o. o. za obradu drveta, usluge i trgovinu</izvorni_sadrzaj>
    <derivirana_varijabla naziv="DomainObject.Predmet.ProtustrankaFormated_1">  A-G DINAS d. o. o. za obradu drveta, usluge i trgovinu</derivirana_varijabla>
  </DomainObject.Predmet.ProtustrankaFormated>
  <DomainObject.Predmet.ProtustrankaFormatedOIB>
    <izvorni_sadrzaj>  A-G DINAS d. o. o. za obradu drveta, usluge i trgovinu, OIB 80794569722</izvorni_sadrzaj>
    <derivirana_varijabla naziv="DomainObject.Predmet.ProtustrankaFormatedOIB_1">  A-G DINAS d. o. o. za obradu drveta, usluge i trgovinu, OIB 80794569722</derivirana_varijabla>
  </DomainObject.Predmet.ProtustrankaFormatedOIB>
  <DomainObject.Predmet.ProtustrankaFormatedWithAdress>
    <izvorni_sadrzaj> A-G DINAS d. o. o. za obradu drveta, usluge i trgovinu, Ljudevita Gaja 27, 31511 Beljevina</izvorni_sadrzaj>
    <derivirana_varijabla naziv="DomainObject.Predmet.ProtustrankaFormatedWithAdress_1"> A-G DINAS d. o. o. za obradu drveta, usluge i trgovinu, Ljudevita Gaja 27, 31511 Beljevina</derivirana_varijabla>
  </DomainObject.Predmet.ProtustrankaFormatedWithAdress>
  <DomainObject.Predmet.ProtustrankaFormatedWithAdressOIB>
    <izvorni_sadrzaj> A-G DINAS d. o. o. za obradu drveta, usluge i trgovinu, OIB 80794569722, Ljudevita Gaja 27, 31511 Beljevina</izvorni_sadrzaj>
    <derivirana_varijabla naziv="DomainObject.Predmet.ProtustrankaFormatedWithAdressOIB_1"> A-G DINAS d. o. o. za obradu drveta, usluge i trgovinu, OIB 80794569722, Ljudevita Gaja 27, 31511 Beljevina</derivirana_varijabla>
  </DomainObject.Predmet.ProtustrankaFormatedWithAdressOIB>
  <DomainObject.Predmet.ProtustrankaWithAdress>
    <izvorni_sadrzaj>A-G DINAS d. o. o. za obradu drveta, usluge i trgovinu Ljudevita Gaja 27, 31511 Beljevina</izvorni_sadrzaj>
    <derivirana_varijabla naziv="DomainObject.Predmet.ProtustrankaWithAdress_1">A-G DINAS d. o. o. za obradu drveta, usluge i trgovinu Ljudevita Gaja 27, 31511 Beljevina</derivirana_varijabla>
  </DomainObject.Predmet.ProtustrankaWithAdress>
  <DomainObject.Predmet.ProtustrankaWithAdressOIB>
    <izvorni_sadrzaj>A-G DINAS d. o. o. za obradu drveta, usluge i trgovinu, OIB 80794569722, Ljudevita Gaja 27, 31511 Beljevina</izvorni_sadrzaj>
    <derivirana_varijabla naziv="DomainObject.Predmet.ProtustrankaWithAdressOIB_1">A-G DINAS d. o. o. za obradu drveta, usluge i trgovinu, OIB 80794569722, Ljudevita Gaja 27, 31511 Beljevina</derivirana_varijabla>
  </DomainObject.Predmet.ProtustrankaWithAdressOIB>
  <DomainObject.Predmet.ProtustrankaNazivFormated>
    <izvorni_sadrzaj>A-G DINAS d. o. o. za obradu drveta, usluge i trgovinu</izvorni_sadrzaj>
    <derivirana_varijabla naziv="DomainObject.Predmet.ProtustrankaNazivFormated_1">A-G DINAS d. o. o. za obradu drveta, usluge i trgovinu</derivirana_varijabla>
  </DomainObject.Predmet.ProtustrankaNazivFormated>
  <DomainObject.Predmet.ProtustrankaNazivFormatedOIB>
    <izvorni_sadrzaj>A-G DINAS d. o. o. za obradu drveta, usluge i trgovinu, OIB 80794569722</izvorni_sadrzaj>
    <derivirana_varijabla naziv="DomainObject.Predmet.ProtustrankaNazivFormatedOIB_1">A-G DINAS d. o. o. za obradu drveta, usluge i trgovinu, OIB 80794569722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Osijek, OIB 85821130368</izvorni_sadrzaj>
    <derivirana_varijabla naziv="DomainObject.Predmet.StrankaFormatedOIB_1">  FINA Regionalni centar Osijek, OIB 85821130368</derivirana_varijabla>
  </DomainObject.Predmet.StrankaFormatedOIB>
  <DomainObject.Predmet.StrankaFormatedWithAdress>
    <izvorni_sadrzaj> FINA Regionalni centar Osijek</izvorni_sadrzaj>
    <derivirana_varijabla naziv="DomainObject.Predmet.StrankaFormatedWithAdress_1"> FINA Regionalni centar Osijek</derivirana_varijabla>
  </DomainObject.Predmet.StrankaFormatedWithAdress>
  <DomainObject.Predmet.StrankaFormatedWithAdressOIB>
    <izvorni_sadrzaj> FINA Regionalni centar Osijek, OIB 85821130368</izvorni_sadrzaj>
    <derivirana_varijabla naziv="DomainObject.Predmet.StrankaFormatedWithAdressOIB_1"> FINA Regionalni centar Osijek, OIB 85821130368</derivirana_varijabla>
  </DomainObject.Predmet.StrankaFormatedWithAdressOIB>
  <DomainObject.Predmet.StrankaWithAdress>
    <izvorni_sadrzaj>FINA Regionalni centar Osijek </izvorni_sadrzaj>
    <derivirana_varijabla naziv="DomainObject.Predmet.StrankaWithAdress_1">FINA Regionalni centar Osijek </derivirana_varijabla>
  </DomainObject.Predmet.StrankaWithAdress>
  <DomainObject.Predmet.StrankaWithAdressOIB>
    <izvorni_sadrzaj>FINA Regionalni centar Osijek, OIB 85821130368</izvorni_sadrzaj>
    <derivirana_varijabla naziv="DomainObject.Predmet.StrankaWithAdressOIB_1">FINA Regionalni centar Osijek, OIB 85821130368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Osijek, OIB 85821130368</izvorni_sadrzaj>
    <derivirana_varijabla naziv="DomainObject.Predmet.StrankaNazivFormatedOIB_1">FINA Regionalni centar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Osijek, OIB 85821130368</item>
    </izvorni_sadrzaj>
    <derivirana_varijabla naziv="DomainObject.Predmet.StrankaListFormatedOIB_1">
      <item>FINA Regionalni centar Osijek, OIB 85821130368</item>
    </derivirana_varijabla>
  </DomainObject.Predmet.StrankaListFormatedOIB>
  <DomainObject.Predmet.StrankaListFormatedWithAdress>
    <izvorni_sadrzaj>
      <item>FINA Regionalni centar Osijek</item>
    </izvorni_sadrzaj>
    <derivirana_varijabla naziv="DomainObject.Predmet.StrankaListFormatedWithAdress_1">
      <item>FINA Regionalni centar Osijek</item>
    </derivirana_varijabla>
  </DomainObject.Predmet.StrankaListFormatedWithAdress>
  <DomainObject.Predmet.StrankaListFormatedWithAdressOIB>
    <izvorni_sadrzaj>
      <item>FINA Regionalni centar Osijek, OIB 85821130368</item>
    </izvorni_sadrzaj>
    <derivirana_varijabla naziv="DomainObject.Predmet.StrankaListFormatedWithAdressOIB_1">
      <item>FINA Regionalni centar Osijek, OIB 85821130368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Osijek, OIB 85821130368</item>
    </izvorni_sadrzaj>
    <derivirana_varijabla naziv="DomainObject.Predmet.StrankaListNazivFormatedOIB_1">
      <item>FINA Regionalni centar Osijek, OIB 85821130368</item>
    </derivirana_varijabla>
  </DomainObject.Predmet.StrankaListNazivFormatedOIB>
  <DomainObject.Predmet.ProtuStrankaListFormated>
    <izvorni_sadrzaj>
      <item>A-G DINAS d. o. o. za obradu drveta, usluge i trgovinu</item>
    </izvorni_sadrzaj>
    <derivirana_varijabla naziv="DomainObject.Predmet.ProtuStrankaListFormated_1">
      <item>A-G DINAS d. o. o. za obradu drveta, usluge i trgovinu</item>
    </derivirana_varijabla>
  </DomainObject.Predmet.ProtuStrankaListFormated>
  <DomainObject.Predmet.ProtuStrankaListFormatedOIB>
    <izvorni_sadrzaj>
      <item>A-G DINAS d. o. o. za obradu drveta, usluge i trgovinu, OIB 80794569722</item>
    </izvorni_sadrzaj>
    <derivirana_varijabla naziv="DomainObject.Predmet.ProtuStrankaListFormatedOIB_1">
      <item>A-G DINAS d. o. o. za obradu drveta, usluge i trgovinu, OIB 80794569722</item>
    </derivirana_varijabla>
  </DomainObject.Predmet.ProtuStrankaListFormatedOIB>
  <DomainObject.Predmet.ProtuStrankaListFormatedWithAdress>
    <izvorni_sadrzaj>
      <item>A-G DINAS d. o. o. za obradu drveta, usluge i trgovinu, Ljudevita Gaja 27, 31511 Beljevina</item>
    </izvorni_sadrzaj>
    <derivirana_varijabla naziv="DomainObject.Predmet.ProtuStrankaListFormatedWithAdress_1">
      <item>A-G DINAS d. o. o. za obradu drveta, usluge i trgovinu, Ljudevita Gaja 27, 31511 Beljevina</item>
    </derivirana_varijabla>
  </DomainObject.Predmet.ProtuStrankaListFormatedWithAdress>
  <DomainObject.Predmet.ProtuStrankaListFormatedWithAdressOIB>
    <izvorni_sadrzaj>
      <item>A-G DINAS d. o. o. za obradu drveta, usluge i trgovinu, OIB 80794569722, Ljudevita Gaja 27, 31511 Beljevina</item>
    </izvorni_sadrzaj>
    <derivirana_varijabla naziv="DomainObject.Predmet.ProtuStrankaListFormatedWithAdressOIB_1">
      <item>A-G DINAS d. o. o. za obradu drveta, usluge i trgovinu, OIB 80794569722, Ljudevita Gaja 27, 31511 Beljevina</item>
    </derivirana_varijabla>
  </DomainObject.Predmet.ProtuStrankaListFormatedWithAdressOIB>
  <DomainObject.Predmet.ProtuStrankaListNazivFormated>
    <izvorni_sadrzaj>
      <item>A-G DINAS d. o. o. za obradu drveta, usluge i trgovinu</item>
    </izvorni_sadrzaj>
    <derivirana_varijabla naziv="DomainObject.Predmet.ProtuStrankaListNazivFormated_1">
      <item>A-G DINAS d. o. o. za obradu drveta, usluge i trgovinu</item>
    </derivirana_varijabla>
  </DomainObject.Predmet.ProtuStrankaListNazivFormated>
  <DomainObject.Predmet.ProtuStrankaListNazivFormatedOIB>
    <izvorni_sadrzaj>
      <item>A-G DINAS d. o. o. za obradu drveta, usluge i trgovinu, OIB 80794569722</item>
    </izvorni_sadrzaj>
    <derivirana_varijabla naziv="DomainObject.Predmet.ProtuStrankaListNazivFormatedOIB_1">
      <item>A-G DINAS d. o. o. za obradu drveta, usluge i trgovinu, OIB 80794569722</item>
    </derivirana_varijabla>
  </DomainObject.Predmet.ProtuStrankaListNazivFormatedOIB>
  <DomainObject.Predmet.OstaliListFormated>
    <izvorni_sadrzaj>
      <item>Oglasna ploča- A-G DINAS d.o.o.</item>
      <item>POREZNA UPRAVA, PODRUČNI URED OSIJEK</item>
      <item>ŽDO OSIJEK</item>
      <item>Boja Stanković</item>
    </izvorni_sadrzaj>
    <derivirana_varijabla naziv="DomainObject.Predmet.OstaliListFormated_1">
      <item>Oglasna ploča- A-G DINAS d.o.o.</item>
      <item>POREZNA UPRAVA, PODRUČNI URED OSIJEK</item>
      <item>ŽDO OSIJEK</item>
      <item>Boja Stanković</item>
    </derivirana_varijabla>
  </DomainObject.Predmet.OstaliListFormated>
  <DomainObject.Predmet.OstaliListFormatedOIB>
    <izvorni_sadrzaj>
      <item>Oglasna ploča- A-G DINAS d.o.o.</item>
      <item>POREZNA UPRAVA, PODRUČNI URED OSIJEK</item>
      <item>ŽDO OSIJEK</item>
      <item>Boja Stanković, OIB 96757479881</item>
    </izvorni_sadrzaj>
    <derivirana_varijabla naziv="DomainObject.Predmet.OstaliListFormatedOIB_1">
      <item>Oglasna ploča- A-G DINAS d.o.o.</item>
      <item>POREZNA UPRAVA, PODRUČNI URED OSIJEK</item>
      <item>ŽDO OSIJEK</item>
      <item>Boja Stanković, OIB 96757479881</item>
    </derivirana_varijabla>
  </DomainObject.Predmet.OstaliListFormatedOIB>
  <DomainObject.Predmet.OstaliListFormatedWithAdress>
    <izvorni_sadrzaj>
      <item>Oglasna ploča- A-G DINAS d.o.o.</item>
      <item>POREZNA UPRAVA, PODRUČNI URED OSIJEK, BB, 31000 Osijek</item>
      <item>ŽDO OSIJEK, BB, 31000 Osijek</item>
      <item>Boja Stanković, Ilirska 48, 31000 Osijek</item>
    </izvorni_sadrzaj>
    <derivirana_varijabla naziv="DomainObject.Predmet.OstaliListFormatedWithAdress_1">
      <item>Oglasna ploča- A-G DINAS d.o.o.</item>
      <item>POREZNA UPRAVA, PODRUČNI URED OSIJEK, BB, 31000 Osijek</item>
      <item>ŽDO OSIJEK, BB, 31000 Osijek</item>
      <item>Boja Stanković, Ilirska 48, 31000 Osijek</item>
    </derivirana_varijabla>
  </DomainObject.Predmet.OstaliListFormatedWithAdress>
  <DomainObject.Predmet.OstaliListFormatedWithAdressOIB>
    <izvorni_sadrzaj>
      <item>Oglasna ploča- A-G DINAS d.o.o.</item>
      <item>POREZNA UPRAVA, PODRUČNI URED OSIJEK, BB, 31000 Osijek</item>
      <item>ŽDO OSIJEK, BB, 31000 Osijek</item>
      <item>Boja Stanković, OIB 96757479881, Ilirska 48, 31000 Osijek</item>
    </izvorni_sadrzaj>
    <derivirana_varijabla naziv="DomainObject.Predmet.OstaliListFormatedWithAdressOIB_1">
      <item>Oglasna ploča- A-G DINAS d.o.o.</item>
      <item>POREZNA UPRAVA, PODRUČNI URED OSIJEK, BB, 31000 Osijek</item>
      <item>ŽDO OSIJEK, BB, 31000 Osijek</item>
      <item>Boja Stanković, OIB 96757479881, Ilirska 48, 31000 Osijek</item>
    </derivirana_varijabla>
  </DomainObject.Predmet.OstaliListFormatedWithAdressOIB>
  <DomainObject.Predmet.OstaliListNazivFormated>
    <izvorni_sadrzaj>
      <item>Oglasna ploča- A-G DINAS d.o.o.</item>
      <item>POREZNA UPRAVA, PODRUČNI URED OSIJEK</item>
      <item>ŽDO OSIJEK</item>
      <item>Boja Stanković</item>
    </izvorni_sadrzaj>
    <derivirana_varijabla naziv="DomainObject.Predmet.OstaliListNazivFormated_1">
      <item>Oglasna ploča- A-G DINAS d.o.o.</item>
      <item>POREZNA UPRAVA, PODRUČNI URED OSIJEK</item>
      <item>ŽDO OSIJEK</item>
      <item>Boja Stanković</item>
    </derivirana_varijabla>
  </DomainObject.Predmet.OstaliListNazivFormated>
  <DomainObject.Predmet.OstaliListNazivFormatedOIB>
    <izvorni_sadrzaj>
      <item>Oglasna ploča- A-G DINAS d.o.o.</item>
      <item>POREZNA UPRAVA, PODRUČNI URED OSIJEK</item>
      <item>ŽDO OSIJEK</item>
      <item>Boja Stanković, OIB 96757479881</item>
    </izvorni_sadrzaj>
    <derivirana_varijabla naziv="DomainObject.Predmet.OstaliListNazivFormatedOIB_1">
      <item>Oglasna ploča- A-G DINAS d.o.o.</item>
      <item>POREZNA UPRAVA, PODRUČNI URED OSIJEK</item>
      <item>ŽDO OSIJEK</item>
      <item>Boja Stanković, OIB 96757479881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srpnja 2018.</izvorni_sadrzaj>
    <derivirana_varijabla naziv="DomainObject.Datum_1">9.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A-G DINAS d. o. o. za obradu drveta, usluge i trgovinu</izvorni_sadrzaj>
    <derivirana_varijabla naziv="DomainObject.Predmet.ProtustrankaIDrugi_1">A-G DINAS d. o. o. za obradu drveta, usluge i trgovinu</derivirana_varijabla>
  </DomainObject.Predmet.ProtustrankaIDrugi>
  <DomainObject.Predmet.StrankaIDrugiAdressOIB>
    <izvorni_sadrzaj>FINA Regionalni centar Osijek, OIB 85821130368</izvorni_sadrzaj>
    <derivirana_varijabla naziv="DomainObject.Predmet.StrankaIDrugiAdressOIB_1">FINA Regionalni centar Osijek, OIB 85821130368</derivirana_varijabla>
  </DomainObject.Predmet.StrankaIDrugiAdressOIB>
  <DomainObject.Predmet.ProtustrankaIDrugiAdressOIB>
    <izvorni_sadrzaj>A-G DINAS d. o. o. za obradu drveta, usluge i trgovinu, OIB 80794569722, Ljudevita Gaja 27, 31511 Beljevina</izvorni_sadrzaj>
    <derivirana_varijabla naziv="DomainObject.Predmet.ProtustrankaIDrugiAdressOIB_1">A-G DINAS d. o. o. za obradu drveta, usluge i trgovinu, OIB 80794569722, Ljudevita Gaja 27, 31511 Beljevina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Osijek</item>
      <item>A-G DINAS d. o. o. za obradu drveta, usluge i trgovinu</item>
      <item>Oglasna ploča- A-G DINAS d.o.o.</item>
      <item>POREZNA UPRAVA, PODRUČNI URED OSIJEK</item>
      <item>ŽDO OSIJEK</item>
      <item>Boja Stanković</item>
    </izvorni_sadrzaj>
    <derivirana_varijabla naziv="DomainObject.Predmet.SudioniciListNaziv_1">
      <item>FINA Regionalni centar Osijek</item>
      <item>A-G DINAS d. o. o. za obradu drveta, usluge i trgovinu</item>
      <item>Oglasna ploča- A-G DINAS d.o.o.</item>
      <item>POREZNA UPRAVA, PODRUČNI URED OSIJEK</item>
      <item>ŽDO OSIJEK</item>
      <item>Boja Stanković</item>
    </derivirana_varijabla>
  </DomainObject.Predmet.SudioniciListNaziv>
  <DomainObject.Predmet.SudioniciListAdressOIB>
    <izvorni_sadrzaj>
      <item>FINA Regionalni centar Osijek, OIB 85821130368</item>
      <item>A-G DINAS d. o. o. za obradu drveta, usluge i trgovinu, OIB 80794569722, Ljudevita Gaja 27,31511 Beljevina</item>
      <item>Oglasna ploča- A-G DINAS d.o.o.</item>
      <item>POREZNA UPRAVA, PODRUČNI URED OSIJEK, BB,31000 Osijek</item>
      <item>ŽDO OSIJEK, BB,31000 Osijek</item>
      <item>Boja Stanković, OIB 96757479881, Ilirska 48,31000 Osijek</item>
    </izvorni_sadrzaj>
    <derivirana_varijabla naziv="DomainObject.Predmet.SudioniciListAdressOIB_1">
      <item>FINA Regionalni centar Osijek, OIB 85821130368</item>
      <item>A-G DINAS d. o. o. za obradu drveta, usluge i trgovinu, OIB 80794569722, Ljudevita Gaja 27,31511 Beljevina</item>
      <item>Oglasna ploča- A-G DINAS d.o.o.</item>
      <item>POREZNA UPRAVA, PODRUČNI URED OSIJEK, BB,31000 Osijek</item>
      <item>ŽDO OSIJEK, BB,31000 Osijek</item>
      <item>Boja Stanković, OIB 96757479881, Ilirska 48,31000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80794569722</item>
      <item>, OIB null</item>
      <item>, OIB null</item>
      <item>, OIB null</item>
      <item>, OIB 96757479881</item>
    </izvorni_sadrzaj>
    <derivirana_varijabla naziv="DomainObject.Predmet.SudioniciListNazivOIB_1">
      <item>, OIB 85821130368</item>
      <item>, OIB 80794569722</item>
      <item>, OIB null</item>
      <item>, OIB null</item>
      <item>, OIB null</item>
      <item>, OIB 96757479881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 Stanković, OIB 96757479881, Ilirska 48 Osijek</item>
    </izvorni_sadrzaj>
    <derivirana_varijabla naziv="DomainObject.Predmet.StecajniUpraviteljiListAddressOIB_1">
      <item>Boja Stanković, OIB 96757479881, Ilirska 48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3</properties:Pages>
  <properties:Words>617</properties:Words>
  <properties:Characters>3098</properties:Characters>
  <properties:Lines>126</properties:Lines>
  <properties:Paragraphs>37</properties:Paragraphs>
  <properties:TotalTime>16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3774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2018-07-03T09:39:00Z</dcterms:created>
  <dc:creator>Blanka</dc:creator>
  <cp:lastModifiedBy>Danijela Sekulić</cp:lastModifiedBy>
  <cp:lastPrinted>2018-07-09T10:53:00Z</cp:lastPrinted>
  <dcterms:modified xmlns:xsi="http://www.w3.org/2001/XMLSchema-instance" xsi:type="dcterms:W3CDTF">2018-07-09T10:53:00Z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(BOJA.docx)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