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7923" w14:paraId="6c57923" w:rsidRDefault="000B1EE3" w:rsidP="00885290" w:rsidR="000B1EE3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885290" w:rsidP="00885290" w:rsidR="003D68A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A28A7" w:rsidP="00885290" w:rsidR="00EA28A7">
      <w:pPr>
        <w:jc w:val="center"/>
        <w:rPr>
          <w:sz w:val="24"/>
          <w:szCs w:val="24"/>
        </w:rPr>
      </w:pPr>
    </w:p>
    <w:p w:rsidRDefault="003D68AF" w:rsidP="00F973DB" w:rsidR="003D68AF" w:rsidRPr="00885290">
      <w:pPr>
        <w:jc w:val="center"/>
        <w:rPr>
          <w:sz w:val="24"/>
          <w:szCs w:val="24"/>
        </w:rPr>
      </w:pPr>
      <w:r w:rsidRPr="00885290">
        <w:rPr>
          <w:sz w:val="24"/>
          <w:szCs w:val="24"/>
        </w:rPr>
        <w:t>R J E Š E N J E</w:t>
      </w:r>
    </w:p>
    <w:p w:rsidRDefault="003D68AF" w:rsidP="00F973DB" w:rsidR="003D68AF" w:rsidRPr="003D68AF">
      <w:pPr>
        <w:rPr>
          <w:sz w:val="24"/>
          <w:szCs w:val="24"/>
        </w:rPr>
      </w:pPr>
    </w:p>
    <w:p w:rsidRDefault="00885290" w:rsidP="00DB0ABC" w:rsidR="00EB675C">
      <w:pPr>
        <w:ind w:firstLine="720"/>
        <w:jc w:val="both"/>
        <w:rPr>
          <w:sz w:val="24"/>
          <w:szCs w:val="24"/>
        </w:rPr>
      </w:pPr>
      <w:r w:rsidRPr="007006D2">
        <w:rPr>
          <w:sz w:val="24"/>
          <w:szCs w:val="24"/>
        </w:rPr>
        <w:t xml:space="preserve">Trgovački sud u Zagrebu, po </w:t>
      </w:r>
      <w:r w:rsidR="0044375E" w:rsidRPr="007006D2">
        <w:rPr>
          <w:sz w:val="24"/>
          <w:szCs w:val="24"/>
        </w:rPr>
        <w:t>sucu pojedincu</w:t>
      </w:r>
      <w:r w:rsidRPr="007006D2">
        <w:rPr>
          <w:sz w:val="24"/>
          <w:szCs w:val="24"/>
        </w:rPr>
        <w:t xml:space="preserve"> Nevenki Siladi Rstić </w:t>
      </w:r>
      <w:r w:rsidR="002453A0" w:rsidRPr="007006D2">
        <w:rPr>
          <w:sz w:val="24"/>
          <w:szCs w:val="24"/>
        </w:rPr>
        <w:t xml:space="preserve">u stečajnom postupku </w:t>
      </w:r>
      <w:r w:rsidR="000C1238">
        <w:rPr>
          <w:sz w:val="24"/>
          <w:szCs w:val="24"/>
        </w:rPr>
        <w:t>nastavljenim nad STEČAJNOM MASOM T</w:t>
      </w:r>
      <w:r w:rsidR="007006D2" w:rsidRPr="007006D2">
        <w:rPr>
          <w:sz w:val="24"/>
          <w:szCs w:val="24"/>
        </w:rPr>
        <w:t xml:space="preserve">PK - PIRUS d.o.o. za poslovne, istraživačko-razvojne i ugostiteljske usluge, Zagreb, Žitnjak </w:t>
      </w:r>
      <w:proofErr w:type="spellStart"/>
      <w:r w:rsidR="007006D2" w:rsidRPr="007006D2">
        <w:rPr>
          <w:sz w:val="24"/>
          <w:szCs w:val="24"/>
        </w:rPr>
        <w:t>bb</w:t>
      </w:r>
      <w:proofErr w:type="spellEnd"/>
      <w:r w:rsidR="007006D2" w:rsidRPr="007006D2">
        <w:rPr>
          <w:sz w:val="24"/>
          <w:szCs w:val="24"/>
        </w:rPr>
        <w:t xml:space="preserve">, </w:t>
      </w:r>
      <w:proofErr w:type="spellStart"/>
      <w:r w:rsidR="007006D2" w:rsidRPr="007006D2">
        <w:rPr>
          <w:sz w:val="24"/>
          <w:szCs w:val="24"/>
        </w:rPr>
        <w:t>Rul</w:t>
      </w:r>
      <w:proofErr w:type="spellEnd"/>
      <w:r w:rsidR="007006D2" w:rsidRPr="007006D2">
        <w:rPr>
          <w:sz w:val="24"/>
          <w:szCs w:val="24"/>
        </w:rPr>
        <w:t>: 1-10210</w:t>
      </w:r>
      <w:r w:rsidR="007006D2">
        <w:t>,</w:t>
      </w:r>
      <w:r w:rsidR="009E009F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 </w:t>
      </w:r>
      <w:r w:rsidR="00A1359C">
        <w:rPr>
          <w:sz w:val="24"/>
          <w:szCs w:val="24"/>
        </w:rPr>
        <w:t>28</w:t>
      </w:r>
      <w:r w:rsidRPr="00885290">
        <w:rPr>
          <w:sz w:val="24"/>
          <w:szCs w:val="24"/>
        </w:rPr>
        <w:t xml:space="preserve">. </w:t>
      </w:r>
      <w:r w:rsidR="007006D2">
        <w:rPr>
          <w:sz w:val="24"/>
          <w:szCs w:val="24"/>
        </w:rPr>
        <w:t>siječnja 2016</w:t>
      </w:r>
      <w:r w:rsidRPr="00885290">
        <w:rPr>
          <w:sz w:val="24"/>
          <w:szCs w:val="24"/>
        </w:rPr>
        <w:t>.</w:t>
      </w:r>
      <w:r w:rsidR="009E009F">
        <w:rPr>
          <w:sz w:val="24"/>
          <w:szCs w:val="24"/>
        </w:rPr>
        <w:t xml:space="preserve"> godine</w:t>
      </w:r>
      <w:r w:rsidRPr="00885290">
        <w:rPr>
          <w:sz w:val="24"/>
          <w:szCs w:val="24"/>
        </w:rPr>
        <w:t xml:space="preserve"> </w:t>
      </w:r>
    </w:p>
    <w:p w:rsidRDefault="004E1E4C" w:rsidP="00DB0ABC" w:rsidR="004E1E4C" w:rsidRPr="00D70D7E">
      <w:pPr>
        <w:ind w:firstLine="720"/>
        <w:jc w:val="both"/>
        <w:rPr>
          <w:sz w:val="24"/>
          <w:szCs w:val="24"/>
        </w:rPr>
      </w:pPr>
    </w:p>
    <w:p w:rsidRDefault="001D490A" w:rsidP="00F973DB" w:rsidR="001D490A" w:rsidRPr="00885290">
      <w:pPr>
        <w:jc w:val="center"/>
        <w:rPr>
          <w:bCs/>
          <w:sz w:val="24"/>
          <w:szCs w:val="24"/>
        </w:rPr>
      </w:pPr>
      <w:r w:rsidRPr="00885290">
        <w:rPr>
          <w:bCs/>
          <w:sz w:val="24"/>
          <w:szCs w:val="24"/>
        </w:rPr>
        <w:t>r i j e š i o   j e</w:t>
      </w:r>
    </w:p>
    <w:p w:rsidRDefault="001D490A" w:rsidP="00F973DB" w:rsidR="001D490A" w:rsidRPr="00162CD7">
      <w:pPr>
        <w:rPr>
          <w:sz w:val="24"/>
          <w:szCs w:val="24"/>
        </w:rPr>
      </w:pPr>
    </w:p>
    <w:p w:rsidRDefault="008A3ABB" w:rsidP="009E009F" w:rsidR="006D3C64">
      <w:pPr>
        <w:ind w:firstLine="720"/>
        <w:jc w:val="both"/>
        <w:rPr>
          <w:sz w:val="24"/>
          <w:szCs w:val="24"/>
        </w:rPr>
      </w:pPr>
      <w:r w:rsidRPr="00DE7084">
        <w:rPr>
          <w:sz w:val="24"/>
          <w:szCs w:val="24"/>
        </w:rPr>
        <w:t>U stečajnom postupku</w:t>
      </w:r>
      <w:r w:rsidR="00885290" w:rsidRPr="00DE7084">
        <w:rPr>
          <w:sz w:val="24"/>
          <w:szCs w:val="24"/>
        </w:rPr>
        <w:t xml:space="preserve"> </w:t>
      </w:r>
      <w:r w:rsidR="000C1238">
        <w:rPr>
          <w:sz w:val="24"/>
          <w:szCs w:val="24"/>
        </w:rPr>
        <w:t>nastavljenim nad STEČAJNOM MASOM</w:t>
      </w:r>
      <w:r w:rsidR="000C1238" w:rsidRPr="007006D2">
        <w:rPr>
          <w:sz w:val="24"/>
          <w:szCs w:val="24"/>
        </w:rPr>
        <w:t xml:space="preserve"> </w:t>
      </w:r>
      <w:r w:rsidR="007006D2" w:rsidRPr="007006D2">
        <w:rPr>
          <w:sz w:val="24"/>
          <w:szCs w:val="24"/>
        </w:rPr>
        <w:t xml:space="preserve">TPK - PIRUS d.o.o. za poslovne, istraživačko-razvojne i ugostiteljske usluge, Zagreb, Žitnjak </w:t>
      </w:r>
      <w:proofErr w:type="spellStart"/>
      <w:r w:rsidR="007006D2" w:rsidRPr="007006D2">
        <w:rPr>
          <w:sz w:val="24"/>
          <w:szCs w:val="24"/>
        </w:rPr>
        <w:t>bb</w:t>
      </w:r>
      <w:proofErr w:type="spellEnd"/>
      <w:r w:rsidR="007006D2" w:rsidRPr="007006D2">
        <w:rPr>
          <w:sz w:val="24"/>
          <w:szCs w:val="24"/>
        </w:rPr>
        <w:t xml:space="preserve">, </w:t>
      </w:r>
      <w:proofErr w:type="spellStart"/>
      <w:r w:rsidR="007006D2" w:rsidRPr="007006D2">
        <w:rPr>
          <w:sz w:val="24"/>
          <w:szCs w:val="24"/>
        </w:rPr>
        <w:t>Rul</w:t>
      </w:r>
      <w:proofErr w:type="spellEnd"/>
      <w:r w:rsidR="007006D2" w:rsidRPr="007006D2">
        <w:rPr>
          <w:sz w:val="24"/>
          <w:szCs w:val="24"/>
        </w:rPr>
        <w:t>: 1-10210</w:t>
      </w:r>
      <w:r w:rsidR="00443CBB" w:rsidRPr="00DE7084">
        <w:rPr>
          <w:sz w:val="24"/>
          <w:szCs w:val="24"/>
        </w:rPr>
        <w:t>,</w:t>
      </w:r>
      <w:r w:rsidR="003E476A" w:rsidRPr="00DE7084">
        <w:rPr>
          <w:sz w:val="24"/>
          <w:szCs w:val="24"/>
        </w:rPr>
        <w:t xml:space="preserve"> </w:t>
      </w:r>
      <w:r w:rsidRPr="00DE7084">
        <w:rPr>
          <w:sz w:val="24"/>
          <w:szCs w:val="24"/>
        </w:rPr>
        <w:t>razrješava se dužnosti</w:t>
      </w:r>
      <w:r w:rsidR="00DE7084" w:rsidRPr="00DE7084">
        <w:rPr>
          <w:sz w:val="24"/>
          <w:szCs w:val="24"/>
        </w:rPr>
        <w:t xml:space="preserve"> </w:t>
      </w:r>
      <w:r w:rsidR="009E009F">
        <w:rPr>
          <w:sz w:val="24"/>
          <w:szCs w:val="24"/>
        </w:rPr>
        <w:t>stečajna</w:t>
      </w:r>
      <w:r w:rsidR="003A075D" w:rsidRPr="00DE7084">
        <w:rPr>
          <w:sz w:val="24"/>
          <w:szCs w:val="24"/>
        </w:rPr>
        <w:t xml:space="preserve"> upravitelj</w:t>
      </w:r>
      <w:r w:rsidR="009E009F">
        <w:rPr>
          <w:sz w:val="24"/>
          <w:szCs w:val="24"/>
        </w:rPr>
        <w:t>ica</w:t>
      </w:r>
      <w:r w:rsidR="003D68AF" w:rsidRPr="00DE7084">
        <w:rPr>
          <w:sz w:val="24"/>
          <w:szCs w:val="24"/>
        </w:rPr>
        <w:t xml:space="preserve"> </w:t>
      </w:r>
      <w:r w:rsidR="009E009F" w:rsidRPr="009E009F">
        <w:rPr>
          <w:sz w:val="24"/>
          <w:szCs w:val="24"/>
        </w:rPr>
        <w:t>MELITA GREGURIĆ iz Samobora, UL. 9. svibnja br. 22, OIB: 45359031909</w:t>
      </w:r>
      <w:r w:rsidR="002453A0" w:rsidRPr="009E009F">
        <w:rPr>
          <w:sz w:val="24"/>
          <w:szCs w:val="24"/>
        </w:rPr>
        <w:t>,</w:t>
      </w:r>
      <w:r w:rsidR="00DB0ABC" w:rsidRPr="009E009F">
        <w:rPr>
          <w:sz w:val="24"/>
          <w:szCs w:val="24"/>
        </w:rPr>
        <w:t xml:space="preserve"> </w:t>
      </w:r>
      <w:r w:rsidR="00885290" w:rsidRPr="009E009F">
        <w:rPr>
          <w:sz w:val="24"/>
          <w:szCs w:val="24"/>
        </w:rPr>
        <w:t xml:space="preserve">a </w:t>
      </w:r>
      <w:r w:rsidR="002453A0" w:rsidRPr="009E009F">
        <w:rPr>
          <w:sz w:val="24"/>
          <w:szCs w:val="24"/>
        </w:rPr>
        <w:t>za</w:t>
      </w:r>
      <w:r w:rsidR="00FB2AEB">
        <w:rPr>
          <w:sz w:val="24"/>
          <w:szCs w:val="24"/>
        </w:rPr>
        <w:t xml:space="preserve"> novog stečajnog </w:t>
      </w:r>
      <w:r w:rsidR="00885290" w:rsidRPr="009E009F">
        <w:rPr>
          <w:sz w:val="24"/>
          <w:szCs w:val="24"/>
        </w:rPr>
        <w:t xml:space="preserve">upravitelja imenuje se </w:t>
      </w:r>
      <w:r w:rsidR="009E009F" w:rsidRPr="009E009F">
        <w:rPr>
          <w:sz w:val="24"/>
          <w:szCs w:val="24"/>
        </w:rPr>
        <w:t>ANTE DRAGIČEVIĆ iz Zagreba, Zadarska 77, OIB: 74126068971</w:t>
      </w:r>
    </w:p>
    <w:p w:rsidRDefault="007006D2" w:rsidP="009E009F" w:rsidR="007006D2">
      <w:pPr>
        <w:ind w:firstLine="720"/>
        <w:jc w:val="both"/>
        <w:rPr>
          <w:sz w:val="24"/>
          <w:szCs w:val="24"/>
          <w:u w:val="single"/>
        </w:rPr>
      </w:pPr>
    </w:p>
    <w:p w:rsidRDefault="00DB0ABC" w:rsidP="00FB2AEB" w:rsidR="001D490A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9E009F" w:rsidP="004E1E4C" w:rsidR="004E1E4C" w:rsidRPr="009E009F">
      <w:pPr>
        <w:rPr>
          <w:sz w:val="24"/>
          <w:szCs w:val="24"/>
        </w:rPr>
      </w:pPr>
      <w:r>
        <w:tab/>
      </w:r>
    </w:p>
    <w:p w:rsidRDefault="000C1238" w:rsidP="004E1E4C" w:rsidR="000C12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dosadašnja stečajna upraviteljica nije na Listi stečajnih upravitelja, to je zatražila razrješenje dužnosti stečajnog upravitelja u gore navedenom postupku, te je stoga temeljem odredbe čl. 91. st. 5. Stečajnog zakona (NN 71/15), odlučeno kao u izreci ovog rješenja.</w:t>
      </w:r>
    </w:p>
    <w:p w:rsidRDefault="0002300A" w:rsidP="00DB0ABC" w:rsidR="0002300A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573EA" w:rsidP="00FB2AEB" w:rsidR="001D490A" w:rsidRPr="00162CD7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A1359C">
        <w:rPr>
          <w:rFonts w:cs="Times New Roman" w:hAnsi="Times New Roman" w:ascii="Times New Roman"/>
          <w:sz w:val="24"/>
          <w:szCs w:val="24"/>
          <w:lang w:val="hr-HR"/>
        </w:rPr>
        <w:t>28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7006D2">
        <w:rPr>
          <w:rFonts w:cs="Times New Roman" w:hAnsi="Times New Roman" w:ascii="Times New Roman"/>
          <w:sz w:val="24"/>
          <w:szCs w:val="24"/>
          <w:lang w:val="hr-HR"/>
        </w:rPr>
        <w:t>siječnja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006D2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DB54D6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1133FA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E1E4C">
        <w:rPr>
          <w:rFonts w:cs="Times New Roman" w:hAnsi="Times New Roman" w:ascii="Times New Roman"/>
          <w:sz w:val="24"/>
          <w:szCs w:val="24"/>
          <w:lang w:val="hr-HR"/>
        </w:rPr>
        <w:t xml:space="preserve">    </w:t>
      </w:r>
      <w:r w:rsidR="00C108F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>SUDAC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12592B" w:rsidR="003B1A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</w:r>
      <w:r w:rsidR="008274FE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FB2AE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4E1E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Nevenka Siladi Rstić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, v.</w:t>
      </w:r>
      <w:r w:rsidR="00FB2AE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r.</w:t>
      </w:r>
      <w:r w:rsidR="00E46FB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0C1238" w:rsidP="0086691F" w:rsidR="000C1238" w:rsidRPr="000C1238">
      <w:pPr>
        <w:jc w:val="both"/>
        <w:rPr>
          <w:i/>
          <w:sz w:val="24"/>
          <w:szCs w:val="24"/>
        </w:rPr>
      </w:pPr>
      <w:r w:rsidRPr="000C1238">
        <w:rPr>
          <w:i/>
          <w:sz w:val="24"/>
          <w:szCs w:val="24"/>
        </w:rPr>
        <w:t>Uputa o pravnom lijeku:</w:t>
      </w:r>
    </w:p>
    <w:p w:rsidRDefault="000C1238" w:rsidP="0086691F" w:rsidR="000C1238" w:rsidRPr="000C1238">
      <w:pPr>
        <w:jc w:val="both"/>
        <w:rPr>
          <w:i/>
          <w:sz w:val="24"/>
          <w:szCs w:val="24"/>
        </w:rPr>
      </w:pPr>
      <w:r w:rsidRPr="000C1238">
        <w:rPr>
          <w:i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407C75" w:rsidP="008A6BD8" w:rsidR="00407C75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FB2AEB" w:rsidP="008A6BD8" w:rsidR="00FB2AEB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407C75" w:rsidP="00F677AE" w:rsidR="00407C75" w:rsidRP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 xml:space="preserve">Za točnost </w:t>
      </w:r>
      <w:proofErr w:type="spellStart"/>
      <w:r w:rsidRPr="00407C75">
        <w:rPr>
          <w:sz w:val="24"/>
          <w:szCs w:val="24"/>
        </w:rPr>
        <w:t>otpravka</w:t>
      </w:r>
      <w:proofErr w:type="spellEnd"/>
      <w:r w:rsidRPr="00407C75">
        <w:rPr>
          <w:sz w:val="24"/>
          <w:szCs w:val="24"/>
        </w:rPr>
        <w:t xml:space="preserve"> – ovlašten službenik</w:t>
      </w:r>
    </w:p>
    <w:p w:rsidRDefault="00407C75" w:rsidP="00640526" w:rsidR="000C1238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ab/>
        <w:t xml:space="preserve"> </w:t>
      </w:r>
      <w:r w:rsidRPr="00407C75">
        <w:rPr>
          <w:sz w:val="24"/>
          <w:szCs w:val="24"/>
        </w:rPr>
        <w:tab/>
        <w:t>Ana Brlek</w:t>
      </w:r>
    </w:p>
    <w:p w:rsidRDefault="00453A5E" w:rsidP="00640526" w:rsidR="00453A5E" w:rsidRPr="00407C75">
      <w:pPr>
        <w:jc w:val="both"/>
        <w:rPr>
          <w:sz w:val="24"/>
          <w:szCs w:val="24"/>
        </w:rPr>
      </w:pPr>
    </w:p>
    <w:p w:rsidRDefault="004A7244" w:rsidP="008A6BD8" w:rsidR="00885290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DN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>a:</w:t>
      </w:r>
    </w:p>
    <w:p w:rsidRDefault="009E009F" w:rsidP="00F524C3" w:rsidR="009E009F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Starom s</w:t>
      </w:r>
      <w:r w:rsidR="00F524C3">
        <w:rPr>
          <w:rFonts w:cs="Times New Roman" w:hAnsi="Times New Roman" w:ascii="Times New Roman"/>
          <w:sz w:val="24"/>
          <w:szCs w:val="24"/>
          <w:lang w:val="hr-HR"/>
        </w:rPr>
        <w:t xml:space="preserve">tečajnom upravitelju: </w:t>
      </w:r>
      <w:r>
        <w:rPr>
          <w:rFonts w:cs="Times New Roman" w:hAnsi="Times New Roman" w:ascii="Times New Roman"/>
          <w:sz w:val="24"/>
          <w:szCs w:val="24"/>
          <w:lang w:val="hr-HR"/>
        </w:rPr>
        <w:t>Melita Gregorić</w:t>
      </w:r>
    </w:p>
    <w:p w:rsidRDefault="000C1238" w:rsidP="00F524C3" w:rsidR="00F524C3" w:rsidRPr="00162CD7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Novom stečajnom upravitelju: </w:t>
      </w:r>
      <w:r w:rsidR="009E009F">
        <w:rPr>
          <w:rFonts w:cs="Times New Roman" w:hAnsi="Times New Roman" w:ascii="Times New Roman"/>
          <w:sz w:val="24"/>
          <w:szCs w:val="24"/>
          <w:lang w:val="hr-HR"/>
        </w:rPr>
        <w:t>Ante Dragičević</w:t>
      </w:r>
      <w:r w:rsidR="00F524C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9E009F" w:rsidP="00DB0ABC" w:rsidR="00DB0ABC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e-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>O</w:t>
      </w:r>
      <w:r w:rsidR="00DB0ABC" w:rsidRPr="00162CD7">
        <w:rPr>
          <w:rFonts w:cs="Times New Roman" w:hAnsi="Times New Roman" w:ascii="Times New Roman"/>
          <w:sz w:val="24"/>
          <w:szCs w:val="24"/>
          <w:lang w:val="hr-HR"/>
        </w:rPr>
        <w:t>glasna ploča suda</w:t>
      </w:r>
    </w:p>
    <w:sectPr w:rsidSect="00FB2AEB" w:rsidR="00DB0ABC">
      <w:headerReference w:type="even" r:id="rId9"/>
      <w:headerReference w:type="default" r:id="rId10"/>
      <w:headerReference w:type="first" r:id="rId11"/>
      <w:pgSz w:h="15840" w:w="12240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3211253"/>
      <w:docPartObj>
        <w:docPartGallery w:val="Page Numbers (Top of Page)"/>
        <w:docPartUnique/>
      </w:docPartObj>
    </w:sdtPr>
    <w:sdtEndPr/>
    <w:sdtContent>
      <w:p w:rsidRDefault="0093053F" w:rsidR="0093053F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453A5E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93053F" w:rsidR="00353808">
    <w:pPr>
      <w:pStyle w:val="Zaglavlje"/>
      <w:ind w:right="360"/>
    </w:pPr>
    <w:r>
      <w:tab/>
    </w:r>
    <w:r>
      <w:tab/>
    </w:r>
    <w:r w:rsidR="009E009F">
      <w:t xml:space="preserve"> </w:t>
    </w:r>
    <w:r w:rsidR="007006D2">
      <w:rPr>
        <w:sz w:val="24"/>
        <w:szCs w:val="24"/>
      </w:rPr>
      <w:t>47. St-2/98-</w:t>
    </w:r>
    <w:r w:rsidR="007006D2">
      <w:t>4</w:t>
    </w:r>
    <w:r w:rsidR="007006D2">
      <w:rPr>
        <w:sz w:val="24"/>
        <w:szCs w:val="24"/>
      </w:rPr>
      <w:tab/>
    </w:r>
    <w:r w:rsidR="009E009F">
      <w:rPr>
        <w:sz w:val="24"/>
        <w:szCs w:val="24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C75" w:rsidR="00A11576" w:rsidRPr="006D3C64">
    <w:pPr>
      <w:pStyle w:val="Zaglavlje"/>
      <w:rPr>
        <w:b/>
        <w:i/>
        <w:sz w:val="32"/>
        <w:szCs w:val="24"/>
        <w:u w:val="single"/>
      </w:rPr>
    </w:pPr>
    <w:r w:rsidRPr="006D3C64">
      <w:rPr>
        <w:sz w:val="32"/>
        <w:szCs w:val="24"/>
      </w:rPr>
      <w:tab/>
    </w:r>
    <w:r w:rsidRPr="006D3C64">
      <w:rPr>
        <w:sz w:val="32"/>
        <w:szCs w:val="24"/>
      </w:rPr>
      <w:tab/>
    </w:r>
    <w:r w:rsidR="008274FE" w:rsidRPr="006D3C64">
      <w:rPr>
        <w:sz w:val="32"/>
        <w:szCs w:val="24"/>
      </w:rPr>
      <w:tab/>
    </w:r>
  </w:p>
  <w:p w:rsidRDefault="0044375E" w:rsidP="006D3C64" w:rsidR="006D3C64" w:rsidRPr="006D3C64">
    <w:pPr>
      <w:pStyle w:val="Zaglavlje"/>
      <w:tabs>
        <w:tab w:pos="4536" w:val="clear"/>
        <w:tab w:pos="9072" w:val="clear"/>
      </w:tabs>
      <w:spacing w:lineRule="auto" w:line="360"/>
      <w:rPr>
        <w:sz w:val="24"/>
        <w:szCs w:val="24"/>
      </w:rPr>
    </w:pPr>
    <w:r>
      <w:rPr>
        <w:noProof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661670</wp:posOffset>
          </wp:positionH>
          <wp:positionV relativeFrom="paragraph">
            <wp:posOffset>189230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  <w:t xml:space="preserve">       </w:t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</w:r>
    <w:r w:rsidR="009E009F">
      <w:rPr>
        <w:sz w:val="24"/>
        <w:szCs w:val="24"/>
      </w:rPr>
      <w:tab/>
      <w:t xml:space="preserve">           </w:t>
    </w:r>
    <w:r w:rsidR="00A11576">
      <w:rPr>
        <w:sz w:val="24"/>
        <w:szCs w:val="24"/>
      </w:rPr>
      <w:t>47</w:t>
    </w:r>
    <w:r w:rsidR="00DB0ABC">
      <w:rPr>
        <w:sz w:val="24"/>
        <w:szCs w:val="24"/>
      </w:rPr>
      <w:t>.</w:t>
    </w:r>
    <w:r w:rsidR="009E009F">
      <w:rPr>
        <w:sz w:val="24"/>
        <w:szCs w:val="24"/>
      </w:rPr>
      <w:t xml:space="preserve"> </w:t>
    </w:r>
    <w:r w:rsidR="00A11576">
      <w:rPr>
        <w:sz w:val="24"/>
        <w:szCs w:val="24"/>
      </w:rPr>
      <w:t>St-</w:t>
    </w:r>
    <w:r w:rsidR="007006D2">
      <w:rPr>
        <w:sz w:val="24"/>
        <w:szCs w:val="24"/>
      </w:rPr>
      <w:t>2</w:t>
    </w:r>
    <w:r w:rsidR="003A075D">
      <w:rPr>
        <w:sz w:val="24"/>
        <w:szCs w:val="24"/>
      </w:rPr>
      <w:t>/</w:t>
    </w:r>
    <w:r w:rsidR="007006D2">
      <w:rPr>
        <w:sz w:val="24"/>
        <w:szCs w:val="24"/>
      </w:rPr>
      <w:t>98</w:t>
    </w:r>
    <w:r w:rsidR="00A11576">
      <w:rPr>
        <w:sz w:val="24"/>
        <w:szCs w:val="24"/>
      </w:rPr>
      <w:t>-</w:t>
    </w:r>
    <w:r w:rsidR="007006D2">
      <w:t>4</w:t>
    </w:r>
    <w:r w:rsidR="00A11576">
      <w:rPr>
        <w:sz w:val="24"/>
        <w:szCs w:val="24"/>
      </w:rPr>
      <w:tab/>
    </w: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1121E2" w:rsidP="001121E2" w:rsidR="00DB0ABC" w:rsidRPr="003D68AF">
    <w:pPr>
      <w:ind w:left="284"/>
      <w:rPr>
        <w:sz w:val="24"/>
        <w:szCs w:val="24"/>
      </w:rPr>
    </w:pPr>
    <w:r w:rsidRPr="003D68AF">
      <w:rPr>
        <w:sz w:val="24"/>
        <w:szCs w:val="24"/>
      </w:rPr>
      <w:t>REPUBLIKA HRVATSKA</w:t>
    </w:r>
  </w:p>
  <w:p w:rsidRDefault="00DB0ABC" w:rsidP="001121E2" w:rsidR="00DB0ABC">
    <w:pPr>
      <w:ind w:left="284"/>
      <w:rPr>
        <w:sz w:val="24"/>
        <w:szCs w:val="24"/>
      </w:rPr>
    </w:pPr>
    <w:r w:rsidRPr="003D68AF">
      <w:rPr>
        <w:sz w:val="24"/>
        <w:szCs w:val="24"/>
      </w:rPr>
      <w:t>Trgovački sud u Zagrebu</w:t>
    </w:r>
  </w:p>
  <w:p w:rsidRDefault="00DB0ABC" w:rsidP="001121E2" w:rsidR="00DB0ABC" w:rsidRPr="00DB0ABC">
    <w:pPr>
      <w:ind w:left="284"/>
      <w:rPr>
        <w:sz w:val="24"/>
        <w:szCs w:val="24"/>
      </w:rPr>
    </w:pPr>
    <w:r w:rsidRPr="003D68AF">
      <w:rPr>
        <w:sz w:val="24"/>
        <w:szCs w:val="24"/>
      </w:rPr>
      <w:t xml:space="preserve">Zagreb, </w:t>
    </w:r>
    <w:proofErr w:type="spellStart"/>
    <w:r w:rsidRPr="003D68AF">
      <w:rPr>
        <w:sz w:val="24"/>
        <w:szCs w:val="24"/>
      </w:rPr>
      <w:t>Amruševa</w:t>
    </w:r>
    <w:proofErr w:type="spellEnd"/>
    <w:r w:rsidRPr="003D68AF">
      <w:rPr>
        <w:sz w:val="24"/>
        <w:szCs w:val="24"/>
      </w:rPr>
      <w:t xml:space="preserve"> 2/II</w:t>
    </w:r>
    <w:r w:rsidR="001121E2">
      <w:rPr>
        <w:sz w:val="24"/>
        <w:szCs w:val="24"/>
      </w:rPr>
      <w:t>, desno (p.p. 455)</w:t>
    </w:r>
    <w:r>
      <w:rPr>
        <w:sz w:val="24"/>
        <w:szCs w:val="24"/>
      </w:rPr>
      <w:t xml:space="preserve"> </w:t>
    </w:r>
    <w:r>
      <w:rPr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C62833"/>
    <w:multiLevelType w:val="hybridMultilevel"/>
    <w:tmpl w:val="9942196E"/>
    <w:lvl w:tplc="D65E93E4" w:ilvl="0">
      <w:start w:val="1"/>
      <w:numFmt w:val="upperRoman"/>
      <w:lvlText w:val="%1.)"/>
      <w:lvlJc w:val="left"/>
      <w:pPr>
        <w:ind w:hanging="720" w:left="1080"/>
      </w:pPr>
      <w:rPr>
        <w:rFonts w:hint="default"/>
        <w:sz w:val="24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2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9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123AC"/>
    <w:rsid w:val="0002300A"/>
    <w:rsid w:val="00035215"/>
    <w:rsid w:val="00037134"/>
    <w:rsid w:val="000573EA"/>
    <w:rsid w:val="00061AFA"/>
    <w:rsid w:val="00066DCF"/>
    <w:rsid w:val="000670C6"/>
    <w:rsid w:val="000724F9"/>
    <w:rsid w:val="00082A37"/>
    <w:rsid w:val="000A0337"/>
    <w:rsid w:val="000B1EE3"/>
    <w:rsid w:val="000C1238"/>
    <w:rsid w:val="000C5249"/>
    <w:rsid w:val="000D49FB"/>
    <w:rsid w:val="000E066D"/>
    <w:rsid w:val="000E3047"/>
    <w:rsid w:val="000F5CE8"/>
    <w:rsid w:val="001121E2"/>
    <w:rsid w:val="001133FA"/>
    <w:rsid w:val="00114D87"/>
    <w:rsid w:val="0012592B"/>
    <w:rsid w:val="001409E4"/>
    <w:rsid w:val="00162CD7"/>
    <w:rsid w:val="00164908"/>
    <w:rsid w:val="001853B3"/>
    <w:rsid w:val="001A61C6"/>
    <w:rsid w:val="001A7D9E"/>
    <w:rsid w:val="001D490A"/>
    <w:rsid w:val="001D5428"/>
    <w:rsid w:val="00213E57"/>
    <w:rsid w:val="002453A0"/>
    <w:rsid w:val="00275CFE"/>
    <w:rsid w:val="002A69B0"/>
    <w:rsid w:val="002C33BE"/>
    <w:rsid w:val="002D2AE4"/>
    <w:rsid w:val="002D2C0A"/>
    <w:rsid w:val="002D687F"/>
    <w:rsid w:val="002F18D0"/>
    <w:rsid w:val="003377BD"/>
    <w:rsid w:val="00341408"/>
    <w:rsid w:val="00353808"/>
    <w:rsid w:val="00361E5B"/>
    <w:rsid w:val="0038363E"/>
    <w:rsid w:val="0039533D"/>
    <w:rsid w:val="00397056"/>
    <w:rsid w:val="003A075D"/>
    <w:rsid w:val="003A6170"/>
    <w:rsid w:val="003B1AD7"/>
    <w:rsid w:val="003D68AF"/>
    <w:rsid w:val="003E476A"/>
    <w:rsid w:val="003F3B1C"/>
    <w:rsid w:val="0040063D"/>
    <w:rsid w:val="0040078D"/>
    <w:rsid w:val="00407C75"/>
    <w:rsid w:val="0043272D"/>
    <w:rsid w:val="0044375E"/>
    <w:rsid w:val="004439F2"/>
    <w:rsid w:val="00443CBB"/>
    <w:rsid w:val="00453A5E"/>
    <w:rsid w:val="00482C18"/>
    <w:rsid w:val="00490935"/>
    <w:rsid w:val="004933F4"/>
    <w:rsid w:val="004A7244"/>
    <w:rsid w:val="004D26CE"/>
    <w:rsid w:val="004E1E4C"/>
    <w:rsid w:val="004E25DE"/>
    <w:rsid w:val="005070BF"/>
    <w:rsid w:val="00517250"/>
    <w:rsid w:val="00540ACD"/>
    <w:rsid w:val="005453A3"/>
    <w:rsid w:val="00561840"/>
    <w:rsid w:val="00571A33"/>
    <w:rsid w:val="006107CB"/>
    <w:rsid w:val="0066121C"/>
    <w:rsid w:val="00662950"/>
    <w:rsid w:val="00671D24"/>
    <w:rsid w:val="0067321C"/>
    <w:rsid w:val="006D3C64"/>
    <w:rsid w:val="006D7E6E"/>
    <w:rsid w:val="007005E8"/>
    <w:rsid w:val="007006D2"/>
    <w:rsid w:val="00704802"/>
    <w:rsid w:val="007C0D92"/>
    <w:rsid w:val="007C1526"/>
    <w:rsid w:val="007C3E56"/>
    <w:rsid w:val="007C3E79"/>
    <w:rsid w:val="007D39F4"/>
    <w:rsid w:val="007D4D7D"/>
    <w:rsid w:val="007D562E"/>
    <w:rsid w:val="007D6534"/>
    <w:rsid w:val="007E66FD"/>
    <w:rsid w:val="007F38D9"/>
    <w:rsid w:val="00800260"/>
    <w:rsid w:val="00806D56"/>
    <w:rsid w:val="00810A4E"/>
    <w:rsid w:val="008274FE"/>
    <w:rsid w:val="008309A8"/>
    <w:rsid w:val="00831CFC"/>
    <w:rsid w:val="008338B1"/>
    <w:rsid w:val="0084143A"/>
    <w:rsid w:val="00873346"/>
    <w:rsid w:val="00885290"/>
    <w:rsid w:val="00892611"/>
    <w:rsid w:val="008A3ABB"/>
    <w:rsid w:val="008A6BD8"/>
    <w:rsid w:val="008A6D4A"/>
    <w:rsid w:val="008E1522"/>
    <w:rsid w:val="008E5F43"/>
    <w:rsid w:val="008F74D1"/>
    <w:rsid w:val="00904640"/>
    <w:rsid w:val="00907D72"/>
    <w:rsid w:val="0093053F"/>
    <w:rsid w:val="0093563F"/>
    <w:rsid w:val="00997C57"/>
    <w:rsid w:val="009B26A9"/>
    <w:rsid w:val="009C392C"/>
    <w:rsid w:val="009E009F"/>
    <w:rsid w:val="009E443F"/>
    <w:rsid w:val="009F2FDB"/>
    <w:rsid w:val="00A11576"/>
    <w:rsid w:val="00A1359C"/>
    <w:rsid w:val="00A15B39"/>
    <w:rsid w:val="00A17427"/>
    <w:rsid w:val="00A27875"/>
    <w:rsid w:val="00A63195"/>
    <w:rsid w:val="00A8726C"/>
    <w:rsid w:val="00B025F7"/>
    <w:rsid w:val="00B043C8"/>
    <w:rsid w:val="00B123A4"/>
    <w:rsid w:val="00B155C1"/>
    <w:rsid w:val="00B220DD"/>
    <w:rsid w:val="00B43813"/>
    <w:rsid w:val="00B62AB6"/>
    <w:rsid w:val="00B76B7C"/>
    <w:rsid w:val="00B855EE"/>
    <w:rsid w:val="00BB2972"/>
    <w:rsid w:val="00BE2253"/>
    <w:rsid w:val="00C027F9"/>
    <w:rsid w:val="00C06871"/>
    <w:rsid w:val="00C108F8"/>
    <w:rsid w:val="00C40B4D"/>
    <w:rsid w:val="00C838C7"/>
    <w:rsid w:val="00CB7B2B"/>
    <w:rsid w:val="00CE6C4A"/>
    <w:rsid w:val="00D02DF9"/>
    <w:rsid w:val="00D15245"/>
    <w:rsid w:val="00D70D7E"/>
    <w:rsid w:val="00D84E91"/>
    <w:rsid w:val="00DB0ABC"/>
    <w:rsid w:val="00DB35F6"/>
    <w:rsid w:val="00DB54D6"/>
    <w:rsid w:val="00DC09C3"/>
    <w:rsid w:val="00DC486E"/>
    <w:rsid w:val="00DE7084"/>
    <w:rsid w:val="00E46FB3"/>
    <w:rsid w:val="00E64BCD"/>
    <w:rsid w:val="00E72A00"/>
    <w:rsid w:val="00EA28A7"/>
    <w:rsid w:val="00EB28FF"/>
    <w:rsid w:val="00EB675C"/>
    <w:rsid w:val="00EF42B3"/>
    <w:rsid w:val="00F10340"/>
    <w:rsid w:val="00F11625"/>
    <w:rsid w:val="00F401FB"/>
    <w:rsid w:val="00F40717"/>
    <w:rsid w:val="00F524C3"/>
    <w:rsid w:val="00F63149"/>
    <w:rsid w:val="00F819EC"/>
    <w:rsid w:val="00F973DB"/>
    <w:rsid w:val="00FB2AE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92611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3053F"/>
  </w:style>
  <w:style w:styleId="Tekstrezerviranogmjesta" w:type="character">
    <w:name w:val="Placeholder Text"/>
    <w:basedOn w:val="Zadanifontodlomka"/>
    <w:uiPriority w:val="99"/>
    <w:semiHidden/>
    <w:rsid w:val="00453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A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A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A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A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92611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3053F"/>
  </w:style>
  <w:style w:styleId="Tekstrezerviranogmjesta" w:type="character">
    <w:name w:val="Placeholder Text"/>
    <w:basedOn w:val="Zadanifontodlomka"/>
    <w:uiPriority w:val="99"/>
    <w:semiHidden/>
    <w:rsid w:val="00453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A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A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A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A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3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St-2/1998-4</izvorni_sadrzaj>
    <derivirana_varijabla naziv="DomainObject.Oznaka_1">St-2/1998-4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1998.</izvorni_sadrzaj>
    <derivirana_varijabla naziv="DomainObject.Predmet.DatumOsnivanja_1">8. siječnja 1998.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2006.</izvorni_sadrzaj>
    <derivirana_varijabla naziv="DomainObject.Predmet.DatumRjesavanja_1">13. ožujka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ožujka 2006.</izvorni_sadrzaj>
    <derivirana_varijabla naziv="DomainObject.Predmet.DatumZatvaranja_1">13. ožujka 2006.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2003-01-22 PREDMET spis presigniran iz ref. suca Vukelića u ref. sutkinje Buljan IN2 napomene: 2003-06-12 PREDMET Spis presigniran iz referade sutkinje V-Buljan u referadu sutkinje XIX Šabarić IN2 napomene: 2004-11-09 PREDMET spis presigniran iz ref. sutkinje Pelicarić po naredbi 10- Su 30/04 u ref. sutkinje Rstić IN2 napomene: 2008-01-14 PREDMET podnesak (odv.Biserka Jakić) od 11.01.2008. IN2 napomene: 2008-01-25 PREDMET podnesak (RPK PIRUS d.o.o.) od 24.01.2008. IN2 napomene: 2008-01-30 PREDMET ogl.ploča od 21.01.2008. IN2 napomene: 2008-04-30 PREDMET podnesak (PU, Ispostava Zagreb za nekretnine) od 29.04.2008. IN2 napomene: 2008-10-30 PREDMET ogl.ploča od 22.10.2008. rj. od 22.10.2008. Povijest stečajnih upravitelja: 12.06.1998.-05.09.2003. MLADEN DRAGIĆ; 05.09.2003.-18.01.2008. BISERKA JAKIĆ; 18.01.2008.- MELITA GREGURIĆ;</izvorni_sadrzaj>
    <derivirana_varijabla naziv="DomainObject.Predmet.Opis_1">MIGRIRANO IZ IN2 IN2 napomene: 2003-01-22 PREDMET spis presigniran iz ref. suca Vukelića u ref. sutkinje Buljan IN2 napomene: 2003-06-12 PREDMET Spis presigniran iz referade sutkinje V-Buljan u referadu sutkinje XIX Šabarić IN2 napomene: 2004-11-09 PREDMET spis presigniran iz ref. sutkinje Pelicarić po naredbi 10- Su 30/04 u ref. sutkinje Rstić IN2 napomene: 2008-01-14 PREDMET podnesak (odv.Biserka Jakić) od 11.01.2008. IN2 napomene: 2008-01-25 PREDMET podnesak (RPK PIRUS d.o.o.) od 24.01.2008. IN2 napomene: 2008-01-30 PREDMET ogl.ploča od 21.01.2008. IN2 napomene: 2008-04-30 PREDMET podnesak (PU, Ispostava Zagreb za nekretnine) od 29.04.2008. IN2 napomene: 2008-10-30 PREDMET ogl.ploča od 22.10.2008. rj. od 22.10.2008. Povijest stečajnih upravitelja: 12.06.1998.-05.09.2003. MLADEN DRAGIĆ; 05.09.2003.-18.01.2008. BISERKA JAKIĆ; 18.01.2008.- MELITA GREGURIĆ;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St-2/1998</izvorni_sadrzaj>
    <derivirana_varijabla naziv="DomainObject.Predmet.OznakaBroj_1">St-2/1998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TPK - PIRUS D.O.O. ZA POSLOVNE,ISTRAŽIVAČKO-RAZVOJNE I UGOST.USLUGE</izvorni_sadrzaj>
    <derivirana_varijabla naziv="DomainObject.Predmet.ProtustrankaFormated_1">  TPK - PIRUS D.O.O. ZA POSLOVNE,ISTRAŽIVAČKO-RAZVOJNE I UGOST.USLUGE</derivirana_varijabla>
  </DomainObject.Predmet.ProtustrankaFormated>
  <DomainObject.Predmet.ProtustrankaFormatedOIB>
    <izvorni_sadrzaj>  TPK - PIRUS D.O.O. ZA POSLOVNE,ISTRAŽIVAČKO-RAZVOJNE I UGOST.USLUGE</izvorni_sadrzaj>
    <derivirana_varijabla naziv="DomainObject.Predmet.ProtustrankaFormatedOIB_1">  TPK - PIRUS D.O.O. ZA POSLOVNE,ISTRAŽIVAČKO-RAZVOJNE I UGOST.USLUGE</derivirana_varijabla>
  </DomainObject.Predmet.ProtustrankaFormatedOIB>
  <DomainObject.Predmet.ProtustrankaFormatedWithAdress>
    <izvorni_sadrzaj> TPK - PIRUS D.O.O. ZA POSLOVNE,ISTRAŽIVAČKO-RAZVOJNE I UGOST.USLUGE, ŽITNJAK B.B., 10000 Zagreb</izvorni_sadrzaj>
    <derivirana_varijabla naziv="DomainObject.Predmet.ProtustrankaFormatedWithAdress_1"> TPK - PIRUS D.O.O. ZA POSLOVNE,ISTRAŽIVAČKO-RAZVOJNE I UGOST.USLUGE, ŽITNJAK B.B., 10000 Zagreb</derivirana_varijabla>
  </DomainObject.Predmet.ProtustrankaFormatedWithAdress>
  <DomainObject.Predmet.ProtustrankaFormatedWithAdressOIB>
    <izvorni_sadrzaj> TPK - PIRUS D.O.O. ZA POSLOVNE,ISTRAŽIVAČKO-RAZVOJNE I UGOST.USLUGE, ŽITNJAK B.B., 10000 Zagreb</izvorni_sadrzaj>
    <derivirana_varijabla naziv="DomainObject.Predmet.ProtustrankaFormatedWithAdressOIB_1"> TPK - PIRUS D.O.O. ZA POSLOVNE,ISTRAŽIVAČKO-RAZVOJNE I UGOST.USLUGE, ŽITNJAK B.B., 10000 Zagreb</derivirana_varijabla>
  </DomainObject.Predmet.ProtustrankaFormatedWithAdressOIB>
  <DomainObject.Predmet.ProtustrankaWithAdress>
    <izvorni_sadrzaj>TPK - PIRUS D.O.O. ZA POSLOVNE,ISTRAŽIVAČKO-RAZVOJNE I UGOST.USLUGE ŽITNJAK B.B., 10000 Zagreb</izvorni_sadrzaj>
    <derivirana_varijabla naziv="DomainObject.Predmet.ProtustrankaWithAdress_1">TPK - PIRUS D.O.O. ZA POSLOVNE,ISTRAŽIVAČKO-RAZVOJNE I UGOST.USLUGE ŽITNJAK B.B., 10000 Zagreb</derivirana_varijabla>
  </DomainObject.Predmet.ProtustrankaWithAdress>
  <DomainObject.Predmet.ProtustrankaWithAdressOIB>
    <izvorni_sadrzaj>TPK - PIRUS D.O.O. ZA POSLOVNE,ISTRAŽIVAČKO-RAZVOJNE I UGOST.USLUGE, ŽITNJAK B.B., 10000 Zagreb</izvorni_sadrzaj>
    <derivirana_varijabla naziv="DomainObject.Predmet.ProtustrankaWithAdressOIB_1">TPK - PIRUS D.O.O. ZA POSLOVNE,ISTRAŽIVAČKO-RAZVOJNE I UGOST.USLUGE, ŽITNJAK B.B., 10000 Zagreb</derivirana_varijabla>
  </DomainObject.Predmet.ProtustrankaWithAdressOIB>
  <DomainObject.Predmet.ProtustrankaNazivFormated>
    <izvorni_sadrzaj>TPK - PIRUS D.O.O. ZA POSLOVNE,ISTRAŽIVAČKO-RAZVOJNE I UGOST.USLUGE</izvorni_sadrzaj>
    <derivirana_varijabla naziv="DomainObject.Predmet.ProtustrankaNazivFormated_1">TPK - PIRUS D.O.O. ZA POSLOVNE,ISTRAŽIVAČKO-RAZVOJNE I UGOST.USLUGE</derivirana_varijabla>
  </DomainObject.Predmet.ProtustrankaNazivFormated>
  <DomainObject.Predmet.ProtustrankaNazivFormatedOIB>
    <izvorni_sadrzaj>TPK - PIRUS D.O.O. ZA POSLOVNE,ISTRAŽIVAČKO-RAZVOJNE I UGOST.USLUGE</izvorni_sadrzaj>
    <derivirana_varijabla naziv="DomainObject.Predmet.ProtustrankaNazivFormatedOIB_1">TPK - PIRUS D.O.O. ZA POSLOVNE,ISTRAŽIVAČKO-RAZVOJNE I UGOST.USLUGE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A.MIKELIĆ I DR. / - A.MIKELIĆ I DR.</izvorni_sadrzaj>
    <derivirana_varijabla naziv="DomainObject.Predmet.StrankaFormated_1">  A.MIKELIĆ I DR. / - A.MIKELIĆ I DR.</derivirana_varijabla>
  </DomainObject.Predmet.StrankaFormated>
  <DomainObject.Predmet.StrankaFormatedOIB>
    <izvorni_sadrzaj>  A.MIKELIĆ I DR. / - A.MIKELIĆ I DR.</izvorni_sadrzaj>
    <derivirana_varijabla naziv="DomainObject.Predmet.StrankaFormatedOIB_1">  A.MIKELIĆ I DR. / - A.MIKELIĆ I DR.</derivirana_varijabla>
  </DomainObject.Predmet.StrankaFormatedOIB>
  <DomainObject.Predmet.StrankaFormatedWithAdress>
    <izvorni_sadrzaj> A.MIKELIĆ I DR. / - A.MIKELIĆ I DR.</izvorni_sadrzaj>
    <derivirana_varijabla naziv="DomainObject.Predmet.StrankaFormatedWithAdress_1"> A.MIKELIĆ I DR. / - A.MIKELIĆ I DR.</derivirana_varijabla>
  </DomainObject.Predmet.StrankaFormatedWithAdress>
  <DomainObject.Predmet.StrankaFormatedWithAdressOIB>
    <izvorni_sadrzaj> A.MIKELIĆ I DR. / - A.MIKELIĆ I DR.</izvorni_sadrzaj>
    <derivirana_varijabla naziv="DomainObject.Predmet.StrankaFormatedWithAdressOIB_1"> A.MIKELIĆ I DR. / - A.MIKELIĆ I DR.</derivirana_varijabla>
  </DomainObject.Predmet.StrankaFormatedWithAdressOIB>
  <DomainObject.Predmet.StrankaWithAdress>
    <izvorni_sadrzaj>A.MIKELIĆ I DR. / - A.MIKELIĆ I DR. </izvorni_sadrzaj>
    <derivirana_varijabla naziv="DomainObject.Predmet.StrankaWithAdress_1">A.MIKELIĆ I DR. / - A.MIKELIĆ I DR. </derivirana_varijabla>
  </DomainObject.Predmet.StrankaWithAdress>
  <DomainObject.Predmet.StrankaWithAdressOIB>
    <izvorni_sadrzaj>A.MIKELIĆ I DR. / - A.MIKELIĆ I DR.</izvorni_sadrzaj>
    <derivirana_varijabla naziv="DomainObject.Predmet.StrankaWithAdressOIB_1">A.MIKELIĆ I DR. / - A.MIKELIĆ I DR.</derivirana_varijabla>
  </DomainObject.Predmet.StrankaWithAdressOIB>
  <DomainObject.Predmet.StrankaNazivFormated>
    <izvorni_sadrzaj>A.MIKELIĆ I DR. / - A.MIKELIĆ I DR.</izvorni_sadrzaj>
    <derivirana_varijabla naziv="DomainObject.Predmet.StrankaNazivFormated_1">A.MIKELIĆ I DR. / - A.MIKELIĆ I DR.</derivirana_varijabla>
  </DomainObject.Predmet.StrankaNazivFormated>
  <DomainObject.Predmet.StrankaNazivFormatedOIB>
    <izvorni_sadrzaj>A.MIKELIĆ I DR. / - A.MIKELIĆ I DR.</izvorni_sadrzaj>
    <derivirana_varijabla naziv="DomainObject.Predmet.StrankaNazivFormatedOIB_1">A.MIKELIĆ I DR. / - A.MIKELIĆ I DR.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A.MIKELIĆ I DR. / - A.MIKELIĆ I DR.</item>
    </izvorni_sadrzaj>
    <derivirana_varijabla naziv="DomainObject.Predmet.StrankaListFormated_1">
      <item>A.MIKELIĆ I DR. / - A.MIKELIĆ I DR.</item>
    </derivirana_varijabla>
  </DomainObject.Predmet.StrankaListFormated>
  <DomainObject.Predmet.StrankaListFormatedOIB>
    <izvorni_sadrzaj>
      <item>A.MIKELIĆ I DR. / - A.MIKELIĆ I DR.</item>
    </izvorni_sadrzaj>
    <derivirana_varijabla naziv="DomainObject.Predmet.StrankaListFormatedOIB_1">
      <item>A.MIKELIĆ I DR. / - A.MIKELIĆ I DR.</item>
    </derivirana_varijabla>
  </DomainObject.Predmet.StrankaListFormatedOIB>
  <DomainObject.Predmet.StrankaListFormatedWithAdress>
    <izvorni_sadrzaj>
      <item>A.MIKELIĆ I DR. / - A.MIKELIĆ I DR.</item>
    </izvorni_sadrzaj>
    <derivirana_varijabla naziv="DomainObject.Predmet.StrankaListFormatedWithAdress_1">
      <item>A.MIKELIĆ I DR. / - A.MIKELIĆ I DR.</item>
    </derivirana_varijabla>
  </DomainObject.Predmet.StrankaListFormatedWithAdress>
  <DomainObject.Predmet.StrankaListFormatedWithAdressOIB>
    <izvorni_sadrzaj>
      <item>A.MIKELIĆ I DR. / - A.MIKELIĆ I DR.</item>
    </izvorni_sadrzaj>
    <derivirana_varijabla naziv="DomainObject.Predmet.StrankaListFormatedWithAdressOIB_1">
      <item>A.MIKELIĆ I DR. / - A.MIKELIĆ I DR.</item>
    </derivirana_varijabla>
  </DomainObject.Predmet.StrankaListFormatedWithAdressOIB>
  <DomainObject.Predmet.StrankaListNazivFormated>
    <izvorni_sadrzaj>
      <item>A.MIKELIĆ I DR. / - A.MIKELIĆ I DR.</item>
    </izvorni_sadrzaj>
    <derivirana_varijabla naziv="DomainObject.Predmet.StrankaListNazivFormated_1">
      <item>A.MIKELIĆ I DR. / - A.MIKELIĆ I DR.</item>
    </derivirana_varijabla>
  </DomainObject.Predmet.StrankaListNazivFormated>
  <DomainObject.Predmet.StrankaListNazivFormatedOIB>
    <izvorni_sadrzaj>
      <item>A.MIKELIĆ I DR. / - A.MIKELIĆ I DR.</item>
    </izvorni_sadrzaj>
    <derivirana_varijabla naziv="DomainObject.Predmet.StrankaListNazivFormatedOIB_1">
      <item>A.MIKELIĆ I DR. / - A.MIKELIĆ I DR.</item>
    </derivirana_varijabla>
  </DomainObject.Predmet.StrankaListNazivFormatedOIB>
  <DomainObject.Predmet.ProtuStrankaListFormated>
    <izvorni_sadrzaj>
      <item>TPK - PIRUS D.O.O. ZA POSLOVNE,ISTRAŽIVAČKO-RAZVOJNE I UGOST.USLUGE</item>
    </izvorni_sadrzaj>
    <derivirana_varijabla naziv="DomainObject.Predmet.ProtuStrankaListFormated_1">
      <item>TPK - PIRUS D.O.O. ZA POSLOVNE,ISTRAŽIVAČKO-RAZVOJNE I UGOST.USLUGE</item>
    </derivirana_varijabla>
  </DomainObject.Predmet.ProtuStrankaListFormated>
  <DomainObject.Predmet.ProtuStrankaListFormatedOIB>
    <izvorni_sadrzaj>
      <item>TPK - PIRUS D.O.O. ZA POSLOVNE,ISTRAŽIVAČKO-RAZVOJNE I UGOST.USLUGE</item>
    </izvorni_sadrzaj>
    <derivirana_varijabla naziv="DomainObject.Predmet.ProtuStrankaListFormatedOIB_1">
      <item>TPK - PIRUS D.O.O. ZA POSLOVNE,ISTRAŽIVAČKO-RAZVOJNE I UGOST.USLUGE</item>
    </derivirana_varijabla>
  </DomainObject.Predmet.ProtuStrankaListFormatedOIB>
  <DomainObject.Predmet.ProtuStrankaListFormatedWithAdress>
    <izvorni_sadrzaj>
      <item>TPK - PIRUS D.O.O. ZA POSLOVNE,ISTRAŽIVAČKO-RAZVOJNE I UGOST.USLUGE, ŽITNJAK B.B., 10000 Zagreb</item>
    </izvorni_sadrzaj>
    <derivirana_varijabla naziv="DomainObject.Predmet.ProtuStrankaListFormatedWithAdress_1">
      <item>TPK - PIRUS D.O.O. ZA POSLOVNE,ISTRAŽIVAČKO-RAZVOJNE I UGOST.USLUGE, ŽITNJAK B.B., 10000 Zagreb</item>
    </derivirana_varijabla>
  </DomainObject.Predmet.ProtuStrankaListFormatedWithAdress>
  <DomainObject.Predmet.ProtuStrankaListFormatedWithAdressOIB>
    <izvorni_sadrzaj>
      <item>TPK - PIRUS D.O.O. ZA POSLOVNE,ISTRAŽIVAČKO-RAZVOJNE I UGOST.USLUGE, ŽITNJAK B.B., 10000 Zagreb</item>
    </izvorni_sadrzaj>
    <derivirana_varijabla naziv="DomainObject.Predmet.ProtuStrankaListFormatedWithAdressOIB_1">
      <item>TPK - PIRUS D.O.O. ZA POSLOVNE,ISTRAŽIVAČKO-RAZVOJNE I UGOST.USLUGE, ŽITNJAK B.B., 10000 Zagreb</item>
    </derivirana_varijabla>
  </DomainObject.Predmet.ProtuStrankaListFormatedWithAdressOIB>
  <DomainObject.Predmet.ProtuStrankaListNazivFormated>
    <izvorni_sadrzaj>
      <item>TPK - PIRUS D.O.O. ZA POSLOVNE,ISTRAŽIVAČKO-RAZVOJNE I UGOST.USLUGE</item>
    </izvorni_sadrzaj>
    <derivirana_varijabla naziv="DomainObject.Predmet.ProtuStrankaListNazivFormated_1">
      <item>TPK - PIRUS D.O.O. ZA POSLOVNE,ISTRAŽIVAČKO-RAZVOJNE I UGOST.USLUGE</item>
    </derivirana_varijabla>
  </DomainObject.Predmet.ProtuStrankaListNazivFormated>
  <DomainObject.Predmet.ProtuStrankaListNazivFormatedOIB>
    <izvorni_sadrzaj>
      <item>TPK - PIRUS D.O.O. ZA POSLOVNE,ISTRAŽIVAČKO-RAZVOJNE I UGOST.USLUGE</item>
    </izvorni_sadrzaj>
    <derivirana_varijabla naziv="DomainObject.Predmet.ProtuStrankaListNazivFormatedOIB_1">
      <item>TPK - PIRUS D.O.O. ZA POSLOVNE,ISTRAŽIVAČKO-RAZVOJNE I UGOST.USLUGE</item>
    </derivirana_varijabla>
  </DomainObject.Predmet.ProtuStrankaListNazivFormatedOIB>
  <DomainObject.Predmet.OstaliListFormated>
    <izvorni_sadrzaj>
      <item>Melita Gregurić</item>
    </izvorni_sadrzaj>
    <derivirana_varijabla naziv="DomainObject.Predmet.OstaliListFormated_1">
      <item>Melita Gregurić</item>
    </derivirana_varijabla>
  </DomainObject.Predmet.OstaliListFormated>
  <DomainObject.Predmet.OstaliListFormatedOIB>
    <izvorni_sadrzaj>
      <item>Melita Gregurić, OIB 45359031909</item>
    </izvorni_sadrzaj>
    <derivirana_varijabla naziv="DomainObject.Predmet.OstaliListFormatedOIB_1">
      <item>Melita Gregurić, OIB 45359031909</item>
    </derivirana_varijabla>
  </DomainObject.Predmet.OstaliListFormatedOIB>
  <DomainObject.Predmet.OstaliListFormatedWithAdress>
    <izvorni_sadrzaj>
      <item>Melita Gregurić, 9. Svibnja 22, 10430 Samobor</item>
    </izvorni_sadrzaj>
    <derivirana_varijabla naziv="DomainObject.Predmet.OstaliListFormatedWithAdress_1">
      <item>Melita Gregurić, 9. Svibnja 22, 10430 Samobor</item>
    </derivirana_varijabla>
  </DomainObject.Predmet.OstaliListFormatedWithAdress>
  <DomainObject.Predmet.OstaliListFormatedWithAdressOIB>
    <izvorni_sadrzaj>
      <item>Melita Gregurić, OIB 45359031909, 9. Svibnja 22, 10430 Samobor</item>
    </izvorni_sadrzaj>
    <derivirana_varijabla naziv="DomainObject.Predmet.OstaliListFormatedWithAdressOIB_1">
      <item>Melita Gregurić, OIB 45359031909, 9. Svibnja 22, 10430 Samobor</item>
    </derivirana_varijabla>
  </DomainObject.Predmet.OstaliListFormatedWithAdressOIB>
  <DomainObject.Predmet.OstaliListNazivFormated>
    <izvorni_sadrzaj>
      <item>Melita Gregurić</item>
    </izvorni_sadrzaj>
    <derivirana_varijabla naziv="DomainObject.Predmet.OstaliListNazivFormated_1">
      <item>Melita Gregurić</item>
    </derivirana_varijabla>
  </DomainObject.Predmet.OstaliListNazivFormated>
  <DomainObject.Predmet.OstaliListNazivFormatedOIB>
    <izvorni_sadrzaj>
      <item>Melita Gregurić, OIB 45359031909</item>
    </izvorni_sadrzaj>
    <derivirana_varijabla naziv="DomainObject.Predmet.OstaliListNazivFormatedOIB_1">
      <item>Melita Gregurić, OIB 45359031909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St-2/1998-4</izvorni_sadrzaj>
    <derivirana_varijabla naziv="DomainObject.PoslovniBrojDokumenta_1">St-2/1998-4</derivirana_varijabla>
  </DomainObject.PoslovniBrojDokumenta>
  <DomainObject.Predmet.StrankaIDrugi>
    <izvorni_sadrzaj>A.MIKELIĆ I DR. / - A.MIKELIĆ I DR.</izvorni_sadrzaj>
    <derivirana_varijabla naziv="DomainObject.Predmet.StrankaIDrugi_1">A.MIKELIĆ I DR. / - A.MIKELIĆ I DR.</derivirana_varijabla>
  </DomainObject.Predmet.StrankaIDrugi>
  <DomainObject.Predmet.ProtustrankaIDrugi>
    <izvorni_sadrzaj>TPK - PIRUS D.O.O. ZA POSLOVNE,ISTRAŽIVAČKO-RAZVOJNE I UGOST.USLUGE</izvorni_sadrzaj>
    <derivirana_varijabla naziv="DomainObject.Predmet.ProtustrankaIDrugi_1">TPK - PIRUS D.O.O. ZA POSLOVNE,ISTRAŽIVAČKO-RAZVOJNE I UGOST.USLUGE</derivirana_varijabla>
  </DomainObject.Predmet.ProtustrankaIDrugi>
  <DomainObject.Predmet.StrankaIDrugiAdressOIB>
    <izvorni_sadrzaj>A.MIKELIĆ I DR. / - A.MIKELIĆ I DR.</izvorni_sadrzaj>
    <derivirana_varijabla naziv="DomainObject.Predmet.StrankaIDrugiAdressOIB_1">A.MIKELIĆ I DR. / - A.MIKELIĆ I DR.</derivirana_varijabla>
  </DomainObject.Predmet.StrankaIDrugiAdressOIB>
  <DomainObject.Predmet.ProtustrankaIDrugiAdressOIB>
    <izvorni_sadrzaj>TPK - PIRUS D.O.O. ZA POSLOVNE,ISTRAŽIVAČKO-RAZVOJNE I UGOST.USLUGE, ŽITNJAK B.B., 10000 Zagreb</izvorni_sadrzaj>
    <derivirana_varijabla naziv="DomainObject.Predmet.ProtustrankaIDrugiAdressOIB_1">TPK - PIRUS D.O.O. ZA POSLOVNE,ISTRAŽIVAČKO-RAZVOJNE I UGOST.USLUGE, ŽITNJAK B.B.,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1998.</izvorni_sadrzaj>
    <derivirana_varijabla naziv="DomainObject.Predmet.OdlukaRjesenje.DatumDonosenjaOdluke_1">12. lipnja 1998.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St-2/1998-0</izvorni_sadrzaj>
    <derivirana_varijabla naziv="DomainObject.Predmet.OdlukaRjesenje.Oznaka_1">St-2/1998-0</derivirana_varijabla>
  </DomainObject.Predmet.OdlukaRjesenje.Oznaka>
  <DomainObject.Predmet.SudioniciListNaziv>
    <izvorni_sadrzaj>
      <item>A.MIKELIĆ I DR. / - A.MIKELIĆ I DR.</item>
      <item>TPK - PIRUS D.O.O. ZA POSLOVNE,ISTRAŽIVAČKO-RAZVOJNE I UGOST.USLUGE</item>
      <item>Melita Gregurić</item>
    </izvorni_sadrzaj>
    <derivirana_varijabla naziv="DomainObject.Predmet.SudioniciListNaziv_1">
      <item>A.MIKELIĆ I DR. / - A.MIKELIĆ I DR.</item>
      <item>TPK - PIRUS D.O.O. ZA POSLOVNE,ISTRAŽIVAČKO-RAZVOJNE I UGOST.USLUGE</item>
      <item>Melita Gregurić</item>
    </derivirana_varijabla>
  </DomainObject.Predmet.SudioniciListNaziv>
  <DomainObject.Predmet.SudioniciListAdressOIB>
    <izvorni_sadrzaj>
      <item>A.MIKELIĆ I DR. / - A.MIKELIĆ I DR.</item>
      <item>TPK - PIRUS D.O.O. ZA POSLOVNE,ISTRAŽIVAČKO-RAZVOJNE I UGOST.USLUGE, ŽITNJAK B.B.,10000 Zagreb</item>
      <item>Melita Gregurić, OIB 45359031909, 9. Svibnja 22,10430 Samobor</item>
    </izvorni_sadrzaj>
    <derivirana_varijabla naziv="DomainObject.Predmet.SudioniciListAdressOIB_1">
      <item>A.MIKELIĆ I DR. / - A.MIKELIĆ I DR.</item>
      <item>TPK - PIRUS D.O.O. ZA POSLOVNE,ISTRAŽIVAČKO-RAZVOJNE I UGOST.USLUGE, ŽITNJAK B.B.,10000 Zagreb</item>
      <item>Melita Gregurić, OIB 45359031909, 9. Svibnja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45359031909</item>
    </izvorni_sadrzaj>
    <derivirana_varijabla naziv="DomainObject.Predmet.SudioniciListNazivOIB_1">
      <item>, OIB null</item>
      <item>, OIB null</item>
      <item>, OIB 45359031909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234</properties:Words>
  <properties:Characters>1198</properties:Characters>
  <properties:Lines>38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2016-01-18T12:25:00Z</dcterms:created>
  <dc:creator>KDS - 8</dc:creator>
  <cp:lastModifiedBy>Ana Brlek</cp:lastModifiedBy>
  <cp:lastPrinted>2016-01-28T13:06:00Z</cp:lastPrinted>
  <dcterms:modified xmlns:xsi="http://www.w3.org/2001/XMLSchema-instance" xsi:type="dcterms:W3CDTF">2016-01-28T13:06:00Z</dcterms:modified>
  <cp:revision>6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St-2/1998-4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