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9348D">
                    <w:rPr>
                      <w:sz w:val="22"/>
                      <w:szCs w:val="22"/>
                    </w:rPr>
                    <w:t>18. St-532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823126b" w14:paraId="823126b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</w:t>
      </w:r>
      <w:r w:rsidR="0069348D">
        <w:t>821130368, RC ZAGREB, Podružnica</w:t>
      </w:r>
      <w:r>
        <w:t xml:space="preserve"> </w:t>
      </w:r>
      <w:r w:rsidR="0069348D">
        <w:t>Karlovac</w:t>
      </w:r>
      <w:r>
        <w:t xml:space="preserve">, </w:t>
      </w:r>
      <w:r w:rsidR="0069348D">
        <w:t>Ul. Pavla Vitezovića 1, Karlovac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69348D">
        <w:t>PEKARA BARIĆ d.o.o. za proizvodnju i trgovinu, Karlovac, Ivana Meštrovića 12</w:t>
      </w:r>
      <w:r w:rsidR="0069459D">
        <w:t>,</w:t>
      </w:r>
      <w:r w:rsidR="0069348D">
        <w:t xml:space="preserve"> MBS: 081011524, OIB: 64815520007,</w:t>
      </w:r>
      <w:r w:rsidR="0069459D">
        <w:t xml:space="preserve"> </w:t>
      </w:r>
      <w:r w:rsidR="000979AA">
        <w:t xml:space="preserve">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69348D">
        <w:t>PEKARA BARIĆ d.o.o. za proizvodnju i trgovinu, Karlovac, Ivana Meštrovića 12, MBS: 081011524, OIB: 64815520007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2C46E8" w:rsidR="00482488" w:rsidRPr="00B03FB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2C46E8">
        <w:t>Snježana Vrkljan, Kralja Zvonimira 75, Zagreb, OIB: 44740101731.</w:t>
      </w:r>
    </w:p>
    <w:p w:rsidRDefault="004E5FC6" w:rsidP="00482488" w:rsidR="004E5FC6" w:rsidRPr="00482488">
      <w:pPr>
        <w:pStyle w:val="Odlomakpopisa"/>
        <w:ind w:left="106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69348D">
        <w:t>PEKARA BARIĆ d.o.o. za proizvodnju i trgovinu, Karlovac, Ivana Meštrovića 12, MBS: 081011524, OIB: 64815520007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2C46E8">
        <w:rPr>
          <w:bCs/>
        </w:rPr>
        <w:t>22</w:t>
      </w:r>
      <w:r w:rsidR="000C1B37">
        <w:rPr>
          <w:bCs/>
        </w:rPr>
        <w:t xml:space="preserve">. </w:t>
      </w:r>
      <w:r w:rsidR="00666E37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</w:t>
      </w:r>
      <w:r w:rsidR="002C46E8">
        <w:rPr>
          <w:bCs/>
        </w:rPr>
        <w:t>Karlovac</w:t>
      </w:r>
      <w:r w:rsidRPr="00F877AB">
        <w:rPr>
          <w:bCs/>
        </w:rPr>
        <w:t>, za provedbu skraćenog stečajnog postupka, Klasa: 110</w:t>
      </w:r>
      <w:r w:rsidR="00074309">
        <w:rPr>
          <w:bCs/>
        </w:rPr>
        <w:t>-07/</w:t>
      </w:r>
      <w:r w:rsidR="00666E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666E37">
        <w:rPr>
          <w:bCs/>
        </w:rPr>
        <w:t xml:space="preserve"> </w:t>
      </w:r>
      <w:proofErr w:type="spellStart"/>
      <w:r w:rsidR="00666E37">
        <w:rPr>
          <w:bCs/>
        </w:rPr>
        <w:t>Ur.broj</w:t>
      </w:r>
      <w:proofErr w:type="spellEnd"/>
      <w:r w:rsidR="00666E37">
        <w:rPr>
          <w:bCs/>
        </w:rPr>
        <w:t>: 04-06-17</w:t>
      </w:r>
      <w:r w:rsidR="005B7B60">
        <w:rPr>
          <w:bCs/>
        </w:rPr>
        <w:t>-</w:t>
      </w:r>
      <w:r w:rsidR="002C46E8">
        <w:rPr>
          <w:bCs/>
        </w:rPr>
        <w:t>6194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2C46E8">
        <w:rPr>
          <w:bCs/>
        </w:rPr>
        <w:t>2</w:t>
      </w:r>
      <w:r w:rsidR="00A521A8">
        <w:rPr>
          <w:bCs/>
        </w:rPr>
        <w:t>1</w:t>
      </w:r>
      <w:r w:rsidR="000C1B37">
        <w:rPr>
          <w:bCs/>
        </w:rPr>
        <w:t xml:space="preserve">. </w:t>
      </w:r>
      <w:r w:rsidR="00666E37">
        <w:rPr>
          <w:bCs/>
        </w:rPr>
        <w:t>prosinca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69348D">
        <w:t>PEKARA BARIĆ d.o.o. za proizvodnju i trgovinu, Karlovac, Ivana Meštrovića 12, MBS: 081011524, OIB: 64815520007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2C46E8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St-532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666E37">
        <w:t>4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</w:t>
      </w:r>
      <w:r w:rsidR="002C46E8">
        <w:t>532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</w:t>
      </w:r>
      <w:r w:rsidR="002C46E8">
        <w:t>KARLOVAC</w:t>
      </w:r>
      <w:r>
        <w:t xml:space="preserve">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C46E8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348D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521A8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352A"/>
    <w:rsid w:val="00BC6FD0"/>
    <w:rsid w:val="00BF08DA"/>
    <w:rsid w:val="00C13E72"/>
    <w:rsid w:val="00C3258D"/>
    <w:rsid w:val="00C61B40"/>
    <w:rsid w:val="00C82963"/>
    <w:rsid w:val="00C8588D"/>
    <w:rsid w:val="00CA7F62"/>
    <w:rsid w:val="00CC1AF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D5FD6"/>
    <w:rsid w:val="00DF2CDA"/>
    <w:rsid w:val="00E42342"/>
    <w:rsid w:val="00E867FE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3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St-532/2018</izvorni_sadrzaj>
    <derivirana_varijabla naziv="DomainObject.Predmet.OznakaBroj_1">St-532/2018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PEKARA BARIĆ d.o.o.</izvorni_sadrzaj>
    <derivirana_varijabla naziv="DomainObject.Predmet.ProtustrankaFormated_1">  PEKARA BARIĆ d.o.o.</derivirana_varijabla>
  </DomainObject.Predmet.ProtustrankaFormated>
  <DomainObject.Predmet.ProtustrankaFormatedOIB>
    <izvorni_sadrzaj>  PEKARA BARIĆ d.o.o., OIB 64815520007</izvorni_sadrzaj>
    <derivirana_varijabla naziv="DomainObject.Predmet.ProtustrankaFormatedOIB_1">  PEKARA BARIĆ d.o.o., OIB 64815520007</derivirana_varijabla>
  </DomainObject.Predmet.ProtustrankaFormatedOIB>
  <DomainObject.Predmet.ProtustrankaFormatedWithAdress>
    <izvorni_sadrzaj> PEKARA BARIĆ d.o.o., Ivana Meštrovića 12, 47000 Karlovac</izvorni_sadrzaj>
    <derivirana_varijabla naziv="DomainObject.Predmet.ProtustrankaFormatedWithAdress_1"> PEKARA BARIĆ d.o.o., Ivana Meštrovića 12, 47000 Karlovac</derivirana_varijabla>
  </DomainObject.Predmet.ProtustrankaFormatedWithAdress>
  <DomainObject.Predmet.ProtustrankaFormatedWithAdressOIB>
    <izvorni_sadrzaj> PEKARA BARIĆ d.o.o., OIB 64815520007, Ivana Meštrovića 12, 47000 Karlovac</izvorni_sadrzaj>
    <derivirana_varijabla naziv="DomainObject.Predmet.ProtustrankaFormatedWithAdressOIB_1"> PEKARA BARIĆ d.o.o., OIB 64815520007, Ivana Meštrovića 12, 47000 Karlovac</derivirana_varijabla>
  </DomainObject.Predmet.ProtustrankaFormatedWithAdressOIB>
  <DomainObject.Predmet.ProtustrankaWithAdress>
    <izvorni_sadrzaj>PEKARA BARIĆ d.o.o. Ivana Meštrovića 12, 47000 Karlovac</izvorni_sadrzaj>
    <derivirana_varijabla naziv="DomainObject.Predmet.ProtustrankaWithAdress_1">PEKARA BARIĆ d.o.o. Ivana Meštrovića 12, 47000 Karlovac</derivirana_varijabla>
  </DomainObject.Predmet.ProtustrankaWithAdress>
  <DomainObject.Predmet.ProtustrankaWithAdressOIB>
    <izvorni_sadrzaj>PEKARA BARIĆ d.o.o., OIB 64815520007, Ivana Meštrovića 12, 47000 Karlovac</izvorni_sadrzaj>
    <derivirana_varijabla naziv="DomainObject.Predmet.ProtustrankaWithAdressOIB_1">PEKARA BARIĆ d.o.o., OIB 64815520007, Ivana Meštrovića 12, 47000 Karlovac</derivirana_varijabla>
  </DomainObject.Predmet.ProtustrankaWithAdressOIB>
  <DomainObject.Predmet.ProtustrankaNazivFormated>
    <izvorni_sadrzaj>PEKARA BARIĆ d.o.o.</izvorni_sadrzaj>
    <derivirana_varijabla naziv="DomainObject.Predmet.ProtustrankaNazivFormated_1">PEKARA BARIĆ d.o.o.</derivirana_varijabla>
  </DomainObject.Predmet.ProtustrankaNazivFormated>
  <DomainObject.Predmet.ProtustrankaNazivFormatedOIB>
    <izvorni_sadrzaj>PEKARA BARIĆ d.o.o., OIB 64815520007</izvorni_sadrzaj>
    <derivirana_varijabla naziv="DomainObject.Predmet.ProtustrankaNazivFormatedOIB_1">PEKARA BARIĆ d.o.o., OIB 64815520007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Zargeb, Podružnica Karlovac</izvorni_sadrzaj>
    <derivirana_varijabla naziv="DomainObject.Predmet.StrankaFormated_1">  FINA Regionalni centar Zargeb, Podružnica Karlovac</derivirana_varijabla>
  </DomainObject.Predmet.StrankaFormated>
  <DomainObject.Predmet.StrankaFormatedOIB>
    <izvorni_sadrzaj>  FINA Regionalni centar Zargeb, Podružnica Karlovac, OIB 85821130368</izvorni_sadrzaj>
    <derivirana_varijabla naziv="DomainObject.Predmet.StrankaFormatedOIB_1">  FINA Regionalni centar Zargeb, Podružnica Karlovac, OIB 85821130368</derivirana_varijabla>
  </DomainObject.Predmet.StrankaFormatedOIB>
  <DomainObject.Predmet.StrankaFormatedWithAdress>
    <izvorni_sadrzaj> FINA Regionalni centar Zargeb, Podružnica Karlovac, Pavla Vitezovića 1, 47000 Karlovac</izvorni_sadrzaj>
    <derivirana_varijabla naziv="DomainObject.Predmet.StrankaFormatedWithAdress_1"> FINA Regionalni centar Zargeb, Podružnica Karlovac, Pavla Vitezovića 1, 47000 Karlovac</derivirana_varijabla>
  </DomainObject.Predmet.StrankaFormatedWithAdress>
  <DomainObject.Predmet.StrankaFormatedWithAdressOIB>
    <izvorni_sadrzaj> FINA Regionalni centar Zargeb, Podružnica Karlovac, OIB 85821130368, Pavla Vitezovića 1, 47000 Karlovac</izvorni_sadrzaj>
    <derivirana_varijabla naziv="DomainObject.Predmet.StrankaFormatedWithAdressOIB_1"> FINA Regionalni centar Zargeb, Podružnica Karlovac, OIB 85821130368, Pavla Vitezovića 1, 47000 Karlovac</derivirana_varijabla>
  </DomainObject.Predmet.StrankaFormatedWithAdressOIB>
  <DomainObject.Predmet.StrankaWithAdress>
    <izvorni_sadrzaj>FINA Regionalni centar Zargeb, Podružnica Karlovac Pavla Vitezovića 1,47000 Karlovac</izvorni_sadrzaj>
    <derivirana_varijabla naziv="DomainObject.Predmet.StrankaWithAdress_1">FINA Regionalni centar Zargeb, Podružnica Karlovac Pavla Vitezovića 1,47000 Karlovac</derivirana_varijabla>
  </DomainObject.Predmet.StrankaWithAdress>
  <DomainObject.Predmet.StrankaWithAdressOIB>
    <izvorni_sadrzaj>FINA Regionalni centar Zargeb, Podružnica Karlovac, OIB 85821130368, Pavla Vitezovića 1,47000 Karlovac</izvorni_sadrzaj>
    <derivirana_varijabla naziv="DomainObject.Predmet.StrankaWithAdressOIB_1">FINA Regionalni centar Zargeb, Podružnica Karlovac, OIB 85821130368, Pavla Vitezovića 1,47000 Karlovac</derivirana_varijabla>
  </DomainObject.Predmet.StrankaWithAdressOIB>
  <DomainObject.Predmet.StrankaNazivFormated>
    <izvorni_sadrzaj>FINA Regionalni centar Zargeb, Podružnica Karlovac</izvorni_sadrzaj>
    <derivirana_varijabla naziv="DomainObject.Predmet.StrankaNazivFormated_1">FINA Regionalni centar Zargeb, Podružnica Karlovac</derivirana_varijabla>
  </DomainObject.Predmet.StrankaNazivFormated>
  <DomainObject.Predmet.StrankaNazivFormatedOIB>
    <izvorni_sadrzaj>FINA Regionalni centar Zargeb, Podružnica Karlovac, OIB 85821130368</izvorni_sadrzaj>
    <derivirana_varijabla naziv="DomainObject.Predmet.StrankaNazivFormatedOIB_1">FINA Regionalni centar Zargeb,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Zargeb, Podružnica Karlovac</item>
    </izvorni_sadrzaj>
    <derivirana_varijabla naziv="DomainObject.Predmet.StrankaListFormated_1">
      <item>FINA Regionalni centar Zargeb, Podružnica Karlovac</item>
    </derivirana_varijabla>
  </DomainObject.Predmet.StrankaListFormated>
  <DomainObject.Predmet.StrankaListFormatedOIB>
    <izvorni_sadrzaj>
      <item>FINA Regionalni centar Zargeb, Podružnica Karlovac, OIB 85821130368</item>
    </izvorni_sadrzaj>
    <derivirana_varijabla naziv="DomainObject.Predmet.StrankaListFormatedOIB_1">
      <item>FINA Regionalni centar Zargeb, Podružnica Karlovac, OIB 85821130368</item>
    </derivirana_varijabla>
  </DomainObject.Predmet.StrankaListFormatedOIB>
  <DomainObject.Predmet.StrankaListFormatedWithAdress>
    <izvorni_sadrzaj>
      <item>FINA Regionalni centar Zargeb, Podružnica Karlovac, Pavla Vitezovića 1, 47000 Karlovac</item>
    </izvorni_sadrzaj>
    <derivirana_varijabla naziv="DomainObject.Predmet.StrankaListFormatedWithAdress_1">
      <item>FINA Regionalni centar Zargeb, Podružnica Karlovac, Pavla Vitezovića 1, 47000 Karlovac</item>
    </derivirana_varijabla>
  </DomainObject.Predmet.StrankaListFormatedWithAdress>
  <DomainObject.Predmet.StrankaListFormatedWithAdressOIB>
    <izvorni_sadrzaj>
      <item>FINA Regionalni centar Zargeb, Podružnica Karlovac, OIB 85821130368, Pavla Vitezovića 1, 47000 Karlovac</item>
    </izvorni_sadrzaj>
    <derivirana_varijabla naziv="DomainObject.Predmet.StrankaListFormatedWithAdressOIB_1">
      <item>FINA Regionalni centar Zargeb,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Zargeb, Podružnica Karlovac</item>
    </izvorni_sadrzaj>
    <derivirana_varijabla naziv="DomainObject.Predmet.StrankaListNazivFormated_1">
      <item>FINA Regionalni centar Zargeb, Podružnica Karlovac</item>
    </derivirana_varijabla>
  </DomainObject.Predmet.StrankaListNazivFormated>
  <DomainObject.Predmet.StrankaListNazivFormatedOIB>
    <izvorni_sadrzaj>
      <item>FINA Regionalni centar Zargeb, Podružnica Karlovac, OIB 85821130368</item>
    </izvorni_sadrzaj>
    <derivirana_varijabla naziv="DomainObject.Predmet.StrankaListNazivFormatedOIB_1">
      <item>FINA Regionalni centar Zargeb, Podružnica Karlovac, OIB 85821130368</item>
    </derivirana_varijabla>
  </DomainObject.Predmet.StrankaListNazivFormatedOIB>
  <DomainObject.Predmet.ProtuStrankaListFormated>
    <izvorni_sadrzaj>
      <item>PEKARA BARIĆ d.o.o.</item>
    </izvorni_sadrzaj>
    <derivirana_varijabla naziv="DomainObject.Predmet.ProtuStrankaListFormated_1">
      <item>PEKARA BARIĆ d.o.o.</item>
    </derivirana_varijabla>
  </DomainObject.Predmet.ProtuStrankaListFormated>
  <DomainObject.Predmet.ProtuStrankaListFormatedOIB>
    <izvorni_sadrzaj>
      <item>PEKARA BARIĆ d.o.o., OIB 64815520007</item>
    </izvorni_sadrzaj>
    <derivirana_varijabla naziv="DomainObject.Predmet.ProtuStrankaListFormatedOIB_1">
      <item>PEKARA BARIĆ d.o.o., OIB 64815520007</item>
    </derivirana_varijabla>
  </DomainObject.Predmet.ProtuStrankaListFormatedOIB>
  <DomainObject.Predmet.ProtuStrankaListFormatedWithAdress>
    <izvorni_sadrzaj>
      <item>PEKARA BARIĆ d.o.o., Ivana Meštrovića 12, 47000 Karlovac</item>
    </izvorni_sadrzaj>
    <derivirana_varijabla naziv="DomainObject.Predmet.ProtuStrankaListFormatedWithAdress_1">
      <item>PEKARA BARIĆ d.o.o., Ivana Meštrovića 12, 47000 Karlovac</item>
    </derivirana_varijabla>
  </DomainObject.Predmet.ProtuStrankaListFormatedWithAdress>
  <DomainObject.Predmet.ProtuStrankaListFormatedWithAdressOIB>
    <izvorni_sadrzaj>
      <item>PEKARA BARIĆ d.o.o., OIB 64815520007, Ivana Meštrovića 12, 47000 Karlovac</item>
    </izvorni_sadrzaj>
    <derivirana_varijabla naziv="DomainObject.Predmet.ProtuStrankaListFormatedWithAdressOIB_1">
      <item>PEKARA BARIĆ d.o.o., OIB 64815520007, Ivana Meštrovića 12, 47000 Karlovac</item>
    </derivirana_varijabla>
  </DomainObject.Predmet.ProtuStrankaListFormatedWithAdressOIB>
  <DomainObject.Predmet.ProtuStrankaListNazivFormated>
    <izvorni_sadrzaj>
      <item>PEKARA BARIĆ d.o.o.</item>
    </izvorni_sadrzaj>
    <derivirana_varijabla naziv="DomainObject.Predmet.ProtuStrankaListNazivFormated_1">
      <item>PEKARA BARIĆ d.o.o.</item>
    </derivirana_varijabla>
  </DomainObject.Predmet.ProtuStrankaListNazivFormated>
  <DomainObject.Predmet.ProtuStrankaListNazivFormatedOIB>
    <izvorni_sadrzaj>
      <item>PEKARA BARIĆ d.o.o., OIB 64815520007</item>
    </izvorni_sadrzaj>
    <derivirana_varijabla naziv="DomainObject.Predmet.ProtuStrankaListNazivFormatedOIB_1">
      <item>PEKARA BARIĆ d.o.o., OIB 64815520007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Zargeb, Podružnica Karlovac</izvorni_sadrzaj>
    <derivirana_varijabla naziv="DomainObject.Predmet.StrankaIDrugi_1">FINA Regionalni centar Zargeb, Podružnica Karlovac</derivirana_varijabla>
  </DomainObject.Predmet.StrankaIDrugi>
  <DomainObject.Predmet.ProtustrankaIDrugi>
    <izvorni_sadrzaj>PEKARA BARIĆ d.o.o.</izvorni_sadrzaj>
    <derivirana_varijabla naziv="DomainObject.Predmet.ProtustrankaIDrugi_1">PEKARA BARIĆ d.o.o.</derivirana_varijabla>
  </DomainObject.Predmet.ProtustrankaIDrugi>
  <DomainObject.Predmet.StrankaIDrugiAdressOIB>
    <izvorni_sadrzaj>FINA Regionalni centar Zargeb, Podružnica Karlovac, OIB 85821130368, Pavla Vitezovića 1, 47000 Karlovac</izvorni_sadrzaj>
    <derivirana_varijabla naziv="DomainObject.Predmet.StrankaIDrugiAdressOIB_1">FINA Regionalni centar Zargeb, Podružnica Karlovac, OIB 85821130368, Pavla Vitezovića 1, 47000 Karlovac</derivirana_varijabla>
  </DomainObject.Predmet.StrankaIDrugiAdressOIB>
  <DomainObject.Predmet.ProtustrankaIDrugiAdressOIB>
    <izvorni_sadrzaj>PEKARA BARIĆ d.o.o., OIB 64815520007, Ivana Meštrovića 12, 47000 Karlovac</izvorni_sadrzaj>
    <derivirana_varijabla naziv="DomainObject.Predmet.ProtustrankaIDrugiAdressOIB_1">PEKARA BARIĆ d.o.o., OIB 64815520007,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BARIĆ d.o.o.</item>
      <item>FINA Regionalni centar Zargeb, Podružnica Karlovac</item>
    </izvorni_sadrzaj>
    <derivirana_varijabla naziv="DomainObject.Predmet.SudioniciListNaziv_1">
      <item>PEKARA BARIĆ d.o.o.</item>
      <item>FINA Regionalni centar Zargeb, Podružnica Karlovac</item>
    </derivirana_varijabla>
  </DomainObject.Predmet.SudioniciListNaziv>
  <DomainObject.Predmet.SudioniciListAdressOIB>
    <izvorni_sadrzaj>
      <item>PEKARA BARIĆ d.o.o., OIB 64815520007, Ivana Meštrovića 12,47000 Karlovac</item>
      <item>FINA Regionalni centar Zargeb, Podružnica Karlovac, OIB 85821130368, Pavla Vitezovića 1,47000 Karlovac</item>
    </izvorni_sadrzaj>
    <derivirana_varijabla naziv="DomainObject.Predmet.SudioniciListAdressOIB_1">
      <item>PEKARA BARIĆ d.o.o., OIB 64815520007, Ivana Meštrovića 12,47000 Karlovac</item>
      <item>FINA Regionalni centar Zargeb, Podružnica Karlovac, OIB 85821130368,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64815520007</item>
      <item>, OIB 85821130368</item>
    </izvorni_sadrzaj>
    <derivirana_varijabla naziv="DomainObject.Predmet.SudioniciListNazivOIB_1">
      <item>, OIB 64815520007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3825A-0138-4BF1-BA12-8026DCB7A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3248</properties:Characters>
  <properties:Lines>99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2019-01-17T12:14:00Z</dcterms:created>
  <dc:creator>Snježana Andrijanić</dc:creator>
  <cp:lastModifiedBy>Gordana Harc</cp:lastModifiedBy>
  <cp:lastPrinted>2019-01-17T12:14:00Z</cp:lastPrinted>
  <dcterms:modified xmlns:xsi="http://www.w3.org/2001/XMLSchema-instance" xsi:type="dcterms:W3CDTF">2019-01-17T12:24:00Z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St-532-18-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