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9e11" w14:paraId="4179e11" w:rsidRDefault="00DD2365" w:rsidP="00A27295" w:rsidR="004B741D">
      <w:pPr>
        <w:jc w:val="right"/>
        <w15:collapsed w:val="false"/>
      </w:pPr>
      <w:r>
        <w:t>Broj: St-</w:t>
      </w:r>
      <w:r w:rsidR="00097CC0">
        <w:t>668</w:t>
      </w:r>
      <w:r w:rsidR="002A6867">
        <w:t>/16-</w:t>
      </w:r>
      <w:r w:rsidR="00097CC0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097CC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097CC0">
      <w:pPr>
        <w:jc w:val="center"/>
      </w:pPr>
      <w:r w:rsidRPr="00097CC0">
        <w:t>R E P U B L I K A  H R V A T S K A</w:t>
      </w:r>
    </w:p>
    <w:p w:rsidRDefault="00451DD6" w:rsidP="00451DD6" w:rsidR="00451DD6" w:rsidRPr="00097CC0">
      <w:pPr>
        <w:jc w:val="center"/>
      </w:pPr>
    </w:p>
    <w:p w:rsidRDefault="005E5D90" w:rsidP="0001202A" w:rsidR="004B741D" w:rsidRPr="00097CC0">
      <w:pPr>
        <w:jc w:val="center"/>
      </w:pPr>
      <w:r w:rsidRPr="00097CC0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202E1C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stečajnog postupka nad dužnikom </w:t>
      </w:r>
      <w:r w:rsidR="00097CC0" w:rsidRPr="00097CC0">
        <w:rPr>
          <w:b/>
          <w:bCs/>
        </w:rPr>
        <w:t>SRPSKA PRAVOSLAVNA CRKVENA OPŠTINA KNEŽEVI VINOGRADI, OIB: 81991761349 sa sjedištem u Glavna 112, 31309 Kneževi vinogradi</w:t>
      </w:r>
      <w:r w:rsidR="0072710A">
        <w:t xml:space="preserve">, </w:t>
      </w:r>
      <w:r w:rsidR="003B4C28">
        <w:t xml:space="preserve">dana </w:t>
      </w:r>
      <w:r w:rsidR="00097CC0">
        <w:t>28. prosinca</w:t>
      </w:r>
      <w:r w:rsidR="002A6867">
        <w:t xml:space="preserve"> 2016. g.,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097CC0">
      <w:pPr>
        <w:jc w:val="center"/>
      </w:pPr>
      <w:r w:rsidRPr="00097CC0">
        <w:t>z a k l j u č i o  j e :</w:t>
      </w:r>
    </w:p>
    <w:p w:rsidRDefault="004B741D" w:rsidP="004B741D" w:rsidR="004B741D" w:rsidRPr="00097CC0">
      <w:pPr>
        <w:pStyle w:val="Tijeloteksta"/>
      </w:pPr>
      <w:r w:rsidRPr="00097CC0"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02E1C" w:rsidR="002A6867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097CC0">
        <w:t>odgovorna osoba</w:t>
      </w:r>
      <w:r w:rsidR="00795D52">
        <w:t xml:space="preserve"> dužnika</w:t>
      </w:r>
      <w:r w:rsidR="0085153E">
        <w:t xml:space="preserve"> </w:t>
      </w:r>
      <w:r w:rsidR="00097CC0">
        <w:t xml:space="preserve">Stevan </w:t>
      </w:r>
      <w:proofErr w:type="spellStart"/>
      <w:r w:rsidR="00097CC0">
        <w:t>Kuveždanin</w:t>
      </w:r>
      <w:proofErr w:type="spellEnd"/>
      <w:r w:rsidR="00097CC0">
        <w:t xml:space="preserve"> iz Kneževih vinograda, Glavna 112, OIB: 03364745311</w:t>
      </w:r>
      <w:r w:rsidR="00202E1C">
        <w:t>,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097CC0">
        <w:rPr>
          <w:b/>
        </w:rPr>
        <w:t>-668-16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097CC0" w:rsidRPr="00097CC0">
        <w:rPr>
          <w:b/>
          <w:bCs/>
        </w:rPr>
        <w:t>SRPSKA PRAVOSLAVNA CRKVENA OPŠTINA KNEŽEVI VINOGRADI, OIB: 81991761349 sa sjedištem u Glavna 112, 31309 Kneževi vinogradi</w:t>
      </w:r>
      <w:r w:rsidR="00097CC0">
        <w:t xml:space="preserve"> </w:t>
      </w:r>
      <w:r w:rsidR="00202E1C">
        <w:t>(čl. 113 st. 1 Stečajnog zakona – NN 71/15 u vezi s čl. 114 st. 1 SZ).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</w:t>
      </w:r>
      <w:r w:rsidR="00097CC0">
        <w:t xml:space="preserve">odgovorna osoba dužnika Stevan </w:t>
      </w:r>
      <w:proofErr w:type="spellStart"/>
      <w:r w:rsidR="00097CC0">
        <w:t>Kuveždanin</w:t>
      </w:r>
      <w:proofErr w:type="spellEnd"/>
      <w:r w:rsidR="00097CC0">
        <w:t xml:space="preserve"> iz Kneževih vinograda, Glavna 112, OIB: 03364745311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097CC0" w:rsidP="00A55821" w:rsidR="00097CC0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097CC0">
        <w:t>28. prosinca</w:t>
      </w:r>
      <w:r w:rsidR="002A686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097CC0" w:rsidP="004B741D" w:rsidR="00097CC0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02E1C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097CC0" w:rsidP="00470B34" w:rsidR="00097CC0">
      <w:pPr>
        <w:numPr>
          <w:ilvl w:val="0"/>
          <w:numId w:val="6"/>
        </w:numPr>
        <w:jc w:val="both"/>
      </w:pPr>
      <w:r>
        <w:t xml:space="preserve">odgovorna osoba dužnika Stevan </w:t>
      </w:r>
      <w:proofErr w:type="spellStart"/>
      <w:r>
        <w:t>Kuveždanin</w:t>
      </w:r>
      <w:proofErr w:type="spellEnd"/>
      <w:r>
        <w:t xml:space="preserve"> iz Kneževih vinograda, Glavna 112, 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</w:t>
      </w:r>
    </w:p>
    <w:p w:rsidRDefault="00202E1C" w:rsidP="00470B34" w:rsidR="00470B34">
      <w:pPr>
        <w:numPr>
          <w:ilvl w:val="0"/>
          <w:numId w:val="6"/>
        </w:numPr>
        <w:jc w:val="both"/>
      </w:pPr>
      <w:r>
        <w:t>K-</w:t>
      </w:r>
      <w:r w:rsidR="00097CC0">
        <w:t>28.1.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02E1C" w:rsidP="00960C63" w:rsidR="00202E1C">
      <w:pPr>
        <w:pStyle w:val="Tijeloteksta"/>
        <w:jc w:val="left"/>
      </w:pPr>
    </w:p>
    <w:p w:rsidRDefault="00202E1C" w:rsidP="00960C63" w:rsidR="00202E1C">
      <w:pPr>
        <w:pStyle w:val="Tijeloteksta"/>
        <w:jc w:val="left"/>
      </w:pPr>
    </w:p>
    <w:p w:rsidRDefault="00202E1C" w:rsidP="00960C63" w:rsidR="00202E1C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097CC0" w:rsidP="00960C63" w:rsidR="00097CC0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F4C" w:rsidR="00C86F4C">
      <w:r>
        <w:separator/>
      </w:r>
    </w:p>
  </w:endnote>
  <w:endnote w:id="0" w:type="continuationSeparator">
    <w:p w:rsidRDefault="00C86F4C" w:rsidR="00C86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F4C" w:rsidR="00C86F4C">
      <w:r>
        <w:separator/>
      </w:r>
    </w:p>
  </w:footnote>
  <w:footnote w:id="0" w:type="continuationSeparator">
    <w:p w:rsidRDefault="00C86F4C" w:rsidR="00C86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965BC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0ED3"/>
    <w:rsid w:val="000965BC"/>
    <w:rsid w:val="00097CC0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E75FC"/>
    <w:rsid w:val="00202E1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472E0"/>
    <w:rsid w:val="00960C63"/>
    <w:rsid w:val="00961D63"/>
    <w:rsid w:val="00963406"/>
    <w:rsid w:val="009807E2"/>
    <w:rsid w:val="009901B4"/>
    <w:rsid w:val="00994095"/>
    <w:rsid w:val="009A1E35"/>
    <w:rsid w:val="009B61F0"/>
    <w:rsid w:val="009B7C8D"/>
    <w:rsid w:val="009C13EB"/>
    <w:rsid w:val="009F43B6"/>
    <w:rsid w:val="00A025E8"/>
    <w:rsid w:val="00A07AC6"/>
    <w:rsid w:val="00A14779"/>
    <w:rsid w:val="00A27295"/>
    <w:rsid w:val="00A402F9"/>
    <w:rsid w:val="00A45AC5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86F4C"/>
    <w:rsid w:val="00C9197B"/>
    <w:rsid w:val="00C92006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65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965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5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5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5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965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965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5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5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5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</izvorni_sadrzaj>
    <derivirana_varijabla naziv="DomainObject.Predmet.Broj_1">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St-668/2016</izvorni_sadrzaj>
    <derivirana_varijabla naziv="DomainObject.Predmet.OznakaBroj_1">St-668/2016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SRPSKA PRAVOSLAVNA CRKVENA OPŠTINA KNEŽEVI VINOGRADI</izvorni_sadrzaj>
    <derivirana_varijabla naziv="DomainObject.Predmet.ProtustrankaFormated_1">  SRPSKA PRAVOSLAVNA CRKVENA OPŠTINA KNEŽEVI VINOGRADI</derivirana_varijabla>
  </DomainObject.Predmet.ProtustrankaFormated>
  <DomainObject.Predmet.ProtustrankaFormatedOIB>
    <izvorni_sadrzaj>  SRPSKA PRAVOSLAVNA CRKVENA OPŠTINA KNEŽEVI VINOGRADI, OIB 81991761349</izvorni_sadrzaj>
    <derivirana_varijabla naziv="DomainObject.Predmet.ProtustrankaFormatedOIB_1">  SRPSKA PRAVOSLAVNA CRKVENA OPŠTINA KNEŽEVI VINOGRADI, OIB 81991761349</derivirana_varijabla>
  </DomainObject.Predmet.ProtustrankaFormatedOIB>
  <DomainObject.Predmet.ProtustrankaFormatedWithAdress>
    <izvorni_sadrzaj> SRPSKA PRAVOSLAVNA CRKVENA OPŠTINA KNEŽEVI VINOGRADI, Glavna 112, 31309 Kneževi Vinogradi</izvorni_sadrzaj>
    <derivirana_varijabla naziv="DomainObject.Predmet.ProtustrankaFormatedWithAdress_1"> SRPSKA PRAVOSLAVNA CRKVENA OPŠTINA KNEŽEVI VINOGRADI, Glavna 112, 31309 Kneževi Vinogradi</derivirana_varijabla>
  </DomainObject.Predmet.ProtustrankaFormatedWithAdress>
  <DomainObject.Predmet.ProtustrankaFormatedWithAdressOIB>
    <izvorni_sadrzaj> SRPSKA PRAVOSLAVNA CRKVENA OPŠTINA KNEŽEVI VINOGRADI, OIB 81991761349, Glavna 112, 31309 Kneževi Vinogradi</izvorni_sadrzaj>
    <derivirana_varijabla naziv="DomainObject.Predmet.ProtustrankaFormatedWithAdressOIB_1"> SRPSKA PRAVOSLAVNA CRKVENA OPŠTINA KNEŽEVI VINOGRADI, OIB 81991761349, Glavna 112, 31309 Kneževi Vinogradi</derivirana_varijabla>
  </DomainObject.Predmet.ProtustrankaFormatedWithAdressOIB>
  <DomainObject.Predmet.ProtustrankaWithAdress>
    <izvorni_sadrzaj>SRPSKA PRAVOSLAVNA CRKVENA OPŠTINA KNEŽEVI VINOGRADI Glavna 112, 31309 Kneževi Vinogradi</izvorni_sadrzaj>
    <derivirana_varijabla naziv="DomainObject.Predmet.ProtustrankaWithAdress_1">SRPSKA PRAVOSLAVNA CRKVENA OPŠTINA KNEŽEVI VINOGRADI Glavna 112, 31309 Kneževi Vinogradi</derivirana_varijabla>
  </DomainObject.Predmet.ProtustrankaWithAdress>
  <DomainObject.Predmet.ProtustrankaWithAdressOIB>
    <izvorni_sadrzaj>SRPSKA PRAVOSLAVNA CRKVENA OPŠTINA KNEŽEVI VINOGRADI, OIB 81991761349, Glavna 112, 31309 Kneževi Vinogradi</izvorni_sadrzaj>
    <derivirana_varijabla naziv="DomainObject.Predmet.ProtustrankaWithAdressOIB_1">SRPSKA PRAVOSLAVNA CRKVENA OPŠTINA KNEŽEVI VINOGRADI, OIB 81991761349, Glavna 112, 31309 Kneževi Vinogradi</derivirana_varijabla>
  </DomainObject.Predmet.ProtustrankaWithAdressOIB>
  <DomainObject.Predmet.ProtustrankaNazivFormated>
    <izvorni_sadrzaj>SRPSKA PRAVOSLAVNA CRKVENA OPŠTINA KNEŽEVI VINOGRADI</izvorni_sadrzaj>
    <derivirana_varijabla naziv="DomainObject.Predmet.ProtustrankaNazivFormated_1">SRPSKA PRAVOSLAVNA CRKVENA OPŠTINA KNEŽEVI VINOGRADI</derivirana_varijabla>
  </DomainObject.Predmet.ProtustrankaNazivFormated>
  <DomainObject.Predmet.ProtustrankaNazivFormatedOIB>
    <izvorni_sadrzaj>SRPSKA PRAVOSLAVNA CRKVENA OPŠTINA KNEŽEVI VINOGRADI, OIB 81991761349</izvorni_sadrzaj>
    <derivirana_varijabla naziv="DomainObject.Predmet.ProtustrankaNazivFormatedOIB_1">SRPSKA PRAVOSLAVNA CRKVENA OPŠTINA KNEŽEVI VINOGRADI, OIB 81991761349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SRPSKA PRAVOSLAVNA CRKVENA OPŠTINA KNEŽEVI VINOGRADI</item>
    </izvorni_sadrzaj>
    <derivirana_varijabla naziv="DomainObject.Predmet.ProtuStrankaListFormated_1">
      <item>SRPSKA PRAVOSLAVNA CRKVENA OPŠTINA KNEŽEVI VINOGRADI</item>
    </derivirana_varijabla>
  </DomainObject.Predmet.ProtuStrankaListFormated>
  <DomainObject.Predmet.ProtuStrankaListFormatedOIB>
    <izvorni_sadrzaj>
      <item>SRPSKA PRAVOSLAVNA CRKVENA OPŠTINA KNEŽEVI VINOGRADI, OIB 81991761349</item>
    </izvorni_sadrzaj>
    <derivirana_varijabla naziv="DomainObject.Predmet.ProtuStrankaListFormatedOIB_1">
      <item>SRPSKA PRAVOSLAVNA CRKVENA OPŠTINA KNEŽEVI VINOGRADI, OIB 81991761349</item>
    </derivirana_varijabla>
  </DomainObject.Predmet.ProtuStrankaListFormatedOIB>
  <DomainObject.Predmet.ProtuStrankaListFormatedWithAdress>
    <izvorni_sadrzaj>
      <item>SRPSKA PRAVOSLAVNA CRKVENA OPŠTINA KNEŽEVI VINOGRADI, Glavna 112, 31309 Kneževi Vinogradi</item>
    </izvorni_sadrzaj>
    <derivirana_varijabla naziv="DomainObject.Predmet.ProtuStrankaListFormatedWithAdress_1">
      <item>SRPSKA PRAVOSLAVNA CRKVENA OPŠTINA KNEŽEVI VINOGRADI, Glavna 112, 31309 Kneževi Vinogradi</item>
    </derivirana_varijabla>
  </DomainObject.Predmet.ProtuStrankaListFormatedWithAdress>
  <DomainObject.Predmet.ProtuStrankaListFormatedWithAdressOIB>
    <izvorni_sadrzaj>
      <item>SRPSKA PRAVOSLAVNA CRKVENA OPŠTINA KNEŽEVI VINOGRADI, OIB 81991761349, Glavna 112, 31309 Kneževi Vinogradi</item>
    </izvorni_sadrzaj>
    <derivirana_varijabla naziv="DomainObject.Predmet.ProtuStrankaListFormatedWithAdressOIB_1">
      <item>SRPSKA PRAVOSLAVNA CRKVENA OPŠTINA KNEŽEVI VINOGRADI, OIB 81991761349, Glavna 112, 31309 Kneževi Vinogradi</item>
    </derivirana_varijabla>
  </DomainObject.Predmet.ProtuStrankaListFormatedWithAdressOIB>
  <DomainObject.Predmet.ProtuStrankaListNazivFormated>
    <izvorni_sadrzaj>
      <item>SRPSKA PRAVOSLAVNA CRKVENA OPŠTINA KNEŽEVI VINOGRADI</item>
    </izvorni_sadrzaj>
    <derivirana_varijabla naziv="DomainObject.Predmet.ProtuStrankaListNazivFormated_1">
      <item>SRPSKA PRAVOSLAVNA CRKVENA OPŠTINA KNEŽEVI VINOGRADI</item>
    </derivirana_varijabla>
  </DomainObject.Predmet.ProtuStrankaListNazivFormated>
  <DomainObject.Predmet.ProtuStrankaListNazivFormatedOIB>
    <izvorni_sadrzaj>
      <item>SRPSKA PRAVOSLAVNA CRKVENA OPŠTINA KNEŽEVI VINOGRADI, OIB 81991761349</item>
    </izvorni_sadrzaj>
    <derivirana_varijabla naziv="DomainObject.Predmet.ProtuStrankaListNazivFormatedOIB_1">
      <item>SRPSKA PRAVOSLAVNA CRKVENA OPŠTINA KNEŽEVI VINOGRADI, OIB 81991761349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SRPSKA PRAVOSLAVNA CRKVENA OPŠTINA KNEŽEVI VINOGRADI</izvorni_sadrzaj>
    <derivirana_varijabla naziv="DomainObject.Predmet.ProtustrankaIDrugi_1">SRPSKA PRAVOSLAVNA CRKVENA OPŠTINA KNEŽEVI VINOGRADI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SRPSKA PRAVOSLAVNA CRKVENA OPŠTINA KNEŽEVI VINOGRADI, OIB 81991761349, Glavna 112, 31309 Kneževi Vinogradi</izvorni_sadrzaj>
    <derivirana_varijabla naziv="DomainObject.Predmet.ProtustrankaIDrugiAdressOIB_1">SRPSKA PRAVOSLAVNA CRKVENA OPŠTINA KNEŽEVI VINOGRADI, OIB 81991761349, Glavna 112,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SRPSKA PRAVOSLAVNA CRKVENA OPŠTINA KNEŽEVI VINOGRADI</item>
    </izvorni_sadrzaj>
    <derivirana_varijabla naziv="DomainObject.Predmet.SudioniciListNaziv_1">
      <item>FINA RC OSIJEK</item>
      <item>SRPSKA PRAVOSLAVNA CRKVENA OPŠTINA KNEŽEVI VINOGRADI</item>
    </derivirana_varijabla>
  </DomainObject.Predmet.SudioniciListNaziv>
  <DomainObject.Predmet.SudioniciListAdressOIB>
    <izvorni_sadrzaj>
      <item>FINA RC OSIJEK, OIB 85821130368</item>
      <item>SRPSKA PRAVOSLAVNA CRKVENA OPŠTINA KNEŽEVI VINOGRADI, OIB 81991761349, Glavna 112,31309 Kneževi Vinogradi</item>
    </izvorni_sadrzaj>
    <derivirana_varijabla naziv="DomainObject.Predmet.SudioniciListAdressOIB_1">
      <item>FINA RC OSIJEK, OIB 85821130368</item>
      <item>SRPSKA PRAVOSLAVNA CRKVENA OPŠTINA KNEŽEVI VINOGRADI, OIB 81991761349, Glavna 112,31309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81991761349</item>
    </izvorni_sadrzaj>
    <derivirana_varijabla naziv="DomainObject.Predmet.SudioniciListNazivOIB_1">
      <item>, OIB 85821130368</item>
      <item>, OIB 81991761349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43F00E-D28F-4537-8DE9-8C8889ACDF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290</properties:Words>
  <properties:Characters>1439</properties:Characters>
  <properties:Lines>118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2016-12-28T09:36:00Z</dcterms:created>
  <dc:creator>hermanj</dc:creator>
  <cp:lastModifiedBy>Danijela Sekulić</cp:lastModifiedBy>
  <cp:lastPrinted>2016-12-28T09:35:00Z</cp:lastPrinted>
  <dcterms:modified xmlns:xsi="http://www.w3.org/2001/XMLSchema-instance" xsi:type="dcterms:W3CDTF">2016-12-28T09:38:00Z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