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7453" w14:paraId="89c745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3027D8" w:rsidRPr="003027D8">
        <w:rPr>
          <w:rFonts w:hAnsi="Times New Roman" w:ascii="Times New Roman"/>
          <w:szCs w:val="24"/>
        </w:rPr>
        <w:t>ADRIA PET GOLD d.o.o. za trgovinu i usluge, Zagreb, Trg I. Kukuljevića 2, OIB 61746430749,</w:t>
      </w:r>
      <w:r w:rsidR="00F42D3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3027D8">
        <w:rPr>
          <w:rFonts w:hAnsi="Times New Roman" w:ascii="Times New Roman"/>
          <w:szCs w:val="24"/>
        </w:rPr>
        <w:t>5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3027D8" w:rsidR="003027D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3027D8" w:rsidRPr="003027D8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="003027D8">
        <w:rPr>
          <w:rFonts w:hAnsi="Times New Roman" w:ascii="Times New Roman"/>
          <w:szCs w:val="24"/>
        </w:rPr>
        <w:t>.</w:t>
      </w:r>
    </w:p>
    <w:p w:rsidRDefault="003027D8" w:rsidP="003027D8" w:rsidR="003027D8">
      <w:pPr>
        <w:jc w:val="both"/>
        <w:rPr>
          <w:rFonts w:hAnsi="Times New Roman" w:ascii="Times New Roman"/>
          <w:szCs w:val="24"/>
        </w:rPr>
      </w:pPr>
    </w:p>
    <w:p w:rsidRDefault="00C228C5" w:rsidP="003027D8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3027D8" w:rsidRPr="003027D8">
        <w:rPr>
          <w:rFonts w:hAnsi="Times New Roman" w:ascii="Times New Roman"/>
          <w:szCs w:val="24"/>
        </w:rPr>
        <w:t xml:space="preserve">Mladenu Ćurčiji, Zagreb, Jankomir 10/2, OIB 19342928716, </w:t>
      </w:r>
      <w:r w:rsidR="0042562E" w:rsidRPr="003027D8">
        <w:rPr>
          <w:rFonts w:hAnsi="Times New Roman" w:ascii="Times New Roman"/>
          <w:szCs w:val="24"/>
        </w:rPr>
        <w:t>da u roku od 15</w:t>
      </w:r>
      <w:r w:rsidRPr="003027D8">
        <w:rPr>
          <w:rFonts w:hAnsi="Times New Roman" w:ascii="Times New Roman"/>
          <w:szCs w:val="24"/>
        </w:rPr>
        <w:t xml:space="preserve"> dana </w:t>
      </w:r>
      <w:r w:rsidRPr="00C06198">
        <w:rPr>
          <w:rFonts w:hAnsi="Times New Roman" w:ascii="Times New Roman"/>
          <w:szCs w:val="24"/>
        </w:rPr>
        <w:t>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3027D8" w:rsidP="00F30FA9" w:rsidR="00F30FA9" w:rsidRPr="003027D8">
      <w:pPr>
        <w:jc w:val="center"/>
        <w:rPr>
          <w:rFonts w:hAnsi="Times New Roman" w:ascii="Times New Roman"/>
          <w:b/>
          <w:szCs w:val="24"/>
          <w:u w:val="single"/>
        </w:rPr>
      </w:pPr>
      <w:r w:rsidRPr="003027D8">
        <w:rPr>
          <w:rFonts w:hAnsi="Times New Roman" w:ascii="Times New Roman"/>
          <w:b/>
          <w:szCs w:val="24"/>
          <w:u w:val="single"/>
        </w:rPr>
        <w:t>17</w:t>
      </w:r>
      <w:r w:rsidR="009766F8" w:rsidRPr="003027D8">
        <w:rPr>
          <w:rFonts w:hAnsi="Times New Roman" w:ascii="Times New Roman"/>
          <w:b/>
          <w:szCs w:val="24"/>
          <w:u w:val="single"/>
        </w:rPr>
        <w:t xml:space="preserve">. </w:t>
      </w:r>
      <w:r w:rsidRPr="003027D8">
        <w:rPr>
          <w:rFonts w:hAnsi="Times New Roman" w:ascii="Times New Roman"/>
          <w:b/>
          <w:szCs w:val="24"/>
          <w:u w:val="single"/>
        </w:rPr>
        <w:t>svibnja</w:t>
      </w:r>
      <w:r w:rsidR="00943AAC" w:rsidRPr="003027D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3027D8">
        <w:rPr>
          <w:rFonts w:hAnsi="Times New Roman" w:ascii="Times New Roman"/>
          <w:b/>
          <w:szCs w:val="24"/>
          <w:u w:val="single"/>
        </w:rPr>
        <w:t>7</w:t>
      </w:r>
      <w:r w:rsidR="00943AAC" w:rsidRPr="003027D8">
        <w:rPr>
          <w:rFonts w:hAnsi="Times New Roman" w:ascii="Times New Roman"/>
          <w:b/>
          <w:szCs w:val="24"/>
          <w:u w:val="single"/>
        </w:rPr>
        <w:t xml:space="preserve">. godine u </w:t>
      </w:r>
      <w:r w:rsidRPr="003027D8">
        <w:rPr>
          <w:rFonts w:hAnsi="Times New Roman" w:ascii="Times New Roman"/>
          <w:b/>
          <w:szCs w:val="24"/>
          <w:u w:val="single"/>
        </w:rPr>
        <w:t>10</w:t>
      </w:r>
      <w:r w:rsidR="009766F8" w:rsidRPr="003027D8">
        <w:rPr>
          <w:rFonts w:hAnsi="Times New Roman" w:ascii="Times New Roman"/>
          <w:b/>
          <w:szCs w:val="24"/>
          <w:u w:val="single"/>
        </w:rPr>
        <w:t>,</w:t>
      </w:r>
      <w:r w:rsidRPr="003027D8">
        <w:rPr>
          <w:rFonts w:hAnsi="Times New Roman" w:ascii="Times New Roman"/>
          <w:b/>
          <w:szCs w:val="24"/>
          <w:u w:val="single"/>
        </w:rPr>
        <w:t>1</w:t>
      </w:r>
      <w:r w:rsidR="00DF55F4" w:rsidRPr="003027D8">
        <w:rPr>
          <w:rFonts w:hAnsi="Times New Roman" w:ascii="Times New Roman"/>
          <w:b/>
          <w:szCs w:val="24"/>
          <w:u w:val="single"/>
        </w:rPr>
        <w:t>0</w:t>
      </w:r>
      <w:r w:rsidR="00943AAC" w:rsidRPr="003027D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3027D8">
      <w:pPr>
        <w:rPr>
          <w:rFonts w:hAnsi="Times New Roman" w:ascii="Times New Roman"/>
          <w:szCs w:val="24"/>
        </w:rPr>
      </w:pPr>
    </w:p>
    <w:p w:rsidRDefault="00F30FA9" w:rsidP="00666E23" w:rsidR="00F30FA9" w:rsidRPr="003027D8">
      <w:pPr>
        <w:ind w:left="709"/>
        <w:rPr>
          <w:rFonts w:hAnsi="Times New Roman" w:ascii="Times New Roman"/>
          <w:szCs w:val="24"/>
        </w:rPr>
      </w:pPr>
      <w:r w:rsidRPr="003027D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3027D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3027D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027D8">
        <w:rPr>
          <w:rFonts w:hAnsi="Times New Roman" w:ascii="Times New Roman"/>
          <w:szCs w:val="24"/>
        </w:rPr>
        <w:t>Predlagatelj: Financijska agencija, Zagreb</w:t>
      </w:r>
      <w:r w:rsidR="0049466D" w:rsidRPr="003027D8">
        <w:rPr>
          <w:rFonts w:hAnsi="Times New Roman" w:ascii="Times New Roman"/>
          <w:szCs w:val="24"/>
        </w:rPr>
        <w:t xml:space="preserve">, Trg Svibanjskih žrtava 1995. </w:t>
      </w:r>
      <w:r w:rsidR="0064179E" w:rsidRPr="003027D8">
        <w:rPr>
          <w:rFonts w:hAnsi="Times New Roman" w:ascii="Times New Roman"/>
          <w:szCs w:val="24"/>
        </w:rPr>
        <w:t>1</w:t>
      </w:r>
    </w:p>
    <w:p w:rsidRDefault="00F30FA9" w:rsidP="00770CB9" w:rsidR="00D4704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027D8">
        <w:rPr>
          <w:rFonts w:hAnsi="Times New Roman" w:ascii="Times New Roman"/>
          <w:szCs w:val="24"/>
        </w:rPr>
        <w:t xml:space="preserve">Dužnik </w:t>
      </w:r>
      <w:r w:rsidR="003027D8" w:rsidRPr="003027D8">
        <w:rPr>
          <w:rFonts w:hAnsi="Times New Roman" w:ascii="Times New Roman"/>
          <w:szCs w:val="24"/>
        </w:rPr>
        <w:t>ADRIA PET GOLD d.o.o. za tr</w:t>
      </w:r>
      <w:r w:rsidR="00D4704D">
        <w:rPr>
          <w:rFonts w:hAnsi="Times New Roman" w:ascii="Times New Roman"/>
          <w:szCs w:val="24"/>
        </w:rPr>
        <w:t xml:space="preserve">govinu i usluge, Zagreb, Trg I. </w:t>
      </w:r>
    </w:p>
    <w:p w:rsidRDefault="00D4704D" w:rsidP="00D4704D" w:rsidR="00770CB9" w:rsidRPr="00D4704D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027D8" w:rsidRPr="00D4704D">
        <w:rPr>
          <w:rFonts w:hAnsi="Times New Roman" w:ascii="Times New Roman"/>
          <w:szCs w:val="24"/>
        </w:rPr>
        <w:t>Kukuljevića 2</w:t>
      </w:r>
    </w:p>
    <w:p w:rsidRDefault="00F30FA9" w:rsidP="00770CB9" w:rsidR="009C123E" w:rsidRPr="003027D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027D8">
        <w:rPr>
          <w:rFonts w:hAnsi="Times New Roman" w:ascii="Times New Roman"/>
          <w:szCs w:val="24"/>
        </w:rPr>
        <w:t xml:space="preserve">Zakonski zastupnik dužnika, </w:t>
      </w:r>
      <w:r w:rsidR="003027D8" w:rsidRPr="003027D8">
        <w:rPr>
          <w:rFonts w:hAnsi="Times New Roman" w:ascii="Times New Roman"/>
          <w:szCs w:val="24"/>
        </w:rPr>
        <w:t>Mladen Ćurčija, Zagreb, Jankomir 10/2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</w:t>
      </w:r>
      <w:r w:rsidR="003027D8">
        <w:rPr>
          <w:rFonts w:hAnsi="Times New Roman" w:ascii="Times New Roman"/>
          <w:szCs w:val="24"/>
        </w:rPr>
        <w:t>314</w:t>
      </w:r>
      <w:r w:rsidR="00710714" w:rsidRPr="00C06198">
        <w:rPr>
          <w:rFonts w:hAnsi="Times New Roman" w:ascii="Times New Roman"/>
          <w:szCs w:val="24"/>
        </w:rPr>
        <w:t xml:space="preserve"> dana, </w:t>
      </w:r>
      <w:r w:rsidR="004D63EE">
        <w:rPr>
          <w:rFonts w:hAnsi="Times New Roman" w:ascii="Times New Roman"/>
          <w:szCs w:val="24"/>
        </w:rPr>
        <w:t xml:space="preserve">na </w:t>
      </w:r>
      <w:r w:rsidR="004D63EE" w:rsidRPr="003027D8">
        <w:rPr>
          <w:rFonts w:hAnsi="Times New Roman" w:ascii="Times New Roman"/>
          <w:szCs w:val="24"/>
        </w:rPr>
        <w:t xml:space="preserve">dan </w:t>
      </w:r>
      <w:r w:rsidR="003027D8" w:rsidRPr="003027D8">
        <w:rPr>
          <w:rFonts w:hAnsi="Times New Roman" w:ascii="Times New Roman"/>
          <w:szCs w:val="24"/>
        </w:rPr>
        <w:t>28</w:t>
      </w:r>
      <w:r w:rsidR="004D63EE" w:rsidRPr="003027D8">
        <w:rPr>
          <w:rFonts w:hAnsi="Times New Roman" w:ascii="Times New Roman"/>
          <w:szCs w:val="24"/>
        </w:rPr>
        <w:t xml:space="preserve">. </w:t>
      </w:r>
      <w:r w:rsidR="003027D8" w:rsidRPr="003027D8">
        <w:rPr>
          <w:rFonts w:hAnsi="Times New Roman" w:ascii="Times New Roman"/>
          <w:szCs w:val="24"/>
        </w:rPr>
        <w:t>studenog</w:t>
      </w:r>
      <w:r w:rsidR="004D63EE" w:rsidRPr="003027D8">
        <w:rPr>
          <w:rFonts w:hAnsi="Times New Roman" w:ascii="Times New Roman"/>
          <w:szCs w:val="24"/>
        </w:rPr>
        <w:t xml:space="preserve"> 2016. godine, u ukupnom iznosu od </w:t>
      </w:r>
      <w:r w:rsidR="003027D8" w:rsidRPr="003027D8">
        <w:rPr>
          <w:rFonts w:hAnsi="Times New Roman" w:ascii="Times New Roman"/>
          <w:szCs w:val="24"/>
        </w:rPr>
        <w:t>43.269,49</w:t>
      </w:r>
      <w:r w:rsidR="004D63EE" w:rsidRPr="003027D8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3027D8">
        <w:rPr>
          <w:rFonts w:hAnsi="Times New Roman" w:ascii="Times New Roman"/>
          <w:szCs w:val="24"/>
        </w:rPr>
        <w:t>5.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7E679A">
        <w:rPr>
          <w:rFonts w:hAnsi="Times New Roman" w:ascii="Times New Roman"/>
          <w:szCs w:val="24"/>
        </w:rPr>
        <w:t>,v.r.</w:t>
      </w:r>
    </w:p>
    <w:p w:rsidRDefault="007E679A" w:rsidP="007B0E26" w:rsidR="007E679A">
      <w:pPr>
        <w:jc w:val="both"/>
        <w:rPr>
          <w:rFonts w:hAnsi="Times New Roman" w:ascii="Times New Roman"/>
          <w:szCs w:val="24"/>
        </w:rPr>
      </w:pPr>
    </w:p>
    <w:p w:rsidRDefault="007E679A" w:rsidP="007E679A" w:rsidR="007E679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E679A" w:rsidP="007E679A" w:rsidR="007E679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E679A" w:rsidP="007B0E26" w:rsidR="007E679A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7E679A" w:rsidR="004909B8" w:rsidRPr="00D4704D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D4704D">
        <w:rPr>
          <w:rFonts w:hAnsi="Times New Roman" w:ascii="Times New Roman"/>
          <w:szCs w:val="24"/>
        </w:rPr>
        <w:t xml:space="preserve"> </w:t>
      </w:r>
    </w:p>
    <w:sectPr w:rsidSect="008C3448" w:rsidR="004909B8" w:rsidRPr="00D4704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E679A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027D8">
      <w:rPr>
        <w:rFonts w:hAnsi="Times New Roman" w:ascii="Times New Roman"/>
        <w:szCs w:val="24"/>
      </w:rPr>
      <w:t>6872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3027D8">
      <w:rPr>
        <w:rFonts w:hAnsi="Times New Roman" w:ascii="Times New Roman"/>
        <w:szCs w:val="24"/>
      </w:rPr>
      <w:t>6872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1F6DF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27D8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7E679A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4704D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7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7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7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7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St-6872/2016</izvorni_sadrzaj>
    <derivirana_varijabla naziv="DomainObject.Predmet.OznakaBroj_1">St-6872/2016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PET GOLD d.o.o. zastupanog po punomoćniku Mladen Ćurčija</izvorni_sadrzaj>
    <derivirana_varijabla naziv="DomainObject.Predmet.ProtustrankaFormated_1">  ADRIA PET GOLD d.o.o. zastupanog po punomoćniku Mladen Ćurčija</derivirana_varijabla>
  </DomainObject.Predmet.ProtustrankaFormated>
  <DomainObject.Predmet.ProtustrankaFormatedOIB>
    <izvorni_sadrzaj>  ADRIA PET GOLD d.o.o., OIB 61746430749 zastupanog po punomoćniku Mladen Ćurčija</izvorni_sadrzaj>
    <derivirana_varijabla naziv="DomainObject.Predmet.ProtustrankaFormatedOIB_1">  ADRIA PET GOLD d.o.o., OIB 61746430749 zastupanog po punomoćniku Mladen Ćurčija</derivirana_varijabla>
  </DomainObject.Predmet.ProtustrankaFormatedOIB>
  <DomainObject.Predmet.ProtustrankaFormatedWithAdress>
    <izvorni_sadrzaj> ADRIA PET GOLD d.o.o., Trg Ivana Kukuljevića 2, 10000 Zagreb zastupanog po punomoćniku Mladen Ćurčija</izvorni_sadrzaj>
    <derivirana_varijabla naziv="DomainObject.Predmet.ProtustrankaFormatedWithAdress_1"> ADRIA PET GOLD d.o.o., Trg Ivana Kukuljevića 2, 10000 Zagreb zastupanog po punomoćniku Mladen Ćurčija</derivirana_varijabla>
  </DomainObject.Predmet.ProtustrankaFormatedWithAdress>
  <DomainObject.Predmet.ProtustrankaFormatedWithAdressOIB>
    <izvorni_sadrzaj> ADRIA PET GOLD d.o.o., OIB 61746430749, Trg Ivana Kukuljevića 2, 10000 Zagreb zastupanog po punomoćniku Mladen Ćurčija</izvorni_sadrzaj>
    <derivirana_varijabla naziv="DomainObject.Predmet.ProtustrankaFormatedWithAdressOIB_1"> ADRIA PET GOLD d.o.o., OIB 61746430749, Trg Ivana Kukuljevića 2, 10000 Zagreb zastupanog po punomoćniku Mladen Ćurčija</derivirana_varijabla>
  </DomainObject.Predmet.ProtustrankaFormatedWithAdressOIB>
  <DomainObject.Predmet.ProtustrankaWithAdress>
    <izvorni_sadrzaj>ADRIA PET GOLD d.o.o. Trg Ivana Kukuljevića 2, 10000 Zagreb</izvorni_sadrzaj>
    <derivirana_varijabla naziv="DomainObject.Predmet.ProtustrankaWithAdress_1">ADRIA PET GOLD d.o.o. Trg Ivana Kukuljevića 2, 10000 Zagreb</derivirana_varijabla>
  </DomainObject.Predmet.ProtustrankaWithAdress>
  <DomainObject.Predmet.ProtustrankaWithAdressOIB>
    <izvorni_sadrzaj>ADRIA PET GOLD d.o.o., OIB 61746430749, Trg Ivana Kukuljevića 2, 10000 Zagreb</izvorni_sadrzaj>
    <derivirana_varijabla naziv="DomainObject.Predmet.ProtustrankaWithAdressOIB_1">ADRIA PET GOLD d.o.o., OIB 61746430749, Trg Ivana Kukuljevića 2, 10000 Zagreb</derivirana_varijabla>
  </DomainObject.Predmet.ProtustrankaWithAdressOIB>
  <DomainObject.Predmet.ProtustrankaNazivFormated>
    <izvorni_sadrzaj>ADRIA PET GOLD d.o.o.</izvorni_sadrzaj>
    <derivirana_varijabla naziv="DomainObject.Predmet.ProtustrankaNazivFormated_1">ADRIA PET GOLD d.o.o.</derivirana_varijabla>
  </DomainObject.Predmet.ProtustrankaNazivFormated>
  <DomainObject.Predmet.ProtustrankaNazivFormatedOIB>
    <izvorni_sadrzaj>ADRIA PET GOLD d.o.o., OIB 61746430749</izvorni_sadrzaj>
    <derivirana_varijabla naziv="DomainObject.Predmet.ProtustrankaNazivFormatedOIB_1">ADRIA PET GOLD d.o.o., OIB 61746430749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PET GOLD d.o.o. zastupanog po punomoćniku Mladen Ćurčija</item>
    </izvorni_sadrzaj>
    <derivirana_varijabla naziv="DomainObject.Predmet.ProtuStrankaListFormated_1">
      <item>ADRIA PET GOLD d.o.o. zastupanog po punomoćniku Mladen Ćurčija</item>
    </derivirana_varijabla>
  </DomainObject.Predmet.ProtuStrankaListFormated>
  <DomainObject.Predmet.ProtuStrankaListFormatedOIB>
    <izvorni_sadrzaj>
      <item>ADRIA PET GOLD d.o.o., OIB 61746430749 zastupanog po punomoćniku Mladen Ćurčija</item>
    </izvorni_sadrzaj>
    <derivirana_varijabla naziv="DomainObject.Predmet.ProtuStrankaListFormatedOIB_1">
      <item>ADRIA PET GOLD d.o.o., OIB 61746430749 zastupanog po punomoćniku Mladen Ćurčija</item>
    </derivirana_varijabla>
  </DomainObject.Predmet.ProtuStrankaListFormatedOIB>
  <DomainObject.Predmet.ProtuStrankaListFormatedWithAdress>
    <izvorni_sadrzaj>
      <item>ADRIA PET GOLD d.o.o., Trg Ivana Kukuljevića 2, 10000 Zagreb zastupanog po punomoćniku Mladen Ćurčija</item>
    </izvorni_sadrzaj>
    <derivirana_varijabla naziv="DomainObject.Predmet.ProtuStrankaListFormatedWithAdress_1">
      <item>ADRIA PET GOLD d.o.o., Trg Ivana Kukuljevića 2, 10000 Zagreb zastupanog po punomoćniku Mladen Ćurčija</item>
    </derivirana_varijabla>
  </DomainObject.Predmet.ProtuStrankaListFormatedWithAdress>
  <DomainObject.Predmet.ProtuStrankaListFormatedWithAdressOIB>
    <izvorni_sadrzaj>
      <item>ADRIA PET GOLD d.o.o., OIB 61746430749, Trg Ivana Kukuljevića 2, 10000 Zagreb zastupanog po punomoćniku Mladen Ćurčija</item>
    </izvorni_sadrzaj>
    <derivirana_varijabla naziv="DomainObject.Predmet.ProtuStrankaListFormatedWithAdressOIB_1">
      <item>ADRIA PET GOLD d.o.o., OIB 61746430749, Trg Ivana Kukuljevića 2, 10000 Zagreb zastupanog po punomoćniku Mladen Ćurčija</item>
    </derivirana_varijabla>
  </DomainObject.Predmet.ProtuStrankaListFormatedWithAdressOIB>
  <DomainObject.Predmet.ProtuStrankaListNazivFormated>
    <izvorni_sadrzaj>
      <item>ADRIA PET GOLD d.o.o.</item>
    </izvorni_sadrzaj>
    <derivirana_varijabla naziv="DomainObject.Predmet.ProtuStrankaListNazivFormated_1">
      <item>ADRIA PET GOLD d.o.o.</item>
    </derivirana_varijabla>
  </DomainObject.Predmet.ProtuStrankaListNazivFormated>
  <DomainObject.Predmet.ProtuStrankaListNazivFormatedOIB>
    <izvorni_sadrzaj>
      <item>ADRIA PET GOLD d.o.o., OIB 61746430749</item>
    </izvorni_sadrzaj>
    <derivirana_varijabla naziv="DomainObject.Predmet.ProtuStrankaListNazivFormatedOIB_1">
      <item>ADRIA PET GOLD d.o.o., OIB 61746430749</item>
    </derivirana_varijabla>
  </DomainObject.Predmet.ProtuStrankaListNazivFormatedOIB>
  <DomainObject.Predmet.OstaliListFormated>
    <izvorni_sadrzaj>
      <item>Mladen Ćurčija punomoćnik sudionika u postupku ADRIA PET GOLD d.o.o.</item>
    </izvorni_sadrzaj>
    <derivirana_varijabla naziv="DomainObject.Predmet.OstaliListFormated_1">
      <item>Mladen Ćurčija punomoćnik sudionika u postupku ADRIA PET GOLD d.o.o.</item>
    </derivirana_varijabla>
  </DomainObject.Predmet.OstaliListFormated>
  <DomainObject.Predmet.OstaliListFormatedOIB>
    <izvorni_sadrzaj>
      <item>Mladen Ćurčija, OIB 19342928716 punomoćnik sudionika u postupku ADRIA PET GOLD d.o.o.</item>
    </izvorni_sadrzaj>
    <derivirana_varijabla naziv="DomainObject.Predmet.OstaliListFormatedOIB_1">
      <item>Mladen Ćurčija, OIB 19342928716 punomoćnik sudionika u postupku ADRIA PET GOLD d.o.o.</item>
    </derivirana_varijabla>
  </DomainObject.Predmet.OstaliListFormatedOIB>
  <DomainObject.Predmet.OstaliListFormatedWithAdress>
    <izvorni_sadrzaj>
      <item>Mladen Ćurčija, Jankomir 102, 10000 Zagreb punomoćnik sudionika u postupku ADRIA PET GOLD d.o.o.</item>
    </izvorni_sadrzaj>
    <derivirana_varijabla naziv="DomainObject.Predmet.OstaliListFormatedWithAdress_1">
      <item>Mladen Ćurčija, Jankomir 102, 10000 Zagreb punomoćnik sudionika u postupku ADRIA PET GOLD d.o.o.</item>
    </derivirana_varijabla>
  </DomainObject.Predmet.OstaliListFormatedWithAdress>
  <DomainObject.Predmet.OstaliListFormatedWithAdressOIB>
    <izvorni_sadrzaj>
      <item>Mladen Ćurčija, OIB 19342928716, Jankomir 102, 10000 Zagreb punomoćnik sudionika u postupku ADRIA PET GOLD d.o.o.</item>
    </izvorni_sadrzaj>
    <derivirana_varijabla naziv="DomainObject.Predmet.OstaliListFormatedWithAdressOIB_1">
      <item>Mladen Ćurčija, OIB 19342928716, Jankomir 102, 10000 Zagreb punomoćnik sudionika u postupku ADRIA PET GOLD d.o.o.</item>
    </derivirana_varijabla>
  </DomainObject.Predmet.OstaliListFormatedWithAdressOIB>
  <DomainObject.Predmet.OstaliListNazivFormated>
    <izvorni_sadrzaj>
      <item>Mladen Ćurčija</item>
    </izvorni_sadrzaj>
    <derivirana_varijabla naziv="DomainObject.Predmet.OstaliListNazivFormated_1">
      <item>Mladen Ćurčija</item>
    </derivirana_varijabla>
  </DomainObject.Predmet.OstaliListNazivFormated>
  <DomainObject.Predmet.OstaliListNazivFormatedOIB>
    <izvorni_sadrzaj>
      <item>Mladen Ćurčija, OIB 19342928716</item>
    </izvorni_sadrzaj>
    <derivirana_varijabla naziv="DomainObject.Predmet.OstaliListNazivFormatedOIB_1">
      <item>Mladen Ćurčija, OIB 19342928716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PET GOLD d.o.o.</izvorni_sadrzaj>
    <derivirana_varijabla naziv="DomainObject.Predmet.ProtustrankaIDrugi_1">ADRIA PET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PET GOLD d.o.o., OIB 61746430749, Trg Ivana Kukuljevića 2, 10000 Zagreb</izvorni_sadrzaj>
    <derivirana_varijabla naziv="DomainObject.Predmet.ProtustrankaIDrugiAdressOIB_1">ADRIA PET GOLD d.o.o., OIB 61746430749,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PET GOLD d.o.o.</item>
      <item>Mladen Ćurčija</item>
    </izvorni_sadrzaj>
    <derivirana_varijabla naziv="DomainObject.Predmet.SudioniciListNaziv_1">
      <item>FINA Regionalni centar Zagreb</item>
      <item>ADRIA PET GOLD d.o.o.</item>
      <item>Mladen Ćurčija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izvorni_sadrzaj>
    <derivirana_varijabla naziv="DomainObject.Predmet.SudioniciListAdressOIB_1"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61746430749</item>
      <item>, OIB 19342928716</item>
    </izvorni_sadrzaj>
    <derivirana_varijabla naziv="DomainObject.Predmet.SudioniciListNazivOIB_1">
      <item>, OIB 85821130368</item>
      <item>, OIB 61746430749</item>
      <item>, OIB 19342928716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3342</properties:Characters>
  <properties:Lines>91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Sudsko vijeæe</dc:creator>
  <cp:lastModifiedBy>Monika Grbac</cp:lastModifiedBy>
  <cp:lastPrinted>2017-01-05T09:50:00Z</cp:lastPrinted>
  <dcterms:modified xmlns:xsi="http://www.w3.org/2001/XMLSchema-instance" xsi:type="dcterms:W3CDTF">2017-01-05T09:50:00Z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