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4417" w14:paraId="48a4417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  </w:t>
      </w:r>
      <w:r w:rsidR="007C27BD" w:rsidRPr="007C27BD">
        <w:t>Broj: 2/St-1662/2016-</w:t>
      </w:r>
      <w:r w:rsidR="007C27BD">
        <w:t>17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 w:rsidRPr="00D82D1A">
        <w:rPr>
          <w:color w:themeColor="text1" w:val="000000"/>
          <w:lang w:val="hr-HR"/>
        </w:rPr>
        <w:t>TRGOVAČKI SUD U OSIJEKU, STALNA SLUŽBA U SLAVONSKOM BRODU, po stečajno</w:t>
      </w:r>
      <w:r w:rsidR="00E76030" w:rsidRPr="00D82D1A">
        <w:rPr>
          <w:color w:themeColor="text1" w:val="000000"/>
          <w:lang w:val="hr-HR"/>
        </w:rPr>
        <w:t>m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sucu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Davorinu Pavičić</w:t>
      </w:r>
      <w:r w:rsidRPr="00D82D1A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82D1A">
        <w:rPr>
          <w:color w:themeColor="text1" w:val="000000"/>
          <w:lang w:val="hr-HR"/>
        </w:rPr>
        <w:t>Osijek</w:t>
      </w:r>
      <w:r w:rsidR="00D524E8" w:rsidRPr="00D82D1A">
        <w:rPr>
          <w:color w:themeColor="text1" w:val="000000"/>
          <w:lang w:val="hr-HR"/>
        </w:rPr>
        <w:t>, Podružnica</w:t>
      </w:r>
      <w:r w:rsidRPr="00D82D1A">
        <w:rPr>
          <w:color w:themeColor="text1" w:val="000000"/>
          <w:lang w:val="hr-HR"/>
        </w:rPr>
        <w:t xml:space="preserve"> </w:t>
      </w:r>
      <w:r w:rsidR="00D524E8" w:rsidRPr="00D82D1A">
        <w:rPr>
          <w:color w:themeColor="text1" w:val="000000"/>
          <w:lang w:val="hr-HR"/>
        </w:rPr>
        <w:t>Sl. Brod</w:t>
      </w:r>
      <w:r w:rsidRPr="00D82D1A">
        <w:rPr>
          <w:color w:themeColor="text1" w:val="000000"/>
          <w:lang w:val="hr-HR"/>
        </w:rPr>
        <w:t xml:space="preserve">, za otvaranje stečajnog postupka nad stečajnim dužnikom </w:t>
      </w:r>
      <w:r w:rsidR="007C27BD" w:rsidRPr="007C27BD">
        <w:rPr>
          <w:lang w:val="hr-HR"/>
        </w:rPr>
        <w:t>SUPER ŽIVOT d.o.o., OIB: 06230256447 sa sjedištem u Andrije Štampara 31, Slavonski Brod</w:t>
      </w:r>
      <w:r>
        <w:rPr>
          <w:lang w:val="hr-HR"/>
        </w:rPr>
        <w:t xml:space="preserve">, dana </w:t>
      </w:r>
      <w:r w:rsidR="007C27BD">
        <w:rPr>
          <w:lang w:val="hr-HR"/>
        </w:rPr>
        <w:t>10</w:t>
      </w:r>
      <w:r>
        <w:rPr>
          <w:lang w:val="hr-HR"/>
        </w:rPr>
        <w:t xml:space="preserve">. </w:t>
      </w:r>
      <w:r w:rsidR="00E55ACF">
        <w:rPr>
          <w:lang w:val="hr-HR"/>
        </w:rPr>
        <w:t>listopada</w:t>
      </w:r>
      <w:r>
        <w:rPr>
          <w:lang w:val="hr-HR"/>
        </w:rPr>
        <w:t xml:space="preserve"> 2018. godine</w:t>
      </w:r>
      <w:r w:rsidR="00F970E3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>I.  Nalaže se osobi o</w:t>
      </w:r>
      <w:r w:rsidR="00592701">
        <w:rPr>
          <w:lang w:val="hr-HR"/>
        </w:rPr>
        <w:t>vlaštenoj za zastupanje dužnika</w:t>
      </w:r>
      <w:r>
        <w:rPr>
          <w:lang w:val="hr-HR"/>
        </w:rPr>
        <w:t xml:space="preserve"> </w:t>
      </w:r>
      <w:r w:rsidR="004A3BCA" w:rsidRPr="004A3BCA">
        <w:t xml:space="preserve">LIMIAO JIANG, </w:t>
      </w:r>
      <w:r w:rsidR="004A3BCA">
        <w:br/>
      </w:r>
      <w:r w:rsidR="004A3BCA" w:rsidRPr="004A3BCA">
        <w:t xml:space="preserve">OIB: 24761437124, Osijek, GORNJODRAVSKA OBALA 90/B </w:t>
      </w:r>
      <w:r>
        <w:rPr>
          <w:lang w:val="hr-HR"/>
        </w:rPr>
        <w:t>u roku od osam dana od dana primitka prijepisa ovog rješenja platiti: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4A3BCA">
        <w:rPr>
          <w:b/>
          <w:lang w:val="hr-HR"/>
        </w:rPr>
        <w:t>1662</w:t>
      </w:r>
      <w:r w:rsidR="0052659F" w:rsidRPr="0052659F">
        <w:rPr>
          <w:b/>
          <w:lang w:val="hr-HR"/>
        </w:rPr>
        <w:t>/</w:t>
      </w:r>
      <w:r w:rsidR="00D82D1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4A3BCA">
        <w:rPr>
          <w:b/>
          <w:lang w:val="hr-HR"/>
        </w:rPr>
        <w:t>1662</w:t>
      </w:r>
      <w:r w:rsidR="0052659F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4A3BCA">
        <w:t xml:space="preserve">LIMIAO JIANG, OIB: 24761437124, </w:t>
      </w:r>
      <w:r w:rsidR="004A3BCA" w:rsidRPr="004D6C03">
        <w:t>Osijek, GORNJODRAVSKA OBALA 90/B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4A3BCA">
        <w:t xml:space="preserve">LIMIAO JIANG, OIB: 24761437124, </w:t>
      </w:r>
      <w:r w:rsidR="004A3BCA" w:rsidRPr="004D6C03">
        <w:t>Osijek, GORNJODRAVSKA OBALA 90/B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4A3BCA">
        <w:rPr>
          <w:b/>
          <w:lang w:val="hr-HR"/>
        </w:rPr>
        <w:t>1662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4A3BCA">
        <w:rPr>
          <w:b/>
          <w:lang w:val="hr-HR"/>
        </w:rPr>
        <w:t>1662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4A3BCA">
        <w:t xml:space="preserve">LIMIAO JIANG, </w:t>
      </w:r>
      <w:r w:rsidR="004A3BCA">
        <w:br/>
        <w:t xml:space="preserve">OIB: 24761437124, </w:t>
      </w:r>
      <w:r w:rsidR="004A3BCA" w:rsidRPr="004D6C03">
        <w:t>Osijek, GORNJODRAVSKA OBALA 90/B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3F7CFB">
        <w:rPr>
          <w:lang w:val="hr-HR"/>
        </w:rPr>
        <w:t>444</w:t>
      </w:r>
      <w:r>
        <w:rPr>
          <w:lang w:val="hr-HR"/>
        </w:rPr>
        <w:t xml:space="preserve">. st. </w:t>
      </w:r>
      <w:r w:rsidR="00D82D1A">
        <w:rPr>
          <w:lang w:val="hr-HR"/>
        </w:rPr>
        <w:t>2.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01. rujna 2015. godine dužnik u očevidniku redoslijeda osnova za plaćanje ima evidentirane neizvršene osnove za plaćanje u neprekinutom razdoblju od </w:t>
      </w:r>
      <w:r w:rsidR="004A3BCA">
        <w:rPr>
          <w:lang w:val="hr-HR"/>
        </w:rPr>
        <w:t>198</w:t>
      </w:r>
      <w:r>
        <w:rPr>
          <w:lang w:val="hr-HR"/>
        </w:rPr>
        <w:t xml:space="preserve"> dana, u iznosu od</w:t>
      </w:r>
      <w:r w:rsidR="004A3BCA">
        <w:rPr>
          <w:lang w:val="hr-HR"/>
        </w:rPr>
        <w:t xml:space="preserve"> 46.359,55 </w:t>
      </w:r>
      <w:r>
        <w:rPr>
          <w:lang w:val="hr-HR"/>
        </w:rPr>
        <w:t xml:space="preserve">kn, te da ima </w:t>
      </w:r>
      <w:r w:rsidR="004A3BCA">
        <w:rPr>
          <w:lang w:val="hr-HR"/>
        </w:rPr>
        <w:t>šest</w:t>
      </w:r>
      <w:r>
        <w:rPr>
          <w:lang w:val="hr-HR"/>
        </w:rPr>
        <w:t xml:space="preserve"> zaposlen</w:t>
      </w:r>
      <w:r w:rsidR="004A3BCA">
        <w:rPr>
          <w:lang w:val="hr-HR"/>
        </w:rPr>
        <w:t xml:space="preserve">ih </w:t>
      </w:r>
      <w:r>
        <w:rPr>
          <w:lang w:val="hr-HR"/>
        </w:rPr>
        <w:t xml:space="preserve">osobu. 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2F402E">
        <w:rPr>
          <w:lang w:val="hr-HR"/>
        </w:rPr>
        <w:t>10</w:t>
      </w:r>
      <w:r w:rsidR="00B96089">
        <w:rPr>
          <w:lang w:val="hr-HR"/>
        </w:rPr>
        <w:t xml:space="preserve">. </w:t>
      </w:r>
      <w:r w:rsidR="00E92454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1F3536">
      <w:pPr>
        <w:rPr>
          <w:b/>
          <w:lang w:val="hr-HR"/>
        </w:rPr>
      </w:pPr>
      <w:r w:rsidRPr="001F3536">
        <w:rPr>
          <w:b/>
          <w:lang w:val="hr-HR"/>
        </w:rPr>
        <w:t>-</w:t>
      </w:r>
      <w:r w:rsidRPr="001F3536">
        <w:rPr>
          <w:b/>
        </w:rPr>
        <w:t xml:space="preserve"> </w:t>
      </w:r>
      <w:r w:rsidR="004A3BCA" w:rsidRPr="001F3536">
        <w:rPr>
          <w:b/>
        </w:rPr>
        <w:t xml:space="preserve">LIMIAO JIANG, Osijek, GORNJODRAVSKA OBALA 90/B </w:t>
      </w:r>
    </w:p>
    <w:p w:rsidRDefault="00D82D1A" w:rsidR="00D82D1A" w:rsidRPr="000C65D8">
      <w:pPr>
        <w:rPr>
          <w:lang w:val="hr-HR"/>
        </w:rPr>
      </w:pPr>
    </w:p>
    <w:sectPr w:rsidR="00D82D1A" w:rsidRPr="000C65D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ECA" w:rsidP="00AF1998" w:rsidR="004F4ECA">
      <w:r>
        <w:separator/>
      </w:r>
    </w:p>
  </w:endnote>
  <w:endnote w:id="0" w:type="continuationSeparator">
    <w:p w:rsidRDefault="004F4ECA" w:rsidP="00AF1998" w:rsidR="004F4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CA4" w:rsidRPr="00207CA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ECA" w:rsidP="00AF1998" w:rsidR="004F4ECA">
      <w:r>
        <w:separator/>
      </w:r>
    </w:p>
  </w:footnote>
  <w:footnote w:id="0" w:type="continuationSeparator">
    <w:p w:rsidRDefault="004F4ECA" w:rsidP="00AF1998" w:rsidR="004F4EC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C65D8"/>
    <w:rsid w:val="001F3536"/>
    <w:rsid w:val="001F3D3E"/>
    <w:rsid w:val="00207CA4"/>
    <w:rsid w:val="002A0BF3"/>
    <w:rsid w:val="002F402E"/>
    <w:rsid w:val="00314DAC"/>
    <w:rsid w:val="003314E7"/>
    <w:rsid w:val="00340D67"/>
    <w:rsid w:val="00354697"/>
    <w:rsid w:val="003F7CFB"/>
    <w:rsid w:val="00411760"/>
    <w:rsid w:val="004A3BCA"/>
    <w:rsid w:val="004B2BC9"/>
    <w:rsid w:val="004C04DB"/>
    <w:rsid w:val="004F4ECA"/>
    <w:rsid w:val="0052659F"/>
    <w:rsid w:val="00555B64"/>
    <w:rsid w:val="00592701"/>
    <w:rsid w:val="005A5F74"/>
    <w:rsid w:val="005E581D"/>
    <w:rsid w:val="005F4EED"/>
    <w:rsid w:val="006E2E70"/>
    <w:rsid w:val="007623DB"/>
    <w:rsid w:val="00775A1C"/>
    <w:rsid w:val="007C27BD"/>
    <w:rsid w:val="007D41A4"/>
    <w:rsid w:val="007F4D34"/>
    <w:rsid w:val="00801E3C"/>
    <w:rsid w:val="00867F9F"/>
    <w:rsid w:val="00874CBA"/>
    <w:rsid w:val="00927C30"/>
    <w:rsid w:val="0094367F"/>
    <w:rsid w:val="009566C8"/>
    <w:rsid w:val="00963F6A"/>
    <w:rsid w:val="009717C1"/>
    <w:rsid w:val="00972427"/>
    <w:rsid w:val="00974E84"/>
    <w:rsid w:val="009C1F6A"/>
    <w:rsid w:val="00A2143C"/>
    <w:rsid w:val="00A57BAF"/>
    <w:rsid w:val="00AC54F1"/>
    <w:rsid w:val="00AF1998"/>
    <w:rsid w:val="00B3045D"/>
    <w:rsid w:val="00B57BEE"/>
    <w:rsid w:val="00B73A5A"/>
    <w:rsid w:val="00B96089"/>
    <w:rsid w:val="00C24C5C"/>
    <w:rsid w:val="00C52370"/>
    <w:rsid w:val="00C60DEC"/>
    <w:rsid w:val="00C776EE"/>
    <w:rsid w:val="00D35E78"/>
    <w:rsid w:val="00D524E8"/>
    <w:rsid w:val="00D82D1A"/>
    <w:rsid w:val="00DC7E7D"/>
    <w:rsid w:val="00DD669A"/>
    <w:rsid w:val="00E14EEB"/>
    <w:rsid w:val="00E3635B"/>
    <w:rsid w:val="00E55ACF"/>
    <w:rsid w:val="00E76030"/>
    <w:rsid w:val="00E92454"/>
    <w:rsid w:val="00EF2901"/>
    <w:rsid w:val="00F0307F"/>
    <w:rsid w:val="00F0528F"/>
    <w:rsid w:val="00F970E3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07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C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C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C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C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07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C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C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C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C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</izvorni_sadrzaj>
    <derivirana_varijabla naziv="DomainObject.Predmet.Opis_1">čl. 444.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St-1662/2016</izvorni_sadrzaj>
    <derivirana_varijabla naziv="DomainObject.Predmet.OznakaBroj_1">St-1662/2016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ŽIVOT d.o.o. za trgovinu i usluge</izvorni_sadrzaj>
    <derivirana_varijabla naziv="DomainObject.Predmet.ProtustrankaFormated_1">  SUPER ŽIVOT d.o.o. za trgovinu i usluge</derivirana_varijabla>
  </DomainObject.Predmet.ProtustrankaFormated>
  <DomainObject.Predmet.ProtustrankaFormatedOIB>
    <izvorni_sadrzaj>  SUPER ŽIVOT d.o.o. za trgovinu i usluge, OIB 06230256447</izvorni_sadrzaj>
    <derivirana_varijabla naziv="DomainObject.Predmet.ProtustrankaFormatedOIB_1">  SUPER ŽIVOT d.o.o. za trgovinu i usluge, OIB 06230256447</derivirana_varijabla>
  </DomainObject.Predmet.ProtustrankaFormatedOIB>
  <DomainObject.Predmet.ProtustrankaFormatedWithAdress>
    <izvorni_sadrzaj> SUPER ŽIVOT d.o.o. za trgovinu i usluge, Andrije Štampara 31, 35000 Slavonski Brod</izvorni_sadrzaj>
    <derivirana_varijabla naziv="DomainObject.Predmet.ProtustrankaFormatedWithAdress_1"> SUPER ŽIVOT d.o.o. za trgovinu i usluge, Andrije Štampara 31, 35000 Slavonski Brod</derivirana_varijabla>
  </DomainObject.Predmet.ProtustrankaFormatedWithAdress>
  <DomainObject.Predmet.ProtustrankaFormatedWithAdressOIB>
    <izvorni_sadrzaj> SUPER ŽIVOT d.o.o. za trgovinu i usluge, OIB 06230256447, Andrije Štampara 31, 35000 Slavonski Brod</izvorni_sadrzaj>
    <derivirana_varijabla naziv="DomainObject.Predmet.ProtustrankaFormatedWithAdressOIB_1"> SUPER ŽIVOT d.o.o. za trgovinu i usluge, OIB 06230256447, Andrije Štampara 31, 35000 Slavonski Brod</derivirana_varijabla>
  </DomainObject.Predmet.ProtustrankaFormatedWithAdressOIB>
  <DomainObject.Predmet.ProtustrankaWithAdress>
    <izvorni_sadrzaj>SUPER ŽIVOT d.o.o. za trgovinu i usluge Andrije Štampara 31, 35000 Slavonski Brod</izvorni_sadrzaj>
    <derivirana_varijabla naziv="DomainObject.Predmet.ProtustrankaWithAdress_1">SUPER ŽIVOT d.o.o. za trgovinu i usluge Andrije Štampara 31, 35000 Slavonski Brod</derivirana_varijabla>
  </DomainObject.Predmet.ProtustrankaWithAdress>
  <DomainObject.Predmet.ProtustrankaWithAdressOIB>
    <izvorni_sadrzaj>SUPER ŽIVOT d.o.o. za trgovinu i usluge, OIB 06230256447, Andrije Štampara 31, 35000 Slavonski Brod</izvorni_sadrzaj>
    <derivirana_varijabla naziv="DomainObject.Predmet.ProtustrankaWithAdressOIB_1">SUPER ŽIVOT d.o.o. za trgovinu i usluge, OIB 06230256447, Andrije Štampara 31, 35000 Slavonski Brod</derivirana_varijabla>
  </DomainObject.Predmet.ProtustrankaWithAdressOIB>
  <DomainObject.Predmet.ProtustrankaNazivFormated>
    <izvorni_sadrzaj>SUPER ŽIVOT d.o.o. za trgovinu i usluge</izvorni_sadrzaj>
    <derivirana_varijabla naziv="DomainObject.Predmet.ProtustrankaNazivFormated_1">SUPER ŽIVOT d.o.o. za trgovinu i usluge</derivirana_varijabla>
  </DomainObject.Predmet.ProtustrankaNazivFormated>
  <DomainObject.Predmet.ProtustrankaNazivFormatedOIB>
    <izvorni_sadrzaj>SUPER ŽIVOT d.o.o. za trgovinu i usluge, OIB 06230256447</izvorni_sadrzaj>
    <derivirana_varijabla naziv="DomainObject.Predmet.ProtustrankaNazivFormatedOIB_1">SUPER ŽIVOT d.o.o. za trgovinu i usluge, OIB 06230256447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46359.55</izvorni_sadrzaj>
    <derivirana_varijabla naziv="DomainObject.Predmet.TrenutnaVrijednost_1">46359.55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ŽIVOT d.o.o. za trgovinu i usluge</item>
    </izvorni_sadrzaj>
    <derivirana_varijabla naziv="DomainObject.Predmet.ProtuStrankaListFormated_1">
      <item>SUPER ŽIVOT d.o.o. za trgovinu i usluge</item>
    </derivirana_varijabla>
  </DomainObject.Predmet.ProtuStrankaListFormated>
  <DomainObject.Predmet.ProtuStrankaListFormatedOIB>
    <izvorni_sadrzaj>
      <item>SUPER ŽIVOT d.o.o. za trgovinu i usluge, OIB 06230256447</item>
    </izvorni_sadrzaj>
    <derivirana_varijabla naziv="DomainObject.Predmet.ProtuStrankaListFormatedOIB_1">
      <item>SUPER ŽIVOT d.o.o. za trgovinu i usluge, OIB 06230256447</item>
    </derivirana_varijabla>
  </DomainObject.Predmet.ProtuStrankaListFormatedOIB>
  <DomainObject.Predmet.ProtuStrankaListFormatedWithAdress>
    <izvorni_sadrzaj>
      <item>SUPER ŽIVOT d.o.o. za trgovinu i usluge, Andrije Štampara 31, 35000 Slavonski Brod</item>
    </izvorni_sadrzaj>
    <derivirana_varijabla naziv="DomainObject.Predmet.ProtuStrankaListFormatedWithAdress_1">
      <item>SUPER ŽIVOT d.o.o. za trgovinu i usluge, Andrije Štampara 31, 35000 Slavonski Brod</item>
    </derivirana_varijabla>
  </DomainObject.Predmet.ProtuStrankaListFormatedWithAdress>
  <DomainObject.Predmet.ProtuStrankaListFormatedWithAdressOIB>
    <izvorni_sadrzaj>
      <item>SUPER ŽIVOT d.o.o. za trgovinu i usluge, OIB 06230256447, Andrije Štampara 31, 35000 Slavonski Brod</item>
    </izvorni_sadrzaj>
    <derivirana_varijabla naziv="DomainObject.Predmet.ProtuStrankaListFormatedWithAdressOIB_1">
      <item>SUPER ŽIVOT d.o.o. za trgovinu i usluge, OIB 06230256447, Andrije Štampara 31, 35000 Slavonski Brod</item>
    </derivirana_varijabla>
  </DomainObject.Predmet.ProtuStrankaListFormatedWithAdressOIB>
  <DomainObject.Predmet.ProtuStrankaListNazivFormated>
    <izvorni_sadrzaj>
      <item>SUPER ŽIVOT d.o.o. za trgovinu i usluge</item>
    </izvorni_sadrzaj>
    <derivirana_varijabla naziv="DomainObject.Predmet.ProtuStrankaListNazivFormated_1">
      <item>SUPER ŽIVOT d.o.o. za trgovinu i usluge</item>
    </derivirana_varijabla>
  </DomainObject.Predmet.ProtuStrankaListNazivFormated>
  <DomainObject.Predmet.ProtuStrankaListNazivFormatedOIB>
    <izvorni_sadrzaj>
      <item>SUPER ŽIVOT d.o.o. za trgovinu i usluge, OIB 06230256447</item>
    </izvorni_sadrzaj>
    <derivirana_varijabla naziv="DomainObject.Predmet.ProtuStrankaListNazivFormatedOIB_1">
      <item>SUPER ŽIVOT d.o.o. za trgovinu i usluge, OIB 06230256447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ŽIVOT d.o.o. za trgovinu i usluge</izvorni_sadrzaj>
    <derivirana_varijabla naziv="DomainObject.Predmet.ProtustrankaIDrugi_1">SUPER ŽIVOT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SUPER ŽIVOT d.o.o. za trgovinu i usluge, OIB 06230256447, Andrije Štampara 31, 35000 Slavonski Brod</izvorni_sadrzaj>
    <derivirana_varijabla naziv="DomainObject.Predmet.ProtustrankaIDrugiAdressOIB_1">SUPER ŽIVOT d.o.o. za trgovinu i usluge, OIB 06230256447, Andrije Štampara 31,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ŽIVOT d.o.o. za trgovinu i usluge</item>
    </izvorni_sadrzaj>
    <derivirana_varijabla naziv="DomainObject.Predmet.SudioniciListNaziv_1">
      <item>Financijska agencija</item>
      <item>SUPER ŽIVOT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SUPER ŽIVOT d.o.o. za trgovinu i usluge, OIB 06230256447, Andrije Štampara 31,35000 Slavonski Brod</item>
    </izvorni_sadrzaj>
    <derivirana_varijabla naziv="DomainObject.Predmet.SudioniciListAdressOIB_1">
      <item>Financijska agencija, OIB 85821130368, Ulica grada Vukovara 70,10000 Zagreb</item>
      <item>SUPER ŽIVOT d.o.o. za trgovinu i usluge, OIB 06230256447, Andrije Štampara 31,35000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06230256447</item>
    </izvorni_sadrzaj>
    <derivirana_varijabla naziv="DomainObject.Predmet.SudioniciListNazivOIB_1">
      <item>, OIB 85821130368</item>
      <item>, OIB 06230256447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St-1662/2016-15</izvorni_sadrzaj>
    <derivirana_varijabla naziv="DomainObject.PredzadnjaOdlukaIzPredmeta.Oznaka_1">St-1662/2016-15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936</properties:Words>
  <properties:Characters>5080</properties:Characters>
  <properties:Lines>152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2018-10-10T09:49:00Z</dcterms:created>
  <dc:creator>wsadmin</dc:creator>
  <cp:lastModifiedBy>wsadmin</cp:lastModifiedBy>
  <cp:lastPrinted>2018-09-05T11:45:00Z</cp:lastPrinted>
  <dcterms:modified xmlns:xsi="http://www.w3.org/2001/XMLSchema-instance" xsi:type="dcterms:W3CDTF">2018-10-10T09:56:00Z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