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cc1e" w14:paraId="680cc1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F63050">
        <w:rPr>
          <w:rFonts w:hAnsi="Times New Roman" w:ascii="Times New Roman"/>
          <w:szCs w:val="24"/>
          <w:lang w:val="hr-HR"/>
        </w:rPr>
        <w:t xml:space="preserve">STIJENA GRAD d.o.o., Savska 30, 10000 Zagreb, OIB 81459304394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2378F3">
        <w:rPr>
          <w:rFonts w:hAnsi="Times New Roman" w:ascii="Times New Roman"/>
          <w:szCs w:val="24"/>
          <w:lang w:val="hr-HR"/>
        </w:rPr>
        <w:t xml:space="preserve">23.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F63050">
        <w:rPr>
          <w:rFonts w:hAnsi="Times New Roman" w:ascii="Times New Roman"/>
          <w:szCs w:val="24"/>
          <w:lang w:val="hr-HR"/>
        </w:rPr>
        <w:t xml:space="preserve">STIJENA GRAD d.o.o., Savska 30, </w:t>
      </w:r>
      <w:r w:rsidR="006D75B8">
        <w:rPr>
          <w:rFonts w:hAnsi="Times New Roman" w:ascii="Times New Roman"/>
          <w:szCs w:val="24"/>
          <w:lang w:val="hr-HR"/>
        </w:rPr>
        <w:br/>
      </w:r>
      <w:r w:rsidR="00F63050">
        <w:rPr>
          <w:rFonts w:hAnsi="Times New Roman" w:ascii="Times New Roman"/>
          <w:szCs w:val="24"/>
          <w:lang w:val="hr-HR"/>
        </w:rPr>
        <w:t>10000 Zagreb, OIB 81459304394</w:t>
      </w:r>
      <w:r w:rsidR="00C23030">
        <w:rPr>
          <w:rFonts w:hAnsi="Times New Roman" w:ascii="Times New Roman"/>
          <w:szCs w:val="24"/>
          <w:lang w:val="hr-HR"/>
        </w:rPr>
        <w:t>,</w:t>
      </w:r>
      <w:r w:rsidR="00F63050">
        <w:rPr>
          <w:rFonts w:hAnsi="Times New Roman" w:ascii="Times New Roman"/>
          <w:szCs w:val="24"/>
          <w:lang w:val="hr-HR"/>
        </w:rPr>
        <w:t xml:space="preserve">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C23030">
        <w:rPr>
          <w:rFonts w:hAnsi="Times New Roman" w:ascii="Times New Roman"/>
          <w:szCs w:val="24"/>
          <w:lang w:val="hr-HR"/>
        </w:rPr>
        <w:t xml:space="preserve">STIJENA GRAD d.o.o., Savska 30, 10000 Zagreb, </w:t>
      </w:r>
      <w:r w:rsidR="00F63050">
        <w:rPr>
          <w:rFonts w:hAnsi="Times New Roman" w:ascii="Times New Roman"/>
          <w:szCs w:val="24"/>
          <w:lang w:val="hr-HR"/>
        </w:rPr>
        <w:t>OIB 81459304394.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805C96">
        <w:rPr>
          <w:rFonts w:hAnsi="Times New Roman" w:ascii="Times New Roman"/>
          <w:szCs w:val="24"/>
          <w:lang w:val="hr-HR"/>
        </w:rPr>
        <w:t>u neprekinutom razdoblju od 905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805C96">
        <w:rPr>
          <w:rFonts w:hAnsi="Times New Roman" w:ascii="Times New Roman"/>
          <w:szCs w:val="24"/>
          <w:lang w:val="hr-HR"/>
        </w:rPr>
        <w:t>va za plaćanje iznosi 5.401,38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F63050">
        <w:rPr>
          <w:rFonts w:hAnsi="Times New Roman" w:ascii="Times New Roman"/>
          <w:lang w:val="hr-HR"/>
        </w:rPr>
        <w:t>-8720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F63050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F63050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F63050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23030">
        <w:rPr>
          <w:rFonts w:hAnsi="Times New Roman" w:ascii="Times New Roman"/>
          <w:szCs w:val="24"/>
          <w:lang w:val="hr-HR"/>
        </w:rPr>
        <w:t xml:space="preserve">23.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624DB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4624DB" w:rsidP="0086691F" w:rsidR="004624DB" w:rsidRPr="006224FB">
      <w:pPr>
        <w:rPr>
          <w:rFonts w:hAnsi="Times New Roman" w:ascii="Times New Roman"/>
          <w:lang w:val="hr-HR"/>
        </w:rPr>
      </w:pPr>
      <w:bookmarkStart w:name="_GoBack" w:id="0"/>
      <w:bookmarkEnd w:id="0"/>
    </w:p>
    <w:p w:rsidRDefault="004624DB" w:rsidP="007F0C2B" w:rsidR="004624D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624DB" w:rsidP="007F0C2B" w:rsidR="004624D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624D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624D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4624D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624DB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4624DB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4624DB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611" w:rsidP="00DB4528" w:rsidR="00623611">
      <w:r>
        <w:separator/>
      </w:r>
    </w:p>
  </w:endnote>
  <w:endnote w:id="0" w:type="continuationSeparator">
    <w:p w:rsidRDefault="00623611" w:rsidP="00DB4528" w:rsidR="00623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611" w:rsidP="00DB4528" w:rsidR="00623611">
      <w:r>
        <w:separator/>
      </w:r>
    </w:p>
  </w:footnote>
  <w:footnote w:id="0" w:type="continuationSeparator">
    <w:p w:rsidRDefault="00623611" w:rsidP="00DB4528" w:rsidR="00623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24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63050">
      <w:rPr>
        <w:rFonts w:hAnsi="Times New Roman" w:ascii="Times New Roman"/>
        <w:lang w:val="hr-HR"/>
      </w:rPr>
      <w:t>8720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63050">
      <w:rPr>
        <w:rFonts w:hAnsi="Times New Roman" w:ascii="Times New Roman"/>
        <w:lang w:val="hr-HR"/>
      </w:rPr>
      <w:t>8720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378F3"/>
    <w:rsid w:val="002521D2"/>
    <w:rsid w:val="003737D4"/>
    <w:rsid w:val="00407CA4"/>
    <w:rsid w:val="0042162E"/>
    <w:rsid w:val="004624DB"/>
    <w:rsid w:val="004E5A23"/>
    <w:rsid w:val="00532B71"/>
    <w:rsid w:val="00586826"/>
    <w:rsid w:val="005940E9"/>
    <w:rsid w:val="00604095"/>
    <w:rsid w:val="006224FB"/>
    <w:rsid w:val="00623611"/>
    <w:rsid w:val="006356C5"/>
    <w:rsid w:val="006D75B8"/>
    <w:rsid w:val="007A29F9"/>
    <w:rsid w:val="00805308"/>
    <w:rsid w:val="00805C96"/>
    <w:rsid w:val="008301F7"/>
    <w:rsid w:val="00840E3D"/>
    <w:rsid w:val="008962CE"/>
    <w:rsid w:val="00932D82"/>
    <w:rsid w:val="00972823"/>
    <w:rsid w:val="00997BA9"/>
    <w:rsid w:val="009B78F5"/>
    <w:rsid w:val="00A116B4"/>
    <w:rsid w:val="00A2235C"/>
    <w:rsid w:val="00A95334"/>
    <w:rsid w:val="00AB7883"/>
    <w:rsid w:val="00AF40B4"/>
    <w:rsid w:val="00B03169"/>
    <w:rsid w:val="00B50CF6"/>
    <w:rsid w:val="00B775FE"/>
    <w:rsid w:val="00C23030"/>
    <w:rsid w:val="00CF2939"/>
    <w:rsid w:val="00D44D4F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3050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4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24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4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4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4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4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24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4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4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4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8720</izvorni_sadrzaj>
    <derivirana_varijabla naziv="DomainObject.Predmet.Broj_1">8720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St-8720/2015</izvorni_sadrzaj>
    <derivirana_varijabla naziv="DomainObject.Predmet.OznakaBroj_1">St-8720/2015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STIJENA GRAD d.o.o.</izvorni_sadrzaj>
    <derivirana_varijabla naziv="DomainObject.Predmet.ProtustrankaFormated_1">  STIJENA GRAD d.o.o.</derivirana_varijabla>
  </DomainObject.Predmet.ProtustrankaFormated>
  <DomainObject.Predmet.ProtustrankaFormatedOIB>
    <izvorni_sadrzaj>  STIJENA GRAD d.o.o., OIB 81459304394</izvorni_sadrzaj>
    <derivirana_varijabla naziv="DomainObject.Predmet.ProtustrankaFormatedOIB_1">  STIJENA GRAD d.o.o., OIB 81459304394</derivirana_varijabla>
  </DomainObject.Predmet.ProtustrankaFormatedOIB>
  <DomainObject.Predmet.ProtustrankaFormatedWithAdress>
    <izvorni_sadrzaj> STIJENA GRAD d.o.o., Savska 30, 10000 Zagreb</izvorni_sadrzaj>
    <derivirana_varijabla naziv="DomainObject.Predmet.ProtustrankaFormatedWithAdress_1"> STIJENA GRAD d.o.o., Savska 30, 10000 Zagreb</derivirana_varijabla>
  </DomainObject.Predmet.ProtustrankaFormatedWithAdress>
  <DomainObject.Predmet.ProtustrankaFormatedWithAdressOIB>
    <izvorni_sadrzaj> STIJENA GRAD d.o.o., OIB 81459304394, Savska 30, 10000 Zagreb</izvorni_sadrzaj>
    <derivirana_varijabla naziv="DomainObject.Predmet.ProtustrankaFormatedWithAdressOIB_1"> STIJENA GRAD d.o.o., OIB 81459304394, Savska 30, 10000 Zagreb</derivirana_varijabla>
  </DomainObject.Predmet.ProtustrankaFormatedWithAdressOIB>
  <DomainObject.Predmet.ProtustrankaWithAdress>
    <izvorni_sadrzaj>STIJENA GRAD d.o.o. Savska 30, 10000 Zagreb</izvorni_sadrzaj>
    <derivirana_varijabla naziv="DomainObject.Predmet.ProtustrankaWithAdress_1">STIJENA GRAD d.o.o. Savska 30, 10000 Zagreb</derivirana_varijabla>
  </DomainObject.Predmet.ProtustrankaWithAdress>
  <DomainObject.Predmet.ProtustrankaWithAdressOIB>
    <izvorni_sadrzaj>STIJENA GRAD d.o.o., OIB 81459304394, Savska 30, 10000 Zagreb</izvorni_sadrzaj>
    <derivirana_varijabla naziv="DomainObject.Predmet.ProtustrankaWithAdressOIB_1">STIJENA GRAD d.o.o., OIB 81459304394, Savska 30, 10000 Zagreb</derivirana_varijabla>
  </DomainObject.Predmet.ProtustrankaWithAdressOIB>
  <DomainObject.Predmet.ProtustrankaNazivFormated>
    <izvorni_sadrzaj>STIJENA GRAD d.o.o.</izvorni_sadrzaj>
    <derivirana_varijabla naziv="DomainObject.Predmet.ProtustrankaNazivFormated_1">STIJENA GRAD d.o.o.</derivirana_varijabla>
  </DomainObject.Predmet.ProtustrankaNazivFormated>
  <DomainObject.Predmet.ProtustrankaNazivFormatedOIB>
    <izvorni_sadrzaj>STIJENA GRAD d.o.o., OIB 81459304394</izvorni_sadrzaj>
    <derivirana_varijabla naziv="DomainObject.Predmet.ProtustrankaNazivFormatedOIB_1">STIJENA GRAD d.o.o., OIB 81459304394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STIJENA GRAD d.o.o.</item>
    </izvorni_sadrzaj>
    <derivirana_varijabla naziv="DomainObject.Predmet.ProtuStrankaListFormated_1">
      <item>STIJENA GRAD d.o.o.</item>
    </derivirana_varijabla>
  </DomainObject.Predmet.ProtuStrankaListFormated>
  <DomainObject.Predmet.ProtuStrankaListFormatedOIB>
    <izvorni_sadrzaj>
      <item>STIJENA GRAD d.o.o., OIB 81459304394</item>
    </izvorni_sadrzaj>
    <derivirana_varijabla naziv="DomainObject.Predmet.ProtuStrankaListFormatedOIB_1">
      <item>STIJENA GRAD d.o.o., OIB 81459304394</item>
    </derivirana_varijabla>
  </DomainObject.Predmet.ProtuStrankaListFormatedOIB>
  <DomainObject.Predmet.ProtuStrankaListFormatedWithAdress>
    <izvorni_sadrzaj>
      <item>STIJENA GRAD d.o.o., Savska 30, 10000 Zagreb</item>
    </izvorni_sadrzaj>
    <derivirana_varijabla naziv="DomainObject.Predmet.ProtuStrankaListFormatedWithAdress_1">
      <item>STIJENA GRAD d.o.o., Savska 30, 10000 Zagreb</item>
    </derivirana_varijabla>
  </DomainObject.Predmet.ProtuStrankaListFormatedWithAdress>
  <DomainObject.Predmet.ProtuStrankaListFormatedWithAdressOIB>
    <izvorni_sadrzaj>
      <item>STIJENA GRAD d.o.o., OIB 81459304394, Savska 30, 10000 Zagreb</item>
    </izvorni_sadrzaj>
    <derivirana_varijabla naziv="DomainObject.Predmet.ProtuStrankaListFormatedWithAdressOIB_1">
      <item>STIJENA GRAD d.o.o., OIB 81459304394, Savska 30, 10000 Zagreb</item>
    </derivirana_varijabla>
  </DomainObject.Predmet.ProtuStrankaListFormatedWithAdressOIB>
  <DomainObject.Predmet.ProtuStrankaListNazivFormated>
    <izvorni_sadrzaj>
      <item>STIJENA GRAD d.o.o.</item>
    </izvorni_sadrzaj>
    <derivirana_varijabla naziv="DomainObject.Predmet.ProtuStrankaListNazivFormated_1">
      <item>STIJENA GRAD d.o.o.</item>
    </derivirana_varijabla>
  </DomainObject.Predmet.ProtuStrankaListNazivFormated>
  <DomainObject.Predmet.ProtuStrankaListNazivFormatedOIB>
    <izvorni_sadrzaj>
      <item>STIJENA GRAD d.o.o., OIB 81459304394</item>
    </izvorni_sadrzaj>
    <derivirana_varijabla naziv="DomainObject.Predmet.ProtuStrankaListNazivFormatedOIB_1">
      <item>STIJENA GRAD d.o.o., OIB 81459304394</item>
    </derivirana_varijabla>
  </DomainObject.Predmet.ProtuStrankaListNazivFormatedOIB>
  <DomainObject.Predmet.OstaliListFormated>
    <izvorni_sadrzaj>
      <item>Stipe Barišić</item>
    </izvorni_sadrzaj>
    <derivirana_varijabla naziv="DomainObject.Predmet.OstaliListFormated_1">
      <item>Stipe Barišić</item>
    </derivirana_varijabla>
  </DomainObject.Predmet.OstaliListFormated>
  <DomainObject.Predmet.OstaliListFormatedOIB>
    <izvorni_sadrzaj>
      <item>Stipe Barišić, OIB 17605331381</item>
    </izvorni_sadrzaj>
    <derivirana_varijabla naziv="DomainObject.Predmet.OstaliListFormatedOIB_1">
      <item>Stipe Barišić, OIB 17605331381</item>
    </derivirana_varijabla>
  </DomainObject.Predmet.OstaliListFormatedOIB>
  <DomainObject.Predmet.OstaliListFormatedWithAdress>
    <izvorni_sadrzaj>
      <item>Stipe Barišić, Kvintička 53, 10000 Zagreb</item>
    </izvorni_sadrzaj>
    <derivirana_varijabla naziv="DomainObject.Predmet.OstaliListFormatedWithAdress_1">
      <item>Stipe Barišić, Kvintička 53, 10000 Zagreb</item>
    </derivirana_varijabla>
  </DomainObject.Predmet.OstaliListFormatedWithAdress>
  <DomainObject.Predmet.OstaliListFormatedWithAdressOIB>
    <izvorni_sadrzaj>
      <item>Stipe Barišić, OIB 17605331381, Kvintička 53, 10000 Zagreb</item>
    </izvorni_sadrzaj>
    <derivirana_varijabla naziv="DomainObject.Predmet.OstaliListFormatedWithAdressOIB_1">
      <item>Stipe Barišić, OIB 17605331381, Kvintička 53, 10000 Zagreb</item>
    </derivirana_varijabla>
  </DomainObject.Predmet.OstaliListFormatedWithAdressOIB>
  <DomainObject.Predmet.OstaliListNazivFormated>
    <izvorni_sadrzaj>
      <item>Stipe Barišić</item>
    </izvorni_sadrzaj>
    <derivirana_varijabla naziv="DomainObject.Predmet.OstaliListNazivFormated_1">
      <item>Stipe Barišić</item>
    </derivirana_varijabla>
  </DomainObject.Predmet.OstaliListNazivFormated>
  <DomainObject.Predmet.OstaliListNazivFormatedOIB>
    <izvorni_sadrzaj>
      <item>Stipe Barišić, OIB 17605331381</item>
    </izvorni_sadrzaj>
    <derivirana_varijabla naziv="DomainObject.Predmet.OstaliListNazivFormatedOIB_1">
      <item>Stipe Barišić, OIB 17605331381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STIJENA GRAD d.o.o.</izvorni_sadrzaj>
    <derivirana_varijabla naziv="DomainObject.Predmet.ProtustrankaIDrugi_1">STIJENA GRAD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STIJENA GRAD d.o.o., OIB 81459304394, Savska 30, 10000 Zagreb</izvorni_sadrzaj>
    <derivirana_varijabla naziv="DomainObject.Predmet.ProtustrankaIDrugiAdressOIB_1">STIJENA GRAD d.o.o., OIB 81459304394, Savska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STIJENA GRAD d.o.o.</item>
      <item>Stipe Barišić</item>
    </izvorni_sadrzaj>
    <derivirana_varijabla naziv="DomainObject.Predmet.SudioniciListNaziv_1">
      <item>FINA Regionali centar Zagreb</item>
      <item>STIJENA GRAD d.o.o.</item>
      <item>Stipe Barišić</item>
    </derivirana_varijabla>
  </DomainObject.Predmet.SudioniciListNaziv>
  <DomainObject.Predmet.SudioniciListAdressOIB>
    <izvorni_sadrzaj>
      <item>FINA Regionali centar Zagreb, OIB 85821130368, Trg svibanjskih žrtava 1995. 1,10000 Zagreb</item>
      <item>STIJENA GRAD d.o.o., OIB 81459304394, Savska 30,10000 Zagreb</item>
      <item>Stipe Barišić, OIB 17605331381, Kvintička 53,10000 Zagreb</item>
    </izvorni_sadrzaj>
    <derivirana_varijabla naziv="DomainObject.Predmet.SudioniciListAdressOIB_1">
      <item>FINA Regionali centar Zagreb, OIB 85821130368, Trg svibanjskih žrtava 1995. 1,10000 Zagreb</item>
      <item>STIJENA GRAD d.o.o., OIB 81459304394, Savska 30,10000 Zagreb</item>
      <item>Stipe Barišić, OIB 17605331381, Kvintička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81459304394</item>
      <item>, OIB 17605331381</item>
    </izvorni_sadrzaj>
    <derivirana_varijabla naziv="DomainObject.Predmet.SudioniciListNazivOIB_1">
      <item>, OIB 85821130368</item>
      <item>, OIB 81459304394</item>
      <item>, OIB 17605331381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2381</properties:Characters>
  <properties:Lines>77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2016-09-02T11:14:00Z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