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955B4" w:rsidR="00994BA7">
        <w:trPr>
          <w:trHeight w:val="565"/>
        </w:trPr>
        <w:tc>
          <w:tcPr>
            <w:tcW w:type="dxa" w:w="2531"/>
          </w:tcPr>
          <w:p w:rsidRDefault="00994BA7" w:rsidP="008955B4" w:rsidR="00994BA7">
            <w:pPr>
              <w:jc w:val="center"/>
            </w:pPr>
            <w:bookmarkStart w:name="_GoBack" w:id="0"/>
            <w:bookmarkEnd w:id="0"/>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94BA7" w:rsidP="008955B4" w:rsidR="00994BA7" w:rsidRPr="0073798A">
            <w:pPr>
              <w:jc w:val="center"/>
              <w:rPr>
                <w:sz w:val="24"/>
              </w:rPr>
            </w:pPr>
            <w:r w:rsidRPr="0073798A">
              <w:rPr>
                <w:sz w:val="24"/>
              </w:rPr>
              <w:t>Republika Hrvatska</w:t>
            </w:r>
          </w:p>
          <w:p w:rsidRDefault="00994BA7" w:rsidP="008955B4" w:rsidR="00994BA7" w:rsidRPr="0073798A">
            <w:pPr>
              <w:jc w:val="center"/>
              <w:rPr>
                <w:sz w:val="24"/>
              </w:rPr>
            </w:pPr>
            <w:r w:rsidRPr="0073798A">
              <w:rPr>
                <w:sz w:val="24"/>
              </w:rPr>
              <w:t>Trgovački sud u Splitu</w:t>
            </w:r>
          </w:p>
          <w:p w:rsidRDefault="00994BA7" w:rsidP="008955B4" w:rsidR="00994BA7">
            <w:pPr>
              <w:jc w:val="center"/>
            </w:pPr>
            <w:r w:rsidRPr="0073798A">
              <w:rPr>
                <w:sz w:val="24"/>
              </w:rPr>
              <w:t xml:space="preserve">Split, </w:t>
            </w:r>
            <w:proofErr w:type="spellStart"/>
            <w:r w:rsidRPr="0073798A">
              <w:rPr>
                <w:sz w:val="24"/>
              </w:rPr>
              <w:t>Sukoišanska</w:t>
            </w:r>
            <w:proofErr w:type="spellEnd"/>
            <w:r w:rsidRPr="0073798A">
              <w:rPr>
                <w:sz w:val="24"/>
              </w:rPr>
              <w:t xml:space="preserve"> 6</w:t>
            </w:r>
          </w:p>
        </w:tc>
      </w:tr>
    </w:tbl>
    <w:p w14:textId="37b9602" w14:paraId="37b9602" w:rsidRDefault="00994BA7" w:rsidP="00994BA7" w:rsidR="00994BA7">
      <w:pPr>
        <w:jc w:val="right"/>
        <w15:collapsed w:val="false"/>
      </w:pPr>
      <w:r>
        <w:t>Poslovni broj: 4. St-</w:t>
      </w:r>
      <w:r w:rsidR="009A523F">
        <w:t>1485/2016-85</w:t>
      </w:r>
    </w:p>
    <w:p w:rsidRDefault="00994BA7" w:rsidP="00994BA7" w:rsidR="00994BA7">
      <w:pPr>
        <w:jc w:val="center"/>
      </w:pPr>
    </w:p>
    <w:p w:rsidRDefault="00994BA7" w:rsidP="00994BA7" w:rsidR="00994BA7" w:rsidRPr="0073798A">
      <w:pPr>
        <w:jc w:val="center"/>
        <w:rPr>
          <w:spacing w:val="100"/>
        </w:rPr>
      </w:pPr>
      <w:r w:rsidRPr="0073798A">
        <w:rPr>
          <w:spacing w:val="100"/>
        </w:rPr>
        <w:t xml:space="preserve">REPUBLIKA HRVATSKA </w:t>
      </w:r>
    </w:p>
    <w:p w:rsidRDefault="00994BA7" w:rsidP="00994BA7" w:rsidR="00994BA7" w:rsidRPr="00AA388B"/>
    <w:p w:rsidRDefault="00994BA7" w:rsidP="00994BA7" w:rsidR="00994BA7" w:rsidRPr="00AA388B">
      <w:pPr>
        <w:pStyle w:val="Naslov1"/>
        <w:rPr>
          <w:b w:val="false"/>
          <w:spacing w:val="100"/>
        </w:rPr>
      </w:pPr>
      <w:r w:rsidRPr="00AA388B">
        <w:rPr>
          <w:b w:val="false"/>
          <w:spacing w:val="100"/>
        </w:rPr>
        <w:t>ZAKLJUČAK</w:t>
      </w:r>
    </w:p>
    <w:p w:rsidRDefault="00994BA7" w:rsidP="00D80EBA" w:rsidR="00994BA7">
      <w:pPr>
        <w:ind w:firstLine="708"/>
        <w:jc w:val="both"/>
      </w:pPr>
    </w:p>
    <w:p w:rsidRDefault="00994BA7" w:rsidP="00994BA7" w:rsidR="00994BA7">
      <w:pPr>
        <w:pStyle w:val="Tijeloteksta"/>
        <w:tabs>
          <w:tab w:pos="0" w:val="left"/>
        </w:tabs>
        <w:jc w:val="both"/>
      </w:pPr>
      <w:r>
        <w:tab/>
        <w:t xml:space="preserve">Trgovački sud u Splitu, po sucu ovog suda Katarini Mikulić,  u stečajnom postupku nad stečajnim dužnikom </w:t>
      </w:r>
      <w:r w:rsidR="009A523F" w:rsidRPr="00EC52CE">
        <w:t>GEA MARE d.o.o. u stečaju, Mihanovićeva 31/A, Split, OIB: 36369049491</w:t>
      </w:r>
      <w:r w:rsidR="009A523F" w:rsidRPr="0062137D">
        <w:rPr>
          <w:bCs/>
        </w:rPr>
        <w:t>,</w:t>
      </w:r>
      <w:r w:rsidR="009A523F">
        <w:t xml:space="preserve"> 30. studenog</w:t>
      </w:r>
      <w:r>
        <w:t xml:space="preserve">,  </w:t>
      </w:r>
      <w:r w:rsidR="009A523F">
        <w:t>30. studenog</w:t>
      </w:r>
      <w:r>
        <w:t xml:space="preserve"> 2018.</w:t>
      </w:r>
    </w:p>
    <w:p w:rsidRDefault="00D80EBA" w:rsidP="00D80EBA" w:rsidR="00D80EBA">
      <w:pPr>
        <w:spacing w:after="200" w:before="100"/>
        <w:jc w:val="center"/>
      </w:pPr>
      <w:r>
        <w:t>z a k l j u č i o  j e</w:t>
      </w:r>
    </w:p>
    <w:p w:rsidRDefault="00D80EBA" w:rsidP="009A523F" w:rsidR="00994BA7">
      <w:pPr>
        <w:jc w:val="both"/>
      </w:pPr>
      <w:r>
        <w:t xml:space="preserve">I. Ročište radi </w:t>
      </w:r>
      <w:r w:rsidR="00661723">
        <w:t xml:space="preserve">namirenja </w:t>
      </w:r>
      <w:proofErr w:type="spellStart"/>
      <w:r w:rsidR="00661723">
        <w:t>razlučnih</w:t>
      </w:r>
      <w:proofErr w:type="spellEnd"/>
      <w:r w:rsidR="00661723">
        <w:t xml:space="preserve"> vjerovnika</w:t>
      </w:r>
      <w:r>
        <w:t xml:space="preserve"> </w:t>
      </w:r>
      <w:r w:rsidR="00661723">
        <w:t>nakon unovčenja</w:t>
      </w:r>
      <w:r>
        <w:t xml:space="preserve"> stečajne mase – </w:t>
      </w:r>
      <w:r w:rsidR="009A523F" w:rsidRPr="0046526C">
        <w:t>nekretnin</w:t>
      </w:r>
      <w:r w:rsidR="009A523F">
        <w:t>a</w:t>
      </w:r>
      <w:r w:rsidR="009A523F" w:rsidRPr="0046526C">
        <w:t xml:space="preserve"> upisan</w:t>
      </w:r>
      <w:r w:rsidR="00661723">
        <w:t>a</w:t>
      </w:r>
      <w:r w:rsidR="009A523F" w:rsidRPr="0046526C">
        <w:t xml:space="preserve"> u ZU 16649 K.O. Split, kuća u površini od 206 m</w:t>
      </w:r>
      <w:r w:rsidR="009A523F" w:rsidRPr="0046526C">
        <w:rPr>
          <w:vertAlign w:val="superscript"/>
        </w:rPr>
        <w:t>2</w:t>
      </w:r>
      <w:r w:rsidR="009A523F" w:rsidRPr="0046526C">
        <w:t xml:space="preserve"> sagrađena na pravu građenja čest. </w:t>
      </w:r>
      <w:proofErr w:type="spellStart"/>
      <w:r w:rsidR="009A523F" w:rsidRPr="0046526C">
        <w:t>zem</w:t>
      </w:r>
      <w:proofErr w:type="spellEnd"/>
      <w:r w:rsidR="009A523F" w:rsidRPr="0046526C">
        <w:t>. 8221/4 i zgrada u površini od 106m</w:t>
      </w:r>
      <w:r w:rsidR="009A523F" w:rsidRPr="0046526C">
        <w:rPr>
          <w:vertAlign w:val="superscript"/>
        </w:rPr>
        <w:t>2</w:t>
      </w:r>
      <w:r w:rsidR="009A523F" w:rsidRPr="0046526C">
        <w:t xml:space="preserve"> sagrađena na pravu građenja na čest. </w:t>
      </w:r>
      <w:proofErr w:type="spellStart"/>
      <w:r w:rsidR="009A523F" w:rsidRPr="0046526C">
        <w:t>zem</w:t>
      </w:r>
      <w:proofErr w:type="spellEnd"/>
      <w:r w:rsidR="009A523F" w:rsidRPr="0046526C">
        <w:t xml:space="preserve">. 8221/4 i to zemljište upisano u ZU 15749 - 17. Udio prava građenja: 38/1682 etažno vlasništvo (E-17) dijela koji je suvlasnički dio povezan s cjelinom </w:t>
      </w:r>
      <w:proofErr w:type="spellStart"/>
      <w:r w:rsidR="009A523F" w:rsidRPr="0046526C">
        <w:t>dvoetažnog</w:t>
      </w:r>
      <w:proofErr w:type="spellEnd"/>
      <w:r w:rsidR="009A523F" w:rsidRPr="0046526C">
        <w:t>-poslovnog prostora, označen brojem 1, površine 38,41 m</w:t>
      </w:r>
      <w:r w:rsidR="009A523F" w:rsidRPr="0046526C">
        <w:rPr>
          <w:vertAlign w:val="superscript"/>
        </w:rPr>
        <w:t>2</w:t>
      </w:r>
      <w:r w:rsidR="009A523F" w:rsidRPr="0046526C">
        <w:t>, a proteže se na etaži prizemlju I. i etaži prizemlja II</w:t>
      </w:r>
      <w:r w:rsidR="009A523F">
        <w:t>., povezanim internim stubištem</w:t>
      </w:r>
      <w:r>
        <w:t xml:space="preserve">, određuje se za </w:t>
      </w:r>
    </w:p>
    <w:p w:rsidRDefault="00994BA7" w:rsidP="00994BA7" w:rsidR="00994BA7">
      <w:pPr>
        <w:ind w:firstLine="709"/>
        <w:jc w:val="both"/>
      </w:pPr>
    </w:p>
    <w:p w:rsidRDefault="00D80EBA" w:rsidP="00994BA7" w:rsidR="00994BA7">
      <w:pPr>
        <w:ind w:firstLine="709"/>
        <w:jc w:val="center"/>
      </w:pPr>
      <w:r>
        <w:t>dan</w:t>
      </w:r>
      <w:r w:rsidR="00994BA7">
        <w:t xml:space="preserve"> </w:t>
      </w:r>
      <w:r w:rsidR="004E406B">
        <w:t>17</w:t>
      </w:r>
      <w:r w:rsidR="009A523F">
        <w:t>. prosinca</w:t>
      </w:r>
      <w:r w:rsidR="009E3089">
        <w:t xml:space="preserve"> 2018.</w:t>
      </w:r>
      <w:r w:rsidR="001B7CB8">
        <w:t xml:space="preserve"> u </w:t>
      </w:r>
      <w:r w:rsidR="009A523F">
        <w:t>13</w:t>
      </w:r>
      <w:r w:rsidR="001B7CB8">
        <w:t>:30</w:t>
      </w:r>
      <w:r w:rsidR="009E3089">
        <w:t>, kabinet</w:t>
      </w:r>
      <w:r>
        <w:t xml:space="preserve"> br. 11</w:t>
      </w:r>
      <w:r w:rsidR="00994BA7">
        <w:t>6</w:t>
      </w:r>
      <w:r>
        <w:t xml:space="preserve">/I, Trgovačkog suda u Splitu, </w:t>
      </w:r>
      <w:proofErr w:type="spellStart"/>
      <w:r>
        <w:t>Sukoišanska</w:t>
      </w:r>
      <w:proofErr w:type="spellEnd"/>
      <w:r>
        <w:t xml:space="preserve"> 6.</w:t>
      </w:r>
    </w:p>
    <w:p w:rsidRDefault="00D80EBA" w:rsidP="009A523F" w:rsidR="00D80EBA">
      <w:pPr>
        <w:spacing w:before="200"/>
        <w:ind w:firstLine="709"/>
        <w:jc w:val="both"/>
      </w:pPr>
      <w:r>
        <w:t xml:space="preserve">II. Na ročište radi namirenja </w:t>
      </w:r>
      <w:proofErr w:type="spellStart"/>
      <w:r>
        <w:t>r</w:t>
      </w:r>
      <w:r w:rsidR="00994BA7">
        <w:t>azlučnih</w:t>
      </w:r>
      <w:proofErr w:type="spellEnd"/>
      <w:r w:rsidR="00994BA7">
        <w:t xml:space="preserve"> vjerovnika pozivaju se </w:t>
      </w:r>
      <w:r>
        <w:t>stečajn</w:t>
      </w:r>
      <w:r w:rsidR="00994BA7">
        <w:t xml:space="preserve">i upravitelj, </w:t>
      </w:r>
      <w:proofErr w:type="spellStart"/>
      <w:r>
        <w:t>razlučni</w:t>
      </w:r>
      <w:proofErr w:type="spellEnd"/>
      <w:r>
        <w:t xml:space="preserve"> vjerovnik </w:t>
      </w:r>
      <w:r w:rsidR="009A523F">
        <w:t xml:space="preserve">Dragana </w:t>
      </w:r>
      <w:proofErr w:type="spellStart"/>
      <w:r w:rsidR="007F5A98">
        <w:t>Puizina</w:t>
      </w:r>
      <w:proofErr w:type="spellEnd"/>
      <w:r w:rsidR="007F5A98">
        <w:t xml:space="preserve"> (</w:t>
      </w:r>
      <w:proofErr w:type="spellStart"/>
      <w:r w:rsidR="007F5A98">
        <w:t>djev</w:t>
      </w:r>
      <w:proofErr w:type="spellEnd"/>
      <w:r w:rsidR="007F5A98">
        <w:t xml:space="preserve">. </w:t>
      </w:r>
      <w:r w:rsidR="009A523F">
        <w:t>Lukić</w:t>
      </w:r>
      <w:r w:rsidR="007F5A98">
        <w:t>)</w:t>
      </w:r>
      <w:r w:rsidR="009A523F">
        <w:t xml:space="preserve"> iz Splita, Općina Šolta i </w:t>
      </w:r>
      <w:r w:rsidR="00994BA7">
        <w:t xml:space="preserve">Republika Hrvatska, Ministarstvo financija-Porezna uprava po zastupniku Županijskom državnom odvjetništvo u Splitu, kao i svi </w:t>
      </w:r>
      <w:r>
        <w:t>stečajni vjerovnici</w:t>
      </w:r>
      <w:r w:rsidR="00994BA7">
        <w:t xml:space="preserve"> stečajnog dužnika  te</w:t>
      </w:r>
      <w:r>
        <w:t xml:space="preserve"> eventualni drugi vjerovnici koji polažu pravo na namirenje iz </w:t>
      </w:r>
      <w:proofErr w:type="spellStart"/>
      <w:r>
        <w:t>kupovnine</w:t>
      </w:r>
      <w:proofErr w:type="spellEnd"/>
      <w:r>
        <w:t>.</w:t>
      </w:r>
    </w:p>
    <w:p w:rsidRDefault="00D80EBA" w:rsidP="00D80EBA" w:rsidR="00D80EBA">
      <w:pPr>
        <w:spacing w:before="200"/>
        <w:ind w:firstLine="708"/>
        <w:jc w:val="both"/>
      </w:pPr>
      <w:r>
        <w:t>III. Pozivaju se vjerovnici koji polažu pravo na odvojeno namirenje na unovčenoj stečajnoj masi opisanoj pod točkom I. ovog zaključka u roku od 8 dana dostaviti sudu i stečajno</w:t>
      </w:r>
      <w:r w:rsidR="00994BA7">
        <w:t>m upravitelju</w:t>
      </w:r>
      <w:r>
        <w:t xml:space="preserve"> izračun ukupnog iznosa tražbine osigurane pravom odvojenog namirenja.  </w:t>
      </w:r>
    </w:p>
    <w:p w:rsidRDefault="00D80EBA" w:rsidP="00D80EBA" w:rsidR="00D80EBA">
      <w:pPr>
        <w:spacing w:before="200"/>
        <w:ind w:firstLine="708"/>
        <w:jc w:val="both"/>
      </w:pPr>
      <w:r>
        <w:t>IV. Tražbine vjerovnika koji ne dođu na ročište uzeti će se prema stanju koje proizlazi iz zemljišne knjige i spisa. Najkasnije na ročištu za diobu mogu se osporiti tražbine, visina tražbina i red namirenja.</w:t>
      </w:r>
    </w:p>
    <w:p w:rsidRDefault="001704FC" w:rsidP="00F564AD" w:rsidR="001704FC">
      <w:pPr>
        <w:jc w:val="center"/>
      </w:pPr>
    </w:p>
    <w:p w:rsidRDefault="00D80EBA" w:rsidP="00F564AD" w:rsidR="00D80EBA">
      <w:pPr>
        <w:jc w:val="center"/>
      </w:pPr>
      <w:r>
        <w:t>U Splitu</w:t>
      </w:r>
      <w:r w:rsidR="001704FC">
        <w:t>,</w:t>
      </w:r>
      <w:r>
        <w:t xml:space="preserve"> </w:t>
      </w:r>
      <w:r w:rsidR="001704FC">
        <w:t>30. studenog</w:t>
      </w:r>
      <w:r>
        <w:t xml:space="preserve"> 2018.</w:t>
      </w:r>
    </w:p>
    <w:p w:rsidRDefault="00994BA7" w:rsidP="00F564AD" w:rsidR="00D80EBA">
      <w:pPr>
        <w:ind w:left="6372"/>
        <w:jc w:val="center"/>
      </w:pPr>
      <w:r>
        <w:t>Sudac</w:t>
      </w:r>
    </w:p>
    <w:p w:rsidRDefault="00F564AD" w:rsidP="00F564AD" w:rsidR="00F564AD">
      <w:pPr>
        <w:ind w:left="6372"/>
        <w:jc w:val="center"/>
      </w:pPr>
    </w:p>
    <w:p w:rsidRDefault="00994BA7" w:rsidP="00F564AD" w:rsidR="00994BA7">
      <w:pPr>
        <w:ind w:left="6372"/>
      </w:pPr>
    </w:p>
    <w:p w:rsidRDefault="00994BA7" w:rsidP="00F564AD" w:rsidR="00D80EBA">
      <w:pPr>
        <w:ind w:left="6372"/>
        <w:jc w:val="center"/>
      </w:pPr>
      <w:r>
        <w:t>Katarina Mikulić</w:t>
      </w:r>
      <w:r w:rsidR="00212E68">
        <w:t>,v.r.</w:t>
      </w:r>
    </w:p>
    <w:p w:rsidRDefault="00212E68" w:rsidP="00212E68" w:rsidR="00212E68">
      <w:pPr>
        <w:jc w:val="right"/>
      </w:pPr>
      <w:r>
        <w:t xml:space="preserve">za točnost </w:t>
      </w:r>
      <w:proofErr w:type="spellStart"/>
      <w:r>
        <w:t>otpravka</w:t>
      </w:r>
      <w:proofErr w:type="spellEnd"/>
      <w:r>
        <w:t>-ovlašteni službenik</w:t>
      </w:r>
    </w:p>
    <w:p w:rsidRDefault="00212E68" w:rsidP="00F564AD" w:rsidR="00212E68">
      <w:pPr>
        <w:ind w:left="6372"/>
        <w:jc w:val="center"/>
      </w:pPr>
      <w:r>
        <w:t xml:space="preserve">Ivana </w:t>
      </w:r>
      <w:proofErr w:type="spellStart"/>
      <w:r>
        <w:t>Hajder</w:t>
      </w:r>
      <w:proofErr w:type="spellEnd"/>
      <w:r>
        <w:t xml:space="preserve"> </w:t>
      </w:r>
    </w:p>
    <w:p w:rsidRDefault="00D80EBA" w:rsidP="00D80EBA" w:rsidR="00D80EBA"/>
    <w:p w:rsidRDefault="00D80EBA" w:rsidP="00D80EBA" w:rsidR="00D80EBA">
      <w:r>
        <w:t>Uputa o pravnom lijeku: Protiv ovog zaključka nije dopuštena žalba.</w:t>
      </w:r>
    </w:p>
    <w:p w:rsidRDefault="00661723" w:rsidR="00661723">
      <w:r>
        <w:t xml:space="preserve"> </w:t>
      </w:r>
    </w:p>
    <w:sectPr w:rsidR="0066172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EBA"/>
    <w:rsid w:val="00066650"/>
    <w:rsid w:val="00085E7C"/>
    <w:rsid w:val="000B4D96"/>
    <w:rsid w:val="000D5416"/>
    <w:rsid w:val="000E6D83"/>
    <w:rsid w:val="001704FC"/>
    <w:rsid w:val="001B7CB8"/>
    <w:rsid w:val="00212E68"/>
    <w:rsid w:val="0024181F"/>
    <w:rsid w:val="002C285B"/>
    <w:rsid w:val="003C2F22"/>
    <w:rsid w:val="00417EA6"/>
    <w:rsid w:val="004E406B"/>
    <w:rsid w:val="00661723"/>
    <w:rsid w:val="0071519E"/>
    <w:rsid w:val="007F5A98"/>
    <w:rsid w:val="007F7A84"/>
    <w:rsid w:val="00814EDB"/>
    <w:rsid w:val="00815142"/>
    <w:rsid w:val="00853B3E"/>
    <w:rsid w:val="00981D37"/>
    <w:rsid w:val="00994BA7"/>
    <w:rsid w:val="009A523F"/>
    <w:rsid w:val="009E3089"/>
    <w:rsid w:val="00A51DE9"/>
    <w:rsid w:val="00B7506F"/>
    <w:rsid w:val="00D778AF"/>
    <w:rsid w:val="00D80EBA"/>
    <w:rsid w:val="00D8632A"/>
    <w:rsid w:val="00DD0D50"/>
    <w:rsid w:val="00EB6A52"/>
    <w:rsid w:val="00F2599E"/>
    <w:rsid w:val="00F56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80E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0EBA"/>
    <w:rPr>
      <w:rFonts w:cs="Tahoma" w:hAnsi="Tahoma" w:ascii="Tahoma"/>
      <w:sz w:val="16"/>
      <w:szCs w:val="16"/>
    </w:rPr>
  </w:style>
  <w:style w:customStyle="true"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true"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Tekstrezerviranogmjesta" w:type="character">
    <w:name w:val="Placeholder Text"/>
    <w:basedOn w:val="Zadanifontodlomka"/>
    <w:uiPriority w:val="99"/>
    <w:semiHidden/>
    <w:rsid w:val="00212E68"/>
    <w:rPr>
      <w:color w:val="808080"/>
      <w:bdr w:space="0" w:sz="0" w:color="auto" w:val="none"/>
      <w:shd w:fill="auto" w:color="auto" w:val="clear"/>
    </w:rPr>
  </w:style>
  <w:style w:customStyle="true" w:styleId="eSPISCCParagraphDefaultFont" w:type="character">
    <w:name w:val="eSPIS_CC_Paragraph Default Font"/>
    <w:basedOn w:val="Zadanifontodlomka"/>
    <w:rsid w:val="00212E68"/>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2E68"/>
    <w:rPr>
      <w:rFonts w:eastAsia="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212E68"/>
    <w:rPr>
      <w:rFonts w:cs="Times New Roman" w:eastAsia="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12E68"/>
    <w:rPr>
      <w:rFonts w:cs="Times New Roman" w:eastAsia="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80EB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0EBA"/>
    <w:rPr>
      <w:rFonts w:ascii="Tahoma" w:cs="Tahoma" w:hAnsi="Tahoma"/>
      <w:sz w:val="16"/>
      <w:szCs w:val="16"/>
    </w:rPr>
  </w:style>
  <w:style w:customStyle="1"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1"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Tekstrezerviranogmjesta" w:type="character">
    <w:name w:val="Placeholder Text"/>
    <w:basedOn w:val="Zadanifontodlomka"/>
    <w:uiPriority w:val="99"/>
    <w:semiHidden/>
    <w:rsid w:val="00212E68"/>
    <w:rPr>
      <w:color w:val="808080"/>
      <w:bdr w:color="auto" w:space="0" w:sz="0" w:val="none"/>
      <w:shd w:color="auto" w:fill="auto" w:val="clear"/>
    </w:rPr>
  </w:style>
  <w:style w:customStyle="1" w:styleId="eSPISCCParagraphDefaultFont" w:type="character">
    <w:name w:val="eSPIS_CC_Paragraph Default Font"/>
    <w:basedOn w:val="Zadanifontodlomka"/>
    <w:rsid w:val="00212E68"/>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2E68"/>
    <w:rPr>
      <w:rFonts w:eastAsia="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212E68"/>
    <w:rPr>
      <w:rFonts w:ascii="Times New Roman" w:cs="Times New Roman" w:eastAsia="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12E68"/>
    <w:rPr>
      <w:rFonts w:ascii="Times New Roman" w:cs="Times New Roman" w:eastAsia="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00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2018.</izvorni_sadrzaj>
    <derivirana_varijabla naziv="DomainObject.Predmet.DatumZadnjeOdrzaneSudskeRadnje_1">6. veljače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St-1485/2016-77</izvorni_sadrzaj>
    <derivirana_varijabla naziv="DomainObject.PredzadnjaOdlukaIzPredmeta.Oznaka_1">St-1485/2016-77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314</properties:Words>
  <properties:Characters>1764</properties:Characters>
  <properties:Lines>47</properties:Lines>
  <properties:Paragraphs>19</properties:Paragraphs>
  <properties:TotalTime>27</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ZAKLJUČAK</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2018-09-19T06:00:00Z</dcterms:created>
  <dc:creator>Katarina Mikulić</dc:creator>
  <cp:lastModifiedBy>Katarina Mikulić</cp:lastModifiedBy>
  <cp:lastPrinted>2018-11-30T10:48:00Z</cp:lastPrinted>
  <dcterms:modified xmlns:xsi="http://www.w3.org/2001/XMLSchema-instance" xsi:type="dcterms:W3CDTF">2018-11-30T10:48:00Z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za diobu kupovnine.docx)</vt:lpwstr>
  </prop:property>
  <prop:property name="CC_coloring" pid="4" fmtid="{D5CDD505-2E9C-101B-9397-08002B2CF9AE}">
    <vt:bool>false</vt:bool>
  </prop:property>
  <prop:property name="BrojStranica" pid="5" fmtid="{D5CDD505-2E9C-101B-9397-08002B2CF9AE}">
    <vt:i4>2</vt:i4>
  </prop:property>
</prop:Properties>
</file>