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37c8" w14:paraId="4e437c8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525BDC">
        <w:rPr>
          <w:rFonts w:hAnsi="Times New Roman" w:ascii="Times New Roman"/>
          <w:sz w:val="24"/>
          <w:szCs w:val="24"/>
        </w:rPr>
        <w:t>21</w:t>
      </w:r>
      <w:r w:rsidR="0031522B">
        <w:rPr>
          <w:rFonts w:hAnsi="Times New Roman" w:ascii="Times New Roman"/>
          <w:sz w:val="24"/>
          <w:szCs w:val="24"/>
        </w:rPr>
        <w:t>3</w:t>
      </w:r>
      <w:r w:rsidR="00D01D73">
        <w:rPr>
          <w:rFonts w:hAnsi="Times New Roman" w:ascii="Times New Roman"/>
          <w:sz w:val="24"/>
          <w:szCs w:val="24"/>
        </w:rPr>
        <w:t>8</w:t>
      </w:r>
      <w:r w:rsidR="0092108C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525BDC">
        <w:rPr>
          <w:rFonts w:hAnsi="Times New Roman" w:ascii="Times New Roman"/>
          <w:b/>
          <w:sz w:val="24"/>
          <w:szCs w:val="24"/>
        </w:rPr>
        <w:t>Osijek, Podružnica 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D01D73">
        <w:rPr>
          <w:rFonts w:hAnsi="Times New Roman" w:ascii="Times New Roman"/>
          <w:b/>
          <w:sz w:val="24"/>
          <w:szCs w:val="24"/>
        </w:rPr>
        <w:t xml:space="preserve">SAXUM d.o.o., Donji </w:t>
      </w:r>
      <w:proofErr w:type="spellStart"/>
      <w:r w:rsidR="00D01D73">
        <w:rPr>
          <w:rFonts w:hAnsi="Times New Roman" w:ascii="Times New Roman"/>
          <w:b/>
          <w:sz w:val="24"/>
          <w:szCs w:val="24"/>
        </w:rPr>
        <w:t>Slatinik</w:t>
      </w:r>
      <w:proofErr w:type="spellEnd"/>
      <w:r w:rsidR="00D01D73">
        <w:rPr>
          <w:rFonts w:hAnsi="Times New Roman" w:ascii="Times New Roman"/>
          <w:b/>
          <w:sz w:val="24"/>
          <w:szCs w:val="24"/>
        </w:rPr>
        <w:t xml:space="preserve">, Donji </w:t>
      </w:r>
      <w:proofErr w:type="spellStart"/>
      <w:r w:rsidR="00D01D73">
        <w:rPr>
          <w:rFonts w:hAnsi="Times New Roman" w:ascii="Times New Roman"/>
          <w:b/>
          <w:sz w:val="24"/>
          <w:szCs w:val="24"/>
        </w:rPr>
        <w:t>Slatinik</w:t>
      </w:r>
      <w:proofErr w:type="spellEnd"/>
      <w:r w:rsidR="00D01D73">
        <w:rPr>
          <w:rFonts w:hAnsi="Times New Roman" w:ascii="Times New Roman"/>
          <w:b/>
          <w:sz w:val="24"/>
          <w:szCs w:val="24"/>
        </w:rPr>
        <w:t xml:space="preserve"> 2, OIB: 54225784219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525BDC">
        <w:rPr>
          <w:rFonts w:hAnsi="Times New Roman" w:ascii="Times New Roman"/>
          <w:sz w:val="24"/>
          <w:szCs w:val="24"/>
        </w:rPr>
        <w:t>17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525BDC">
        <w:rPr>
          <w:rFonts w:hAnsi="Times New Roman" w:ascii="Times New Roman"/>
          <w:sz w:val="24"/>
          <w:szCs w:val="24"/>
        </w:rPr>
        <w:t>kolovoza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01D73">
        <w:rPr>
          <w:rFonts w:hAnsi="Times New Roman" w:ascii="Times New Roman"/>
          <w:b/>
          <w:sz w:val="24"/>
          <w:szCs w:val="24"/>
        </w:rPr>
        <w:t xml:space="preserve">SAXUM d.o.o., Donji </w:t>
      </w:r>
      <w:proofErr w:type="spellStart"/>
      <w:r w:rsidR="00D01D73">
        <w:rPr>
          <w:rFonts w:hAnsi="Times New Roman" w:ascii="Times New Roman"/>
          <w:b/>
          <w:sz w:val="24"/>
          <w:szCs w:val="24"/>
        </w:rPr>
        <w:t>Slatinik</w:t>
      </w:r>
      <w:proofErr w:type="spellEnd"/>
      <w:r w:rsidR="00D01D73">
        <w:rPr>
          <w:rFonts w:hAnsi="Times New Roman" w:ascii="Times New Roman"/>
          <w:b/>
          <w:sz w:val="24"/>
          <w:szCs w:val="24"/>
        </w:rPr>
        <w:t xml:space="preserve">, Donji </w:t>
      </w:r>
      <w:proofErr w:type="spellStart"/>
      <w:r w:rsidR="00D01D73">
        <w:rPr>
          <w:rFonts w:hAnsi="Times New Roman" w:ascii="Times New Roman"/>
          <w:b/>
          <w:sz w:val="24"/>
          <w:szCs w:val="24"/>
        </w:rPr>
        <w:t>Slatinik</w:t>
      </w:r>
      <w:proofErr w:type="spellEnd"/>
      <w:r w:rsidR="00D01D73">
        <w:rPr>
          <w:rFonts w:hAnsi="Times New Roman" w:ascii="Times New Roman"/>
          <w:b/>
          <w:sz w:val="24"/>
          <w:szCs w:val="24"/>
        </w:rPr>
        <w:t xml:space="preserve"> 2, OIB: 54225784219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01D73">
        <w:rPr>
          <w:rFonts w:hAnsi="Times New Roman" w:ascii="Times New Roman"/>
          <w:b/>
          <w:sz w:val="24"/>
          <w:szCs w:val="24"/>
        </w:rPr>
        <w:t>13.422,74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25BDC">
        <w:rPr>
          <w:rFonts w:hAnsi="Times New Roman" w:ascii="Times New Roman"/>
          <w:b/>
          <w:sz w:val="24"/>
          <w:szCs w:val="24"/>
        </w:rPr>
        <w:t>21</w:t>
      </w:r>
      <w:r w:rsidR="00D01D73">
        <w:rPr>
          <w:rFonts w:hAnsi="Times New Roman" w:ascii="Times New Roman"/>
          <w:b/>
          <w:sz w:val="24"/>
          <w:szCs w:val="24"/>
        </w:rPr>
        <w:t>38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525BDC">
        <w:rPr>
          <w:rFonts w:hAnsi="Times New Roman" w:ascii="Times New Roman"/>
          <w:sz w:val="24"/>
          <w:szCs w:val="24"/>
        </w:rPr>
        <w:t>17. kolovoza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25B9"/>
    <w:rsid w:val="003A53F6"/>
    <w:rsid w:val="004040AA"/>
    <w:rsid w:val="004251A0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AF6B4B"/>
    <w:rsid w:val="00B113EA"/>
    <w:rsid w:val="00B46E01"/>
    <w:rsid w:val="00B55B81"/>
    <w:rsid w:val="00B74276"/>
    <w:rsid w:val="00BA4D61"/>
    <w:rsid w:val="00C02015"/>
    <w:rsid w:val="00C06122"/>
    <w:rsid w:val="00C350EB"/>
    <w:rsid w:val="00C46306"/>
    <w:rsid w:val="00C46BBC"/>
    <w:rsid w:val="00C53ED2"/>
    <w:rsid w:val="00C82D4B"/>
    <w:rsid w:val="00CB30C7"/>
    <w:rsid w:val="00CD43BB"/>
    <w:rsid w:val="00D01D73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3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E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3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E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13422.74</izvorni_sadrzaj>
    <derivirana_varijabla naziv="DomainObject.Predmet.InicijalnaVrijednost_1">13422.74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St-2138/2016</izvorni_sadrzaj>
    <derivirana_varijabla naziv="DomainObject.Predmet.OznakaBroj_1">St-2138/2016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st.1.</izvorni_sadrzaj>
    <derivirana_varijabla naziv="DomainObject.Predmet.PrimjedbaSuca_1">čl.429 st.1.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SAXUM d.o.o. za proizvodnju, trgovinu i usluge</izvorni_sadrzaj>
    <derivirana_varijabla naziv="DomainObject.Predmet.ProtustrankaFormated_1">  SAXUM d.o.o. za proizvodnju, trgovinu i usluge</derivirana_varijabla>
  </DomainObject.Predmet.ProtustrankaFormated>
  <DomainObject.Predmet.ProtustrankaFormatedOIB>
    <izvorni_sadrzaj>  SAXUM d.o.o. za proizvodnju, trgovinu i usluge, OIB 54225784219</izvorni_sadrzaj>
    <derivirana_varijabla naziv="DomainObject.Predmet.ProtustrankaFormatedOIB_1">  SAXUM d.o.o. za proizvodnju, trgovinu i usluge, OIB 54225784219</derivirana_varijabla>
  </DomainObject.Predmet.ProtustrankaFormatedOIB>
  <DomainObject.Predmet.ProtustrankaFormatedWithAdress>
    <izvorni_sadrzaj> SAXUM d.o.o. za proizvodnju, trgovinu i usluge, Nepoznato 2, 35000 Donji Slatinik</izvorni_sadrzaj>
    <derivirana_varijabla naziv="DomainObject.Predmet.ProtustrankaFormatedWithAdress_1"> SAXUM d.o.o. za proizvodnju, trgovinu i usluge, Nepoznato 2, 35000 Donji Slatinik</derivirana_varijabla>
  </DomainObject.Predmet.ProtustrankaFormatedWithAdress>
  <DomainObject.Predmet.ProtustrankaFormatedWithAdressOIB>
    <izvorni_sadrzaj> SAXUM d.o.o. za proizvodnju, trgovinu i usluge, OIB 54225784219, Nepoznato 2, 35000 Donji Slatinik</izvorni_sadrzaj>
    <derivirana_varijabla naziv="DomainObject.Predmet.ProtustrankaFormatedWithAdressOIB_1"> SAXUM d.o.o. za proizvodnju, trgovinu i usluge, OIB 54225784219, Nepoznato 2, 35000 Donji Slatinik</derivirana_varijabla>
  </DomainObject.Predmet.ProtustrankaFormatedWithAdressOIB>
  <DomainObject.Predmet.ProtustrankaWithAdress>
    <izvorni_sadrzaj>SAXUM d.o.o. za proizvodnju, trgovinu i usluge Nepoznato 2, 35000 Donji Slatinik</izvorni_sadrzaj>
    <derivirana_varijabla naziv="DomainObject.Predmet.ProtustrankaWithAdress_1">SAXUM d.o.o. za proizvodnju, trgovinu i usluge Nepoznato 2, 35000 Donji Slatinik</derivirana_varijabla>
  </DomainObject.Predmet.ProtustrankaWithAdress>
  <DomainObject.Predmet.ProtustrankaWithAdressOIB>
    <izvorni_sadrzaj>SAXUM d.o.o. za proizvodnju, trgovinu i usluge, OIB 54225784219, Nepoznato 2, 35000 Donji Slatinik</izvorni_sadrzaj>
    <derivirana_varijabla naziv="DomainObject.Predmet.ProtustrankaWithAdressOIB_1">SAXUM d.o.o. za proizvodnju, trgovinu i usluge, OIB 54225784219, Nepoznato 2, 35000 Donji Slatinik</derivirana_varijabla>
  </DomainObject.Predmet.ProtustrankaWithAdressOIB>
  <DomainObject.Predmet.ProtustrankaNazivFormated>
    <izvorni_sadrzaj>SAXUM d.o.o. za proizvodnju, trgovinu i usluge</izvorni_sadrzaj>
    <derivirana_varijabla naziv="DomainObject.Predmet.ProtustrankaNazivFormated_1">SAXUM d.o.o. za proizvodnju, trgovinu i usluge</derivirana_varijabla>
  </DomainObject.Predmet.ProtustrankaNazivFormated>
  <DomainObject.Predmet.ProtustrankaNazivFormatedOIB>
    <izvorni_sadrzaj>SAXUM d.o.o. za proizvodnju, trgovinu i usluge, OIB 54225784219</izvorni_sadrzaj>
    <derivirana_varijabla naziv="DomainObject.Predmet.ProtustrankaNazivFormatedOIB_1">SAXUM d.o.o. za proizvodnju, trgovinu i usluge, OIB 54225784219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SAXUM d.o.o. za proizvodnju, trgovinu i usluge</item>
    </izvorni_sadrzaj>
    <derivirana_varijabla naziv="DomainObject.Predmet.ProtuStrankaListFormated_1">
      <item>SAXUM d.o.o. za proizvodnju, trgovinu i usluge</item>
    </derivirana_varijabla>
  </DomainObject.Predmet.ProtuStrankaListFormated>
  <DomainObject.Predmet.ProtuStrankaListFormatedOIB>
    <izvorni_sadrzaj>
      <item>SAXUM d.o.o. za proizvodnju, trgovinu i usluge, OIB 54225784219</item>
    </izvorni_sadrzaj>
    <derivirana_varijabla naziv="DomainObject.Predmet.ProtuStrankaListFormatedOIB_1">
      <item>SAXUM d.o.o. za proizvodnju, trgovinu i usluge, OIB 54225784219</item>
    </derivirana_varijabla>
  </DomainObject.Predmet.ProtuStrankaListFormatedOIB>
  <DomainObject.Predmet.ProtuStrankaListFormatedWithAdress>
    <izvorni_sadrzaj>
      <item>SAXUM d.o.o. za proizvodnju, trgovinu i usluge, Nepoznato 2, 35000 Donji Slatinik</item>
    </izvorni_sadrzaj>
    <derivirana_varijabla naziv="DomainObject.Predmet.ProtuStrankaListFormatedWithAdress_1">
      <item>SAXUM d.o.o. za proizvodnju, trgovinu i usluge, Nepoznato 2, 35000 Donji Slatinik</item>
    </derivirana_varijabla>
  </DomainObject.Predmet.ProtuStrankaListFormatedWithAdress>
  <DomainObject.Predmet.ProtuStrankaListFormatedWithAdressOIB>
    <izvorni_sadrzaj>
      <item>SAXUM d.o.o. za proizvodnju, trgovinu i usluge, OIB 54225784219, Nepoznato 2, 35000 Donji Slatinik</item>
    </izvorni_sadrzaj>
    <derivirana_varijabla naziv="DomainObject.Predmet.ProtuStrankaListFormatedWithAdressOIB_1">
      <item>SAXUM d.o.o. za proizvodnju, trgovinu i usluge, OIB 54225784219, Nepoznato 2, 35000 Donji Slatinik</item>
    </derivirana_varijabla>
  </DomainObject.Predmet.ProtuStrankaListFormatedWithAdressOIB>
  <DomainObject.Predmet.ProtuStrankaListNazivFormated>
    <izvorni_sadrzaj>
      <item>SAXUM d.o.o. za proizvodnju, trgovinu i usluge</item>
    </izvorni_sadrzaj>
    <derivirana_varijabla naziv="DomainObject.Predmet.ProtuStrankaListNazivFormated_1">
      <item>SAXUM d.o.o. za proizvodnju, trgovinu i usluge</item>
    </derivirana_varijabla>
  </DomainObject.Predmet.ProtuStrankaListNazivFormated>
  <DomainObject.Predmet.ProtuStrankaListNazivFormatedOIB>
    <izvorni_sadrzaj>
      <item>SAXUM d.o.o. za proizvodnju, trgovinu i usluge, OIB 54225784219</item>
    </izvorni_sadrzaj>
    <derivirana_varijabla naziv="DomainObject.Predmet.ProtuStrankaListNazivFormatedOIB_1">
      <item>SAXUM d.o.o. za proizvodnju, trgovinu i usluge, OIB 54225784219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SAXUM d.o.o. za proizvodnju, trgovinu i usluge</izvorni_sadrzaj>
    <derivirana_varijabla naziv="DomainObject.Predmet.ProtustrankaIDrugi_1">SAXUM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SAXUM d.o.o. za proizvodnju, trgovinu i usluge, OIB 54225784219, Nepoznato 2, 35000 Donji Slatinik</izvorni_sadrzaj>
    <derivirana_varijabla naziv="DomainObject.Predmet.ProtustrankaIDrugiAdressOIB_1">SAXUM d.o.o. za proizvodnju, trgovinu i usluge, OIB 54225784219, Nepoznato 2, 35000 Donji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SAXUM d.o.o. za proizvodnju, trgovinu i usluge</item>
    </izvorni_sadrzaj>
    <derivirana_varijabla naziv="DomainObject.Predmet.SudioniciListNaziv_1">
      <item>Financijska agencija</item>
      <item>SAXUM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SAXUM d.o.o. za proizvodnju, trgovinu i usluge, OIB 54225784219, Nepoznato 2,35000 Donji Slatinik</item>
    </izvorni_sadrzaj>
    <derivirana_varijabla naziv="DomainObject.Predmet.SudioniciListAdressOIB_1">
      <item>Financijska agencija, OIB 85821130368, Ulica grada Vukovara 70,10000 Zagreb</item>
      <item>SAXUM d.o.o. za proizvodnju, trgovinu i usluge, OIB 54225784219, Nepoznato 2,35000 Donji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54225784219</item>
    </izvorni_sadrzaj>
    <derivirana_varijabla naziv="DomainObject.Predmet.SudioniciListNazivOIB_1">
      <item>, OIB 85821130368</item>
      <item>, OIB 54225784219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1834</properties:Characters>
  <properties:Lines>55</properties:Lines>
  <properties:Paragraphs>18</properties:Paragraphs>
  <properties:TotalTime>649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2016-08-17T06:52:00Z</cp:lastPrinted>
  <dcterms:modified xmlns:xsi="http://www.w3.org/2001/XMLSchema-instance" xsi:type="dcterms:W3CDTF">2016-08-17T06:58:00Z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