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daab1" w14:paraId="18daab1" w:rsidRDefault="003E7742" w:rsidP="003E7742" w:rsidR="0058716C">
      <w:pPr>
        <w:jc w:val="right"/>
        <w15:collapsed w:val="false"/>
      </w:pPr>
      <w:bookmarkStart w:name="_GoBack" w:id="0"/>
      <w:bookmarkEnd w:id="0"/>
      <w:r>
        <w:t>8 St-26/15-29</w:t>
      </w:r>
    </w:p>
    <w:p w:rsidRDefault="00761B11" w:rsidP="00761B11" w:rsidR="00761B11">
      <w:pPr>
        <w:jc w:val="both"/>
      </w:pPr>
    </w:p>
    <w:p w:rsidRDefault="00761B11" w:rsidP="00761B11" w:rsidR="00761B11">
      <w:pPr>
        <w:jc w:val="both"/>
      </w:pPr>
    </w:p>
    <w:p w:rsidRDefault="0058716C" w:rsidP="00761B11" w:rsidR="0058716C" w:rsidRPr="00761B11">
      <w:pPr>
        <w:jc w:val="center"/>
      </w:pPr>
    </w:p>
    <w:p w:rsidRDefault="00281DA6" w:rsidP="00951A1B" w:rsidR="00281DA6">
      <w:pPr>
        <w:jc w:val="center"/>
      </w:pPr>
    </w:p>
    <w:p w:rsidRDefault="00281DA6" w:rsidP="00951A1B" w:rsidR="00281DA6">
      <w:pPr>
        <w:jc w:val="center"/>
      </w:pPr>
    </w:p>
    <w:p w:rsidRDefault="00281DA6" w:rsidP="00951A1B" w:rsidR="00281DA6">
      <w:pPr>
        <w:jc w:val="center"/>
      </w:pPr>
    </w:p>
    <w:p w:rsidRDefault="00761B11" w:rsidP="00951A1B" w:rsidR="00761B11" w:rsidRPr="00761B11">
      <w:pPr>
        <w:jc w:val="center"/>
      </w:pPr>
      <w:r w:rsidRPr="00761B11">
        <w:t>R E P U B L I K A   H R V A T S K A</w:t>
      </w:r>
    </w:p>
    <w:p w:rsidRDefault="00DC2D6E" w:rsidP="00951A1B" w:rsidR="00DC2D6E">
      <w:pPr>
        <w:jc w:val="center"/>
      </w:pPr>
    </w:p>
    <w:p w:rsidRDefault="00951A1B" w:rsidP="00951A1B" w:rsidR="0058716C">
      <w:pPr>
        <w:jc w:val="center"/>
      </w:pPr>
      <w:r>
        <w:t>R J E Š E NJ E</w:t>
      </w:r>
    </w:p>
    <w:p w:rsidRDefault="00DC2D6E" w:rsidP="00951A1B" w:rsidR="00DC2D6E">
      <w:pPr>
        <w:jc w:val="center"/>
      </w:pPr>
    </w:p>
    <w:p w:rsidRDefault="003E7742" w:rsidP="003E7742" w:rsidR="003E7742">
      <w:pPr>
        <w:jc w:val="both"/>
      </w:pPr>
      <w:r w:rsidRPr="00F23C2C">
        <w:tab/>
      </w:r>
      <w:r w:rsidRPr="008E3D87">
        <w:t xml:space="preserve">   Trgovački sud u Rijeci po stečajnoj sutkinji Emi Brdovčak, </w:t>
      </w:r>
      <w:r>
        <w:t xml:space="preserve">u stečajnom postupku </w:t>
      </w:r>
      <w:r w:rsidRPr="008E3D87">
        <w:t>nad dužnikom PAVLETIĆ V&amp; M d.o.o. Rijeka,</w:t>
      </w:r>
      <w:r>
        <w:t xml:space="preserve"> u stečaju,</w:t>
      </w:r>
      <w:r w:rsidRPr="008E3D87">
        <w:t xml:space="preserve"> Riva Boduli 1, OIB:</w:t>
      </w:r>
      <w:r>
        <w:t xml:space="preserve"> 27557884699, MBS: 040167937, 25. siječnja 2016</w:t>
      </w:r>
      <w:r w:rsidRPr="008E3D87">
        <w:t>.,</w:t>
      </w:r>
    </w:p>
    <w:p w:rsidRDefault="00807812" w:rsidP="00951A1B" w:rsidR="00807812">
      <w:pPr>
        <w:jc w:val="center"/>
      </w:pPr>
    </w:p>
    <w:p w:rsidRDefault="00951A1B" w:rsidP="00281DA6" w:rsidR="0058716C" w:rsidRPr="00761B11">
      <w:pPr>
        <w:jc w:val="center"/>
      </w:pPr>
      <w:r>
        <w:t xml:space="preserve">r i j e š i o  </w:t>
      </w:r>
      <w:r w:rsidR="0058716C" w:rsidRPr="00761B11">
        <w:t>j e</w:t>
      </w:r>
    </w:p>
    <w:p w:rsidRDefault="00761B11" w:rsidP="0058716C" w:rsidR="00761B11">
      <w:pPr>
        <w:pStyle w:val="Tijeloteksta"/>
        <w:ind w:firstLine="720"/>
        <w:rPr>
          <w:b/>
          <w:lang w:eastAsia="en-US"/>
        </w:rPr>
      </w:pPr>
    </w:p>
    <w:p w:rsidRDefault="00D102B0" w:rsidP="003E7742" w:rsidR="00D102B0">
      <w:pPr>
        <w:numPr>
          <w:ilvl w:val="12"/>
          <w:numId w:val="0"/>
        </w:numPr>
        <w:ind w:firstLine="720"/>
        <w:jc w:val="both"/>
      </w:pPr>
      <w:r w:rsidRPr="00E23552">
        <w:t>Određuje se ročište vje</w:t>
      </w:r>
      <w:r>
        <w:t xml:space="preserve">rovnika na kojem će se ispitati </w:t>
      </w:r>
      <w:r w:rsidRPr="00E23552">
        <w:t>prijavljene tražbine (</w:t>
      </w:r>
      <w:r w:rsidR="00562330">
        <w:t xml:space="preserve">posebno </w:t>
      </w:r>
      <w:r w:rsidRPr="00E23552">
        <w:t xml:space="preserve">ispitno ročište) za </w:t>
      </w:r>
    </w:p>
    <w:p w:rsidRDefault="003E7742" w:rsidP="00D102B0" w:rsidR="00D102B0">
      <w:pPr>
        <w:numPr>
          <w:ilvl w:val="12"/>
          <w:numId w:val="0"/>
        </w:numPr>
        <w:ind w:hanging="720" w:left="720"/>
        <w:jc w:val="center"/>
      </w:pPr>
      <w:r>
        <w:rPr>
          <w:b/>
        </w:rPr>
        <w:t>9</w:t>
      </w:r>
      <w:r w:rsidR="00B00775">
        <w:rPr>
          <w:b/>
        </w:rPr>
        <w:t xml:space="preserve">. </w:t>
      </w:r>
      <w:r>
        <w:rPr>
          <w:b/>
        </w:rPr>
        <w:t xml:space="preserve">ožujka </w:t>
      </w:r>
      <w:r w:rsidR="00807812">
        <w:rPr>
          <w:b/>
        </w:rPr>
        <w:t>201</w:t>
      </w:r>
      <w:r>
        <w:rPr>
          <w:b/>
        </w:rPr>
        <w:t>6</w:t>
      </w:r>
      <w:r w:rsidR="00807812">
        <w:rPr>
          <w:b/>
        </w:rPr>
        <w:t xml:space="preserve">. u </w:t>
      </w:r>
      <w:r>
        <w:rPr>
          <w:b/>
        </w:rPr>
        <w:t>9</w:t>
      </w:r>
      <w:r w:rsidR="00DC2D6E">
        <w:rPr>
          <w:b/>
        </w:rPr>
        <w:t>:</w:t>
      </w:r>
      <w:r>
        <w:rPr>
          <w:b/>
        </w:rPr>
        <w:t>00</w:t>
      </w:r>
      <w:r w:rsidR="00D102B0" w:rsidRPr="00E23552">
        <w:rPr>
          <w:b/>
        </w:rPr>
        <w:t xml:space="preserve"> sati</w:t>
      </w:r>
      <w:r w:rsidR="00D102B0" w:rsidRPr="00E23552">
        <w:t>, u prostorijama Trgovačkog suda u</w:t>
      </w:r>
      <w:r w:rsidR="00D102B0">
        <w:t xml:space="preserve"> Rijeci, </w:t>
      </w:r>
    </w:p>
    <w:p w:rsidRDefault="00D102B0" w:rsidP="00D102B0" w:rsidR="00D102B0">
      <w:pPr>
        <w:numPr>
          <w:ilvl w:val="12"/>
          <w:numId w:val="0"/>
        </w:numPr>
        <w:ind w:hanging="720" w:left="720"/>
        <w:jc w:val="center"/>
      </w:pPr>
      <w:r>
        <w:t>Rijeka, Zadarska 1 i 3, sudnica 8, prvi kat.</w:t>
      </w:r>
    </w:p>
    <w:p w:rsidRDefault="00951A1B" w:rsidP="00D102B0" w:rsidR="00951A1B">
      <w:pPr>
        <w:numPr>
          <w:ilvl w:val="12"/>
          <w:numId w:val="0"/>
        </w:numPr>
        <w:ind w:hanging="720" w:left="720"/>
        <w:jc w:val="center"/>
      </w:pPr>
    </w:p>
    <w:p w:rsidRDefault="009459B8" w:rsidP="0058716C" w:rsidR="0058716C">
      <w:pPr>
        <w:pStyle w:val="Tijeloteksta"/>
        <w:jc w:val="center"/>
      </w:pPr>
      <w:r>
        <w:t xml:space="preserve">U </w:t>
      </w:r>
      <w:r w:rsidR="00221551">
        <w:t>Rijeci</w:t>
      </w:r>
      <w:r w:rsidR="00761B11">
        <w:t xml:space="preserve"> </w:t>
      </w:r>
      <w:r w:rsidR="003E7742">
        <w:t>25</w:t>
      </w:r>
      <w:r>
        <w:t xml:space="preserve">. </w:t>
      </w:r>
      <w:r w:rsidR="003E7742">
        <w:t xml:space="preserve">siječnja </w:t>
      </w:r>
      <w:r>
        <w:t>201</w:t>
      </w:r>
      <w:r w:rsidR="003E7742">
        <w:t>6</w:t>
      </w:r>
      <w:r>
        <w:t>.</w:t>
      </w:r>
    </w:p>
    <w:p w:rsidRDefault="007C5A47" w:rsidP="0058716C" w:rsidR="007C5A47">
      <w:pPr>
        <w:pStyle w:val="Tijeloteksta"/>
        <w:jc w:val="center"/>
      </w:pPr>
    </w:p>
    <w:p w:rsidRDefault="00790408" w:rsidP="0058716C" w:rsidR="00790408">
      <w:pPr>
        <w:pStyle w:val="Tijeloteksta"/>
        <w:ind w:left="5760"/>
      </w:pPr>
      <w:r>
        <w:t xml:space="preserve">    </w:t>
      </w:r>
      <w:r w:rsidR="0058716C">
        <w:t xml:space="preserve">  </w:t>
      </w:r>
      <w:r w:rsidR="00281DA6">
        <w:t xml:space="preserve">            </w:t>
      </w:r>
      <w:r w:rsidR="0058716C" w:rsidRPr="0007090C">
        <w:t>S</w:t>
      </w:r>
      <w:r>
        <w:t>tečajna sutkinja</w:t>
      </w:r>
    </w:p>
    <w:p w:rsidRDefault="00281DA6" w:rsidP="00BB6AEF" w:rsidR="00BB6AEF">
      <w:pPr>
        <w:pStyle w:val="Tijeloteksta"/>
        <w:ind w:firstLine="720" w:left="5760"/>
      </w:pPr>
      <w:r>
        <w:t xml:space="preserve">       </w:t>
      </w:r>
      <w:r w:rsidR="00BB6AEF">
        <w:t>Ema Brdovčak</w:t>
      </w:r>
    </w:p>
    <w:p w:rsidRDefault="0058716C" w:rsidP="0058716C" w:rsidR="0058716C" w:rsidRPr="0007090C">
      <w:pPr>
        <w:pStyle w:val="Tijeloteksta"/>
        <w:jc w:val="center"/>
      </w:pPr>
    </w:p>
    <w:p w:rsidRDefault="0058716C" w:rsidP="0058716C" w:rsidR="0058716C" w:rsidRPr="0007090C">
      <w:pPr>
        <w:pStyle w:val="Tijeloteksta"/>
        <w:jc w:val="right"/>
      </w:pPr>
    </w:p>
    <w:p w:rsidRDefault="0058716C" w:rsidP="0058716C" w:rsidR="0058716C" w:rsidRPr="0007090C">
      <w:pPr>
        <w:pStyle w:val="Tijeloteksta"/>
        <w:jc w:val="right"/>
      </w:pPr>
    </w:p>
    <w:p w:rsidRDefault="00281DA6" w:rsidP="0058716C" w:rsidR="00281DA6">
      <w:pPr>
        <w:pStyle w:val="Tijeloteksta"/>
        <w:jc w:val="left"/>
      </w:pPr>
    </w:p>
    <w:p w:rsidRDefault="0058716C" w:rsidP="0058716C" w:rsidR="0058716C" w:rsidRPr="0007090C">
      <w:pPr>
        <w:pStyle w:val="Tijeloteksta"/>
        <w:jc w:val="left"/>
      </w:pPr>
      <w:r w:rsidRPr="0007090C">
        <w:t>UPUTA O PRAVNOM LIJEKU:</w:t>
      </w:r>
    </w:p>
    <w:p w:rsidRDefault="0058716C" w:rsidP="00281DA6" w:rsidR="00221551">
      <w:pPr>
        <w:pStyle w:val="Tijeloteksta"/>
        <w:ind w:firstLine="720"/>
      </w:pPr>
      <w:r w:rsidRPr="0007090C">
        <w:t xml:space="preserve">Protiv </w:t>
      </w:r>
      <w:r w:rsidR="00221551">
        <w:t xml:space="preserve">ovog rješenja dopuštena je žalba. Žalba se podnosi u roku od 8 dana od primitka rješenja u dva primjerka, a o žalbi odlučuje Visoki trgovački sud Republike Hrvatske. </w:t>
      </w:r>
    </w:p>
    <w:p w:rsidRDefault="0058716C" w:rsidP="0058716C" w:rsidR="0058716C" w:rsidRPr="0007090C">
      <w:pPr>
        <w:pStyle w:val="Tijeloteksta"/>
        <w:jc w:val="left"/>
      </w:pPr>
    </w:p>
    <w:p w:rsidRDefault="0058716C" w:rsidP="0058716C" w:rsidR="0058716C" w:rsidRPr="0007090C">
      <w:pPr>
        <w:pStyle w:val="Tijeloteksta"/>
        <w:jc w:val="left"/>
      </w:pPr>
      <w:r w:rsidRPr="0007090C">
        <w:tab/>
      </w:r>
    </w:p>
    <w:p w:rsidRDefault="0058716C" w:rsidP="0058716C" w:rsidR="0058716C" w:rsidRPr="0007090C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281DA6" w:rsidP="00D102B0" w:rsidR="00281DA6">
      <w:pPr>
        <w:pStyle w:val="Tijeloteksta"/>
        <w:jc w:val="left"/>
      </w:pPr>
    </w:p>
    <w:p w:rsidRDefault="0058716C" w:rsidP="00D102B0" w:rsidR="00D102B0">
      <w:pPr>
        <w:pStyle w:val="Tijeloteksta"/>
        <w:jc w:val="left"/>
      </w:pPr>
      <w:r w:rsidRPr="0007090C">
        <w:t>DNA:</w:t>
      </w:r>
    </w:p>
    <w:p w:rsidRDefault="00D102B0" w:rsidP="007574AB" w:rsidR="0058716C">
      <w:pPr>
        <w:pStyle w:val="Tijeloteksta"/>
        <w:numPr>
          <w:ilvl w:val="0"/>
          <w:numId w:val="4"/>
        </w:numPr>
        <w:jc w:val="left"/>
      </w:pPr>
      <w:r>
        <w:t xml:space="preserve">stečajnom upravitelju </w:t>
      </w:r>
    </w:p>
    <w:p w:rsidRDefault="007574AB" w:rsidP="007574AB" w:rsidR="007574AB" w:rsidRPr="0007090C">
      <w:pPr>
        <w:pStyle w:val="Tijeloteksta"/>
        <w:numPr>
          <w:ilvl w:val="0"/>
          <w:numId w:val="4"/>
        </w:numPr>
        <w:jc w:val="left"/>
      </w:pPr>
      <w:r>
        <w:t>vjerovnicima: Ljubinka Mandić po pun. Ani Vičević Gračanin</w:t>
      </w:r>
      <w:r w:rsidR="001B1FAA">
        <w:t>,</w:t>
      </w:r>
      <w:r>
        <w:t xml:space="preserve"> HERC TOURS d.o.o. po pun. Matku Novinc i VINTEH d.o.o.</w:t>
      </w:r>
    </w:p>
    <w:p w:rsidRDefault="00D102B0" w:rsidP="00D102B0" w:rsidR="00D102B0" w:rsidRPr="00E23552">
      <w:pPr>
        <w:numPr>
          <w:ilvl w:val="12"/>
          <w:numId w:val="0"/>
        </w:numPr>
        <w:jc w:val="both"/>
      </w:pPr>
      <w:r>
        <w:t xml:space="preserve">      </w:t>
      </w:r>
      <w:r w:rsidR="007574AB">
        <w:t>3</w:t>
      </w:r>
      <w:r>
        <w:t xml:space="preserve">. </w:t>
      </w:r>
      <w:r w:rsidR="00807812">
        <w:t xml:space="preserve">e- oglasna ploča </w:t>
      </w:r>
    </w:p>
    <w:p w:rsidRDefault="00B639DE" w:rsidR="00B639DE"/>
    <w:sectPr w:rsidSect="0058716C" w:rsidR="00B639DE">
      <w:headerReference w:type="even" r:id="rId10"/>
      <w:headerReference w:type="default" r:id="rId11"/>
      <w:footerReference w:type="default" r:id="rId12"/>
      <w:headerReference w:type="first" r:id="rId13"/>
      <w:pgSz w:h="15840" w:w="12240"/>
      <w:pgMar w:gutter="0" w:footer="709" w:header="709" w:left="1620" w:bottom="144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657A" w:rsidR="00BC657A">
      <w:r>
        <w:separator/>
      </w:r>
    </w:p>
  </w:endnote>
  <w:endnote w:id="0" w:type="continuationSeparator">
    <w:p w:rsidRDefault="00BC657A" w:rsidR="00BC65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R="0079040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3E7742">
      <w:rPr>
        <w:noProof/>
      </w:rPr>
      <w:t>2</w:t>
    </w:r>
    <w:r>
      <w:fldChar w:fldCharType="end"/>
    </w:r>
  </w:p>
  <w:p w:rsidRDefault="00790408" w:rsidR="007904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657A" w:rsidR="00BC657A">
      <w:r>
        <w:separator/>
      </w:r>
    </w:p>
  </w:footnote>
  <w:footnote w:id="0" w:type="continuationSeparator">
    <w:p w:rsidRDefault="00BC657A" w:rsidR="00BC65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3F6" w:rsidP="00E25608" w:rsidR="00AD73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3F6" w:rsidR="00AD73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4BB" w:rsidR="00BD44BB">
    <w:pPr>
      <w:pStyle w:val="Zaglavlje"/>
    </w:pPr>
    <w:r>
      <w:tab/>
    </w:r>
    <w:r>
      <w:tab/>
    </w:r>
  </w:p>
  <w:p w:rsidRDefault="007A52BF" w:rsidP="00790408" w:rsidR="009459B8">
    <w:pPr>
      <w:pStyle w:val="Zaglavlje"/>
    </w:pPr>
    <w:r>
      <w:tab/>
    </w:r>
    <w:r>
      <w:tab/>
    </w:r>
    <w:r w:rsidRPr="007A52BF">
      <w:t>8 St-596/13-41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2BF" w:rsidR="007A52BF">
    <w:pPr>
      <w:pStyle w:val="Zaglavlje"/>
    </w:pPr>
    <w:r>
      <w:tab/>
    </w:r>
    <w:r>
      <w:tab/>
    </w:r>
  </w:p>
  <w:p w:rsidRDefault="00807812" w:rsidR="0080781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FBE5460"/>
    <w:multiLevelType w:val="hybridMultilevel"/>
    <w:tmpl w:val="AA249E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1B1FAA"/>
    <w:rsid w:val="00221551"/>
    <w:rsid w:val="00281DA6"/>
    <w:rsid w:val="00347BB4"/>
    <w:rsid w:val="003E7742"/>
    <w:rsid w:val="004501AC"/>
    <w:rsid w:val="004A514F"/>
    <w:rsid w:val="004B7F3F"/>
    <w:rsid w:val="004E5469"/>
    <w:rsid w:val="004F022B"/>
    <w:rsid w:val="004F7C2D"/>
    <w:rsid w:val="005071FA"/>
    <w:rsid w:val="005336AC"/>
    <w:rsid w:val="005454CF"/>
    <w:rsid w:val="00562330"/>
    <w:rsid w:val="0058716C"/>
    <w:rsid w:val="005E269F"/>
    <w:rsid w:val="00646AD8"/>
    <w:rsid w:val="00665504"/>
    <w:rsid w:val="006D4A54"/>
    <w:rsid w:val="006E4475"/>
    <w:rsid w:val="00700893"/>
    <w:rsid w:val="007141AF"/>
    <w:rsid w:val="00756B61"/>
    <w:rsid w:val="007574AB"/>
    <w:rsid w:val="00761B11"/>
    <w:rsid w:val="00790408"/>
    <w:rsid w:val="007A52BF"/>
    <w:rsid w:val="007A6843"/>
    <w:rsid w:val="007B3F07"/>
    <w:rsid w:val="007C2F7F"/>
    <w:rsid w:val="007C5A47"/>
    <w:rsid w:val="007F4588"/>
    <w:rsid w:val="00807812"/>
    <w:rsid w:val="008B05F8"/>
    <w:rsid w:val="009222E0"/>
    <w:rsid w:val="009459B8"/>
    <w:rsid w:val="00951A1B"/>
    <w:rsid w:val="0098464C"/>
    <w:rsid w:val="00A078CC"/>
    <w:rsid w:val="00A54D1F"/>
    <w:rsid w:val="00AC1E43"/>
    <w:rsid w:val="00AD73F6"/>
    <w:rsid w:val="00B00775"/>
    <w:rsid w:val="00B20D2C"/>
    <w:rsid w:val="00B51066"/>
    <w:rsid w:val="00B639DE"/>
    <w:rsid w:val="00BB6AEF"/>
    <w:rsid w:val="00BC657A"/>
    <w:rsid w:val="00BD44BB"/>
    <w:rsid w:val="00C8630B"/>
    <w:rsid w:val="00D102B0"/>
    <w:rsid w:val="00DB06B8"/>
    <w:rsid w:val="00DC2D6E"/>
    <w:rsid w:val="00E25608"/>
    <w:rsid w:val="00E65737"/>
    <w:rsid w:val="00FA0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61B11"/>
    <w:rPr>
      <w:rFonts w:hAnsi="Tahoma" w:ascii="Tahoma"/>
      <w:b/>
      <w:color w:val="0000FF"/>
      <w:sz w:val="24"/>
    </w:rPr>
  </w:style>
  <w:style w:customStyle="true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D44BB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D44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44BB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56B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6B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6B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6B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6B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61B11"/>
    <w:rPr>
      <w:rFonts w:ascii="Tahoma" w:hAnsi="Tahoma"/>
      <w:b/>
      <w:color w:val="0000FF"/>
      <w:sz w:val="24"/>
    </w:rPr>
  </w:style>
  <w:style w:customStyle="1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D44BB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D44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44BB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56B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6B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6B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6B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6B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St-26/2015</izvorni_sadrzaj>
    <derivirana_varijabla naziv="DomainObject.Predmet.OznakaBroj_1">St-26/2015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PAVLETIĆ V &amp; M d.o.o.  Rijeka</izvorni_sadrzaj>
    <derivirana_varijabla naziv="DomainObject.Predmet.ProtustrankaFormated_1">  PAVLETIĆ V &amp; M d.o.o.  Rijeka</derivirana_varijabla>
  </DomainObject.Predmet.ProtustrankaFormated>
  <DomainObject.Predmet.ProtustrankaFormatedOIB>
    <izvorni_sadrzaj>  PAVLETIĆ V &amp; M d.o.o.  Rijeka, OIB 27557884699</izvorni_sadrzaj>
    <derivirana_varijabla naziv="DomainObject.Predmet.ProtustrankaFormatedOIB_1">  PAVLETIĆ V &amp; M d.o.o.  Rijeka, OIB 27557884699</derivirana_varijabla>
  </DomainObject.Predmet.ProtustrankaFormatedOIB>
  <DomainObject.Predmet.ProtustrankaFormatedWithAdress>
    <izvorni_sadrzaj> PAVLETIĆ V &amp; M d.o.o.  Rijeka, Riva Boduli 1, 51000 Rijeka</izvorni_sadrzaj>
    <derivirana_varijabla naziv="DomainObject.Predmet.ProtustrankaFormatedWithAdress_1"> PAVLETIĆ V &amp; M d.o.o.  Rijeka, Riva Boduli 1, 51000 Rijeka</derivirana_varijabla>
  </DomainObject.Predmet.ProtustrankaFormatedWithAdress>
  <DomainObject.Predmet.ProtustrankaFormatedWithAdressOIB>
    <izvorni_sadrzaj> PAVLETIĆ V &amp; M d.o.o.  Rijeka, OIB 27557884699, Riva Boduli 1, 51000 Rijeka</izvorni_sadrzaj>
    <derivirana_varijabla naziv="DomainObject.Predmet.ProtustrankaFormatedWithAdressOIB_1"> PAVLETIĆ V &amp; M d.o.o.  Rijeka, OIB 27557884699, Riva Boduli 1, 51000 Rijeka</derivirana_varijabla>
  </DomainObject.Predmet.ProtustrankaFormatedWithAdressOIB>
  <DomainObject.Predmet.ProtustrankaWithAdress>
    <izvorni_sadrzaj>PAVLETIĆ V &amp; M d.o.o.  Rijeka Riva Boduli 1, 51000 Rijeka</izvorni_sadrzaj>
    <derivirana_varijabla naziv="DomainObject.Predmet.ProtustrankaWithAdress_1">PAVLETIĆ V &amp; M d.o.o.  Rijeka Riva Boduli 1, 51000 Rijeka</derivirana_varijabla>
  </DomainObject.Predmet.ProtustrankaWithAdress>
  <DomainObject.Predmet.ProtustrankaWithAdressOIB>
    <izvorni_sadrzaj>PAVLETIĆ V &amp; M d.o.o.  Rijeka, OIB 27557884699, Riva Boduli 1, 51000 Rijeka</izvorni_sadrzaj>
    <derivirana_varijabla naziv="DomainObject.Predmet.ProtustrankaWithAdressOIB_1">PAVLETIĆ V &amp; M d.o.o.  Rijeka, OIB 27557884699, Riva Boduli 1, 51000 Rijeka</derivirana_varijabla>
  </DomainObject.Predmet.ProtustrankaWithAdressOIB>
  <DomainObject.Predmet.ProtustrankaNazivFormated>
    <izvorni_sadrzaj>PAVLETIĆ V &amp; M d.o.o.  Rijeka</izvorni_sadrzaj>
    <derivirana_varijabla naziv="DomainObject.Predmet.ProtustrankaNazivFormated_1">PAVLETIĆ V &amp; M d.o.o.  Rijeka</derivirana_varijabla>
  </DomainObject.Predmet.ProtustrankaNazivFormated>
  <DomainObject.Predmet.ProtustrankaNazivFormatedOIB>
    <izvorni_sadrzaj>PAVLETIĆ V &amp; M d.o.o.  Rijeka, OIB 27557884699</izvorni_sadrzaj>
    <derivirana_varijabla naziv="DomainObject.Predmet.ProtustrankaNazivFormatedOIB_1">PAVLETIĆ V &amp; M d.o.o.  Rijeka, OIB 27557884699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BARIĆ ČABRO  Matulji</izvorni_sadrzaj>
    <derivirana_varijabla naziv="DomainObject.Predmet.StrankaFormated_1">  SNJEŽANA BARIĆ ČABRO  Matulji</derivirana_varijabla>
  </DomainObject.Predmet.StrankaFormated>
  <DomainObject.Predmet.StrankaFormatedOIB>
    <izvorni_sadrzaj>  SNJEŽANA BARIĆ ČABRO  Matulji, OIB 91537902283</izvorni_sadrzaj>
    <derivirana_varijabla naziv="DomainObject.Predmet.StrankaFormatedOIB_1">  SNJEŽANA BARIĆ ČABRO  Matulji, OIB 91537902283</derivirana_varijabla>
  </DomainObject.Predmet.StrankaFormatedOIB>
  <DomainObject.Predmet.StrankaFormatedWithAdress>
    <izvorni_sadrzaj> SNJEŽANA BARIĆ ČABRO  Matulji, Put Rubeševo 1, 51211 Matulji</izvorni_sadrzaj>
    <derivirana_varijabla naziv="DomainObject.Predmet.StrankaFormatedWithAdress_1"> SNJEŽANA BARIĆ ČABRO  Matulji, Put Rubeševo 1, 51211 Matulji</derivirana_varijabla>
  </DomainObject.Predmet.StrankaFormatedWithAdress>
  <DomainObject.Predmet.StrankaFormatedWithAdressOIB>
    <izvorni_sadrzaj> SNJEŽANA BARIĆ ČABRO  Matulji, OIB 91537902283, Put Rubeševo 1, 51211 Matulji</izvorni_sadrzaj>
    <derivirana_varijabla naziv="DomainObject.Predmet.StrankaFormatedWithAdressOIB_1"> SNJEŽANA BARIĆ ČABRO  Matulji, OIB 91537902283, Put Rubeševo 1, 51211 Matulji</derivirana_varijabla>
  </DomainObject.Predmet.StrankaFormatedWithAdressOIB>
  <DomainObject.Predmet.StrankaWithAdress>
    <izvorni_sadrzaj>SNJEŽANA BARIĆ ČABRO  Matulji Put Rubeševo 1,51211 Matulji</izvorni_sadrzaj>
    <derivirana_varijabla naziv="DomainObject.Predmet.StrankaWithAdress_1">SNJEŽANA BARIĆ ČABRO  Matulji Put Rubeševo 1,51211 Matulji</derivirana_varijabla>
  </DomainObject.Predmet.StrankaWithAdress>
  <DomainObject.Predmet.StrankaWithAdressOIB>
    <izvorni_sadrzaj>SNJEŽANA BARIĆ ČABRO  Matulji, OIB 91537902283, Put Rubeševo 1,51211 Matulji</izvorni_sadrzaj>
    <derivirana_varijabla naziv="DomainObject.Predmet.StrankaWithAdressOIB_1">SNJEŽANA BARIĆ ČABRO  Matulji, OIB 91537902283, Put Rubeševo 1,51211 Matulji</derivirana_varijabla>
  </DomainObject.Predmet.StrankaWithAdressOIB>
  <DomainObject.Predmet.StrankaNazivFormated>
    <izvorni_sadrzaj>SNJEŽANA BARIĆ ČABRO  Matulji</izvorni_sadrzaj>
    <derivirana_varijabla naziv="DomainObject.Predmet.StrankaNazivFormated_1">SNJEŽANA BARIĆ ČABRO  Matulji</derivirana_varijabla>
  </DomainObject.Predmet.StrankaNazivFormated>
  <DomainObject.Predmet.StrankaNazivFormatedOIB>
    <izvorni_sadrzaj>SNJEŽANA BARIĆ ČABRO  Matulji, OIB 91537902283</izvorni_sadrzaj>
    <derivirana_varijabla naziv="DomainObject.Predmet.StrankaNazivFormatedOIB_1">SNJEŽANA BARIĆ ČABRO  Matulji, OIB 91537902283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SNJEŽANA BARIĆ ČABRO  Matulji</item>
    </izvorni_sadrzaj>
    <derivirana_varijabla naziv="DomainObject.Predmet.StrankaListFormated_1">
      <item>SNJEŽANA BARIĆ ČABRO  Matulji</item>
    </derivirana_varijabla>
  </DomainObject.Predmet.StrankaListFormated>
  <DomainObject.Predmet.StrankaListFormatedOIB>
    <izvorni_sadrzaj>
      <item>SNJEŽANA BARIĆ ČABRO  Matulji, OIB 91537902283</item>
    </izvorni_sadrzaj>
    <derivirana_varijabla naziv="DomainObject.Predmet.StrankaListFormatedOIB_1">
      <item>SNJEŽANA BARIĆ ČABRO  Matulji, OIB 91537902283</item>
    </derivirana_varijabla>
  </DomainObject.Predmet.StrankaListFormatedOIB>
  <DomainObject.Predmet.StrankaListFormatedWithAdress>
    <izvorni_sadrzaj>
      <item>SNJEŽANA BARIĆ ČABRO  Matulji, Put Rubeševo 1, 51211 Matulji</item>
    </izvorni_sadrzaj>
    <derivirana_varijabla naziv="DomainObject.Predmet.StrankaListFormatedWithAdress_1">
      <item>SNJEŽANA BARIĆ ČABRO  Matulji, Put Rubeševo 1, 51211 Matulji</item>
    </derivirana_varijabla>
  </DomainObject.Predmet.StrankaListFormatedWithAdress>
  <DomainObject.Predmet.StrankaListFormatedWithAdressOIB>
    <izvorni_sadrzaj>
      <item>SNJEŽANA BARIĆ ČABRO  Matulji, OIB 91537902283, Put Rubeševo 1, 51211 Matulji</item>
    </izvorni_sadrzaj>
    <derivirana_varijabla naziv="DomainObject.Predmet.StrankaListFormatedWithAdressOIB_1">
      <item>SNJEŽANA BARIĆ ČABRO  Matulji, OIB 91537902283, Put Rubeševo 1, 51211 Matulji</item>
    </derivirana_varijabla>
  </DomainObject.Predmet.StrankaListFormatedWithAdressOIB>
  <DomainObject.Predmet.StrankaListNazivFormated>
    <izvorni_sadrzaj>
      <item>SNJEŽANA BARIĆ ČABRO  Matulji</item>
    </izvorni_sadrzaj>
    <derivirana_varijabla naziv="DomainObject.Predmet.StrankaListNazivFormated_1">
      <item>SNJEŽANA BARIĆ ČABRO  Matulji</item>
    </derivirana_varijabla>
  </DomainObject.Predmet.StrankaListNazivFormated>
  <DomainObject.Predmet.StrankaListNazivFormatedOIB>
    <izvorni_sadrzaj>
      <item>SNJEŽANA BARIĆ ČABRO  Matulji, OIB 91537902283</item>
    </izvorni_sadrzaj>
    <derivirana_varijabla naziv="DomainObject.Predmet.StrankaListNazivFormatedOIB_1">
      <item>SNJEŽANA BARIĆ ČABRO  Matulji, OIB 91537902283</item>
    </derivirana_varijabla>
  </DomainObject.Predmet.StrankaListNazivFormatedOIB>
  <DomainObject.Predmet.ProtuStrankaListFormated>
    <izvorni_sadrzaj>
      <item>PAVLETIĆ V &amp; M d.o.o.  Rijeka</item>
    </izvorni_sadrzaj>
    <derivirana_varijabla naziv="DomainObject.Predmet.ProtuStrankaListFormated_1">
      <item>PAVLETIĆ V &amp; M d.o.o.  Rijeka</item>
    </derivirana_varijabla>
  </DomainObject.Predmet.ProtuStrankaListFormated>
  <DomainObject.Predmet.ProtuStrankaListFormatedOIB>
    <izvorni_sadrzaj>
      <item>PAVLETIĆ V &amp; M d.o.o.  Rijeka, OIB 27557884699</item>
    </izvorni_sadrzaj>
    <derivirana_varijabla naziv="DomainObject.Predmet.ProtuStrankaListFormatedOIB_1">
      <item>PAVLETIĆ V &amp; M d.o.o.  Rijeka, OIB 27557884699</item>
    </derivirana_varijabla>
  </DomainObject.Predmet.ProtuStrankaListFormatedOIB>
  <DomainObject.Predmet.ProtuStrankaListFormatedWithAdress>
    <izvorni_sadrzaj>
      <item>PAVLETIĆ V &amp; M d.o.o.  Rijeka, Riva Boduli 1, 51000 Rijeka</item>
    </izvorni_sadrzaj>
    <derivirana_varijabla naziv="DomainObject.Predmet.ProtuStrankaListFormatedWithAdress_1">
      <item>PAVLETIĆ V &amp; M d.o.o.  Rijeka, Riva Boduli 1, 51000 Rijeka</item>
    </derivirana_varijabla>
  </DomainObject.Predmet.ProtuStrankaListFormatedWithAdress>
  <DomainObject.Predmet.ProtuStrankaListFormatedWithAdressOIB>
    <izvorni_sadrzaj>
      <item>PAVLETIĆ V &amp; M d.o.o.  Rijeka, OIB 27557884699, Riva Boduli 1, 51000 Rijeka</item>
    </izvorni_sadrzaj>
    <derivirana_varijabla naziv="DomainObject.Predmet.ProtuStrankaListFormatedWithAdressOIB_1">
      <item>PAVLETIĆ V &amp; M d.o.o.  Rijeka, OIB 27557884699, Riva Boduli 1, 51000 Rijeka</item>
    </derivirana_varijabla>
  </DomainObject.Predmet.ProtuStrankaListFormatedWithAdressOIB>
  <DomainObject.Predmet.ProtuStrankaListNazivFormated>
    <izvorni_sadrzaj>
      <item>PAVLETIĆ V &amp; M d.o.o.  Rijeka</item>
    </izvorni_sadrzaj>
    <derivirana_varijabla naziv="DomainObject.Predmet.ProtuStrankaListNazivFormated_1">
      <item>PAVLETIĆ V &amp; M d.o.o.  Rijeka</item>
    </derivirana_varijabla>
  </DomainObject.Predmet.ProtuStrankaListNazivFormated>
  <DomainObject.Predmet.ProtuStrankaListNazivFormatedOIB>
    <izvorni_sadrzaj>
      <item>PAVLETIĆ V &amp; M d.o.o.  Rijeka, OIB 27557884699</item>
    </izvorni_sadrzaj>
    <derivirana_varijabla naziv="DomainObject.Predmet.ProtuStrankaListNazivFormatedOIB_1">
      <item>PAVLETIĆ V &amp; M d.o.o.  Rijeka, OIB 27557884699</item>
    </derivirana_varijabla>
  </DomainObject.Predmet.ProtuStrankaListNazivFormatedOIB>
  <DomainObject.Predmet.OstaliListFormated>
    <izvorni_sadrzaj>
      <item>Marin Pavletić</item>
      <item>Andrej Sablić</item>
    </izvorni_sadrzaj>
    <derivirana_varijabla naziv="DomainObject.Predmet.OstaliListFormated_1">
      <item>Marin Pavletić</item>
      <item>Andrej Sablić</item>
    </derivirana_varijabla>
  </DomainObject.Predmet.OstaliListFormated>
  <DomainObject.Predmet.OstaliListFormatedOIB>
    <izvorni_sadrzaj>
      <item>Marin Pavletić</item>
      <item>Andrej Sablić, OIB 53418504315</item>
    </izvorni_sadrzaj>
    <derivirana_varijabla naziv="DomainObject.Predmet.OstaliListFormatedOIB_1">
      <item>Marin Pavletić</item>
      <item>Andrej Sablić, OIB 53418504315</item>
    </derivirana_varijabla>
  </DomainObject.Predmet.OstaliListFormatedOIB>
  <DomainObject.Predmet.OstaliListFormatedWithAdress>
    <izvorni_sadrzaj>
      <item>Marin Pavletić, Riva Boduli 1, 51000 Rijeka</item>
      <item>Andrej Sablić, E. Kumičića 41, 51000 Rijeka</item>
    </izvorni_sadrzaj>
    <derivirana_varijabla naziv="DomainObject.Predmet.OstaliListFormatedWithAdress_1">
      <item>Marin Pavletić, Riva Boduli 1, 51000 Rijeka</item>
      <item>Andrej Sablić, E. Kumičića 41, 51000 Rijeka</item>
    </derivirana_varijabla>
  </DomainObject.Predmet.OstaliListFormatedWithAdress>
  <DomainObject.Predmet.OstaliListFormatedWithAdressOIB>
    <izvorni_sadrzaj>
      <item>Marin Pavletić, Riva Boduli 1, 51000 Rijeka</item>
      <item>Andrej Sablić, OIB 53418504315, E. Kumičića 41, 51000 Rijeka</item>
    </izvorni_sadrzaj>
    <derivirana_varijabla naziv="DomainObject.Predmet.OstaliListFormatedWithAdressOIB_1">
      <item>Marin Pavletić, Riva Boduli 1, 51000 Rijeka</item>
      <item>Andrej Sablić, OIB 53418504315, E. Kumičića 41, 51000 Rijeka</item>
    </derivirana_varijabla>
  </DomainObject.Predmet.OstaliListFormatedWithAdressOIB>
  <DomainObject.Predmet.OstaliListNazivFormated>
    <izvorni_sadrzaj>
      <item>Marin Pavletić</item>
      <item>Andrej Sablić</item>
    </izvorni_sadrzaj>
    <derivirana_varijabla naziv="DomainObject.Predmet.OstaliListNazivFormated_1">
      <item>Marin Pavletić</item>
      <item>Andrej Sablić</item>
    </derivirana_varijabla>
  </DomainObject.Predmet.OstaliListNazivFormated>
  <DomainObject.Predmet.OstaliListNazivFormatedOIB>
    <izvorni_sadrzaj>
      <item>Marin Pavletić</item>
      <item>Andrej Sablić, OIB 53418504315</item>
    </izvorni_sadrzaj>
    <derivirana_varijabla naziv="DomainObject.Predmet.OstaliListNazivFormatedOIB_1">
      <item>Marin Pavletić</item>
      <item>Andrej Sablić, OIB 53418504315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SNJEŽANA BARIĆ ČABRO  Matulji</izvorni_sadrzaj>
    <derivirana_varijabla naziv="DomainObject.Predmet.StrankaIDrugi_1">SNJEŽANA BARIĆ ČABRO  Matulji</derivirana_varijabla>
  </DomainObject.Predmet.StrankaIDrugi>
  <DomainObject.Predmet.ProtustrankaIDrugi>
    <izvorni_sadrzaj>PAVLETIĆ V &amp; M d.o.o.  Rijeka</izvorni_sadrzaj>
    <derivirana_varijabla naziv="DomainObject.Predmet.ProtustrankaIDrugi_1">PAVLETIĆ V &amp; M d.o.o.  Rijeka</derivirana_varijabla>
  </DomainObject.Predmet.ProtustrankaIDrugi>
  <DomainObject.Predmet.StrankaIDrugiAdressOIB>
    <izvorni_sadrzaj>SNJEŽANA BARIĆ ČABRO  Matulji, OIB 91537902283, Put Rubeševo 1, 51211 Matulji</izvorni_sadrzaj>
    <derivirana_varijabla naziv="DomainObject.Predmet.StrankaIDrugiAdressOIB_1">SNJEŽANA BARIĆ ČABRO  Matulji, OIB 91537902283, Put Rubeševo 1, 51211 Matulji</derivirana_varijabla>
  </DomainObject.Predmet.StrankaIDrugiAdressOIB>
  <DomainObject.Predmet.ProtustrankaIDrugiAdressOIB>
    <izvorni_sadrzaj>PAVLETIĆ V &amp; M d.o.o.  Rijeka, OIB 27557884699, Riva Boduli 1, 51000 Rijeka</izvorni_sadrzaj>
    <derivirana_varijabla naziv="DomainObject.Predmet.ProtustrankaIDrugiAdressOIB_1">PAVLETIĆ V &amp; M d.o.o.  Rijeka, OIB 27557884699, Riva Boduli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BARIĆ ČABRO  Matulji</item>
      <item>PAVLETIĆ V &amp; M d.o.o.  Rijeka</item>
      <item>Marin Pavletić</item>
      <item>Andrej Sablić</item>
    </izvorni_sadrzaj>
    <derivirana_varijabla naziv="DomainObject.Predmet.SudioniciListNaziv_1">
      <item>SNJEŽANA BARIĆ ČABRO  Matulji</item>
      <item>PAVLETIĆ V &amp; M d.o.o.  Rijeka</item>
      <item>Marin Pavletić</item>
      <item>Andrej Sablić</item>
    </derivirana_varijabla>
  </DomainObject.Predmet.SudioniciListNaziv>
  <DomainObject.Predmet.SudioniciListAdressOIB>
    <izvorni_sadrzaj>
      <item>SNJEŽANA BARIĆ ČABRO  Matulji, OIB 91537902283, Put Rubeševo 1,51211 Matulji</item>
      <item>PAVLETIĆ V &amp; M d.o.o.  Rijeka, OIB 27557884699, Riva Boduli 1,51000 Rijeka</item>
      <item>Marin Pavletić, Riva Boduli 1,51000 Rijeka</item>
      <item>Andrej Sablić, OIB 53418504315, E. Kumičića 41,51000 Rijeka</item>
    </izvorni_sadrzaj>
    <derivirana_varijabla naziv="DomainObject.Predmet.SudioniciListAdressOIB_1">
      <item>SNJEŽANA BARIĆ ČABRO  Matulji, OIB 91537902283, Put Rubeševo 1,51211 Matulji</item>
      <item>PAVLETIĆ V &amp; M d.o.o.  Rijeka, OIB 27557884699, Riva Boduli 1,51000 Rijeka</item>
      <item>Marin Pavletić, Riva Boduli 1,51000 Rijeka</item>
      <item>Andrej Sablić, OIB 53418504315, E. Kumičića 41,51000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91537902283</item>
      <item>, OIB 27557884699</item>
      <item>, OIB null</item>
      <item>, OIB 53418504315</item>
    </izvorni_sadrzaj>
    <derivirana_varijabla naziv="DomainObject.Predmet.SudioniciListNazivOIB_1">
      <item>, OIB 91537902283</item>
      <item>, OIB 27557884699</item>
      <item>, OIB null</item>
      <item>, OIB 53418504315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0263D2-BF05-41BB-AA9D-90BEE97E2E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171</properties:Words>
  <properties:Characters>756</properties:Characters>
  <properties:Lines>43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2016-01-25T12:06:00Z</dcterms:created>
  <dc:creator>nmarkovic</dc:creator>
  <cp:lastModifiedBy>Renata Valić</cp:lastModifiedBy>
  <cp:lastPrinted>2016-01-25T12:11:00Z</cp:lastPrinted>
  <dcterms:modified xmlns:xsi="http://www.w3.org/2001/XMLSchema-instance" xsi:type="dcterms:W3CDTF">2016-01-25T12:13:00Z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