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27af" w14:paraId="27127af" w:rsidRDefault="00935A8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5A8D" w:rsidP="00935A8D" w:rsidR="00935A8D">
      <w:pPr>
        <w:pStyle w:val="Bezproreda"/>
      </w:pPr>
    </w:p>
    <w:p w:rsidRDefault="00935A8D" w:rsidP="00935A8D" w:rsidR="00935A8D">
      <w:pPr>
        <w:pStyle w:val="Bezproreda"/>
      </w:pPr>
    </w:p>
    <w:p w:rsidRDefault="00935A8D" w:rsidP="00935A8D" w:rsidR="00AE649C">
      <w:pPr>
        <w:pStyle w:val="Bezproreda"/>
      </w:pPr>
      <w:r>
        <w:t xml:space="preserve">    Republika Hrvatska</w:t>
      </w:r>
    </w:p>
    <w:p w:rsidRDefault="00935A8D" w:rsidP="00935A8D" w:rsidR="00935A8D">
      <w:pPr>
        <w:pStyle w:val="Bezproreda"/>
      </w:pPr>
      <w:r>
        <w:t>Trgovački sud u Bjelovaru</w:t>
      </w:r>
    </w:p>
    <w:p w:rsidRDefault="00935A8D" w:rsidP="00935A8D" w:rsidR="00935A8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35A8D" w:rsidP="00935A8D" w:rsidR="00935A8D">
      <w:pPr>
        <w:pStyle w:val="Bezproreda"/>
      </w:pPr>
    </w:p>
    <w:p w:rsidRDefault="00935A8D" w:rsidP="00935A8D" w:rsidR="00935A8D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St-324/2018-5</w:t>
      </w:r>
    </w:p>
    <w:p w:rsidRDefault="00935A8D" w:rsidP="00935A8D" w:rsidR="00935A8D">
      <w:pPr>
        <w:rPr>
          <w:szCs w:val="24"/>
          <w:lang w:val="hr-HR"/>
        </w:rPr>
      </w:pPr>
    </w:p>
    <w:p w:rsidRDefault="00935A8D" w:rsidP="00935A8D" w:rsidR="00935A8D">
      <w:pPr>
        <w:jc w:val="center"/>
        <w:rPr>
          <w:szCs w:val="24"/>
          <w:lang w:val="hr-HR"/>
        </w:rPr>
      </w:pPr>
    </w:p>
    <w:p w:rsidRDefault="00935A8D" w:rsidP="00935A8D" w:rsidR="00935A8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935A8D" w:rsidP="00935A8D" w:rsidR="00935A8D">
      <w:pPr>
        <w:jc w:val="center"/>
        <w:rPr>
          <w:szCs w:val="24"/>
          <w:lang w:val="hr-HR"/>
        </w:rPr>
      </w:pPr>
    </w:p>
    <w:p w:rsidRDefault="00935A8D" w:rsidP="00935A8D" w:rsidR="00935A8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935A8D" w:rsidP="00935A8D" w:rsidR="00935A8D">
      <w:pPr>
        <w:jc w:val="center"/>
        <w:rPr>
          <w:szCs w:val="24"/>
          <w:lang w:val="hr-HR"/>
        </w:rPr>
      </w:pPr>
    </w:p>
    <w:p w:rsidRDefault="00935A8D" w:rsidP="00935A8D" w:rsidR="00935A8D">
      <w:pPr>
        <w:jc w:val="both"/>
        <w:rPr>
          <w:szCs w:val="24"/>
          <w:lang w:val="hr-HR"/>
        </w:rPr>
      </w:pPr>
    </w:p>
    <w:p w:rsidRDefault="00935A8D" w:rsidP="00935A8D" w:rsidR="00935A8D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DT KOMUNIKACIJSKI SISTEMI j.d.o.o. za usluge Zagreb, Srešov klanac 14, OIB: 84150413706,  17. svibnja 2018. </w:t>
      </w:r>
    </w:p>
    <w:p w:rsidRDefault="00935A8D" w:rsidP="00935A8D" w:rsidR="00935A8D">
      <w:pPr>
        <w:ind w:firstLine="851"/>
        <w:jc w:val="both"/>
        <w:rPr>
          <w:noProof/>
          <w:szCs w:val="24"/>
          <w:lang w:val="hr-HR"/>
        </w:rPr>
      </w:pPr>
    </w:p>
    <w:p w:rsidRDefault="00935A8D" w:rsidP="00935A8D" w:rsidR="00935A8D">
      <w:pPr>
        <w:ind w:firstLine="851"/>
        <w:jc w:val="both"/>
        <w:rPr>
          <w:noProof/>
          <w:szCs w:val="24"/>
          <w:lang w:val="hr-HR"/>
        </w:rPr>
      </w:pPr>
    </w:p>
    <w:p w:rsidRDefault="00935A8D" w:rsidP="00935A8D" w:rsidR="00935A8D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935A8D" w:rsidP="00935A8D" w:rsidR="00935A8D">
      <w:pPr>
        <w:jc w:val="both"/>
        <w:rPr>
          <w:szCs w:val="24"/>
          <w:lang w:val="hr-HR"/>
        </w:rPr>
      </w:pPr>
    </w:p>
    <w:p w:rsidRDefault="00935A8D" w:rsidP="00935A8D" w:rsidR="00935A8D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DT KOMUNIKACIJSKI SISTEMI j.d.o.o. za usluge Zagreb, Srešov klanac 14, OIB: 84150413706,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50-324-18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HR05 540-324-18.</w:t>
      </w:r>
    </w:p>
    <w:p w:rsidRDefault="00935A8D" w:rsidP="00935A8D" w:rsidR="00935A8D">
      <w:pPr>
        <w:ind w:firstLine="851"/>
        <w:jc w:val="both"/>
        <w:rPr>
          <w:szCs w:val="24"/>
        </w:rPr>
      </w:pPr>
    </w:p>
    <w:p w:rsidRDefault="00935A8D" w:rsidP="00935A8D" w:rsidR="00935A8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935A8D" w:rsidP="00935A8D" w:rsidR="00935A8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935A8D" w:rsidP="00935A8D" w:rsidR="00935A8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935A8D" w:rsidP="00935A8D" w:rsidR="00935A8D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935A8D" w:rsidP="00935A8D" w:rsidR="00935A8D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935A8D" w:rsidP="00935A8D" w:rsidR="00935A8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935A8D" w:rsidP="00935A8D" w:rsidR="00935A8D">
      <w:pPr>
        <w:ind w:firstLine="851"/>
        <w:jc w:val="both"/>
        <w:rPr>
          <w:szCs w:val="24"/>
          <w:lang w:val="hr-HR"/>
        </w:rPr>
      </w:pPr>
    </w:p>
    <w:p w:rsidRDefault="00935A8D" w:rsidP="00935A8D" w:rsidR="00935A8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>DT KOMUNIKACIJSKI SISTEMI j.d.o.o. za usluge Zagreb, Srešov klanac 14, OIB: 84150413706.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935A8D" w:rsidP="00935A8D" w:rsidR="00935A8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935A8D" w:rsidP="00935A8D" w:rsidR="00935A8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17. svibnja 2018. godine sud zaključuje da dužnik ne raspolaže imovinom koja bi bila dovoljna za namirenje troškova prethodnog i stečajnog postupka.</w:t>
      </w:r>
    </w:p>
    <w:p w:rsidRDefault="00935A8D" w:rsidP="00935A8D" w:rsidR="00935A8D">
      <w:pPr>
        <w:jc w:val="both"/>
        <w:rPr>
          <w:szCs w:val="24"/>
          <w:lang w:val="hr-HR"/>
        </w:rPr>
      </w:pPr>
    </w:p>
    <w:p w:rsidRDefault="00935A8D" w:rsidP="00935A8D" w:rsidR="00935A8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935A8D" w:rsidP="00935A8D" w:rsidR="00935A8D">
      <w:pPr>
        <w:ind w:firstLine="851"/>
        <w:jc w:val="both"/>
        <w:rPr>
          <w:szCs w:val="24"/>
          <w:lang w:val="hr-HR"/>
        </w:rPr>
      </w:pPr>
    </w:p>
    <w:p w:rsidRDefault="00935A8D" w:rsidP="00935A8D" w:rsidR="00935A8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935A8D" w:rsidP="00935A8D" w:rsidR="00935A8D">
      <w:pPr>
        <w:jc w:val="both"/>
        <w:rPr>
          <w:szCs w:val="24"/>
          <w:lang w:val="hr-HR"/>
        </w:rPr>
      </w:pPr>
    </w:p>
    <w:p w:rsidRDefault="00935A8D" w:rsidP="00935A8D" w:rsidR="00935A8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17. svibnja  2018.</w:t>
      </w:r>
    </w:p>
    <w:p w:rsidRDefault="00935A8D" w:rsidP="00935A8D" w:rsidR="00935A8D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935A8D" w:rsidP="00935A8D" w:rsidR="00935A8D">
      <w:pPr>
        <w:ind w:firstLine="5103"/>
        <w:jc w:val="both"/>
        <w:rPr>
          <w:szCs w:val="24"/>
          <w:lang w:val="hr-HR"/>
        </w:rPr>
      </w:pPr>
    </w:p>
    <w:p w:rsidRDefault="00935A8D" w:rsidP="00935A8D" w:rsidR="00935A8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935A8D" w:rsidP="00935A8D" w:rsidR="00935A8D">
      <w:pPr>
        <w:rPr>
          <w:szCs w:val="24"/>
          <w:lang w:val="hr-HR"/>
        </w:rPr>
      </w:pPr>
    </w:p>
    <w:p w:rsidRDefault="00935A8D" w:rsidP="00935A8D" w:rsidR="00935A8D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935A8D" w:rsidP="00935A8D" w:rsidR="00935A8D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935A8D" w:rsidP="00935A8D" w:rsidR="00935A8D">
      <w:pPr>
        <w:jc w:val="both"/>
        <w:rPr>
          <w:szCs w:val="24"/>
          <w:lang w:val="hr-HR"/>
        </w:rPr>
      </w:pPr>
    </w:p>
    <w:p w:rsidRDefault="00935A8D" w:rsidP="00935A8D" w:rsidR="00935A8D">
      <w:pPr>
        <w:jc w:val="both"/>
        <w:rPr>
          <w:szCs w:val="24"/>
          <w:lang w:val="hr-HR"/>
        </w:rPr>
      </w:pPr>
    </w:p>
    <w:p w:rsidRDefault="00935A8D" w:rsidP="00935A8D" w:rsidR="00935A8D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35A8D" w:rsidP="00935A8D" w:rsidR="00935A8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35A8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6780174"/>
      <w:docPartObj>
        <w:docPartGallery w:val="Page Numbers (Top of Page)"/>
        <w:docPartUnique/>
      </w:docPartObj>
    </w:sdtPr>
    <w:sdtContent>
      <w:p w:rsidRDefault="00935A8D" w:rsidR="00935A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35A8D" w:rsidR="008333A9">
    <w:pPr>
      <w:pStyle w:val="Zaglavlje"/>
    </w:pPr>
    <w:r>
      <w:t>Poslovni broj: 1 St-324/2018-5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A8D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35A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35A8D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35A8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35A8D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080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St-324/2018-5</izvorni_sadrzaj>
    <derivirana_varijabla naziv="DomainObject.Oznaka_1">St-324/2018-5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 KOMUNIKACIJSKI SISTEMI j.d.o.o.</izvorni_sadrzaj>
    <derivirana_varijabla naziv="DomainObject.Predmet.ProtustrankaFormated_1">  DT KOMUNIKACIJSKI SISTEMI j.d.o.o.</derivirana_varijabla>
  </DomainObject.Predmet.ProtustrankaFormated>
  <DomainObject.Predmet.ProtustrankaFormatedOIB>
    <izvorni_sadrzaj>  DT KOMUNIKACIJSKI SISTEMI j.d.o.o., OIB 84150413706</izvorni_sadrzaj>
    <derivirana_varijabla naziv="DomainObject.Predmet.ProtustrankaFormatedOIB_1">  DT KOMUNIKACIJSKI SISTEMI j.d.o.o., OIB 84150413706</derivirana_varijabla>
  </DomainObject.Predmet.ProtustrankaFormatedOIB>
  <DomainObject.Predmet.ProtustrankaFormatedWithAdress>
    <izvorni_sadrzaj> DT KOMUNIKACIJSKI SISTEMI j.d.o.o., Srešov klanac 14, 10000 Zagreb</izvorni_sadrzaj>
    <derivirana_varijabla naziv="DomainObject.Predmet.ProtustrankaFormatedWithAdress_1"> DT KOMUNIKACIJSKI SISTEMI j.d.o.o., Srešov klanac 14, 10000 Zagreb</derivirana_varijabla>
  </DomainObject.Predmet.ProtustrankaFormatedWithAdress>
  <DomainObject.Predmet.ProtustrankaFormatedWithAdressOIB>
    <izvorni_sadrzaj> DT KOMUNIKACIJSKI SISTEMI j.d.o.o., OIB 84150413706, Srešov klanac 14, 10000 Zagreb</izvorni_sadrzaj>
    <derivirana_varijabla naziv="DomainObject.Predmet.ProtustrankaFormatedWithAdressOIB_1"> DT KOMUNIKACIJSKI SISTEMI j.d.o.o., OIB 84150413706, Srešov klanac 14, 10000 Zagreb</derivirana_varijabla>
  </DomainObject.Predmet.ProtustrankaFormatedWithAdressOIB>
  <DomainObject.Predmet.ProtustrankaWithAdress>
    <izvorni_sadrzaj>DT KOMUNIKACIJSKI SISTEMI j.d.o.o. Srešov klanac 14, 10000 Zagreb</izvorni_sadrzaj>
    <derivirana_varijabla naziv="DomainObject.Predmet.ProtustrankaWithAdress_1">DT KOMUNIKACIJSKI SISTEMI j.d.o.o. Srešov klanac 14, 10000 Zagreb</derivirana_varijabla>
  </DomainObject.Predmet.ProtustrankaWithAdress>
  <DomainObject.Predmet.ProtustrankaWithAdressOIB>
    <izvorni_sadrzaj>DT KOMUNIKACIJSKI SISTEMI j.d.o.o., OIB 84150413706, Srešov klanac 14, 10000 Zagreb</izvorni_sadrzaj>
    <derivirana_varijabla naziv="DomainObject.Predmet.ProtustrankaWithAdressOIB_1">DT KOMUNIKACIJSKI SISTEMI j.d.o.o., OIB 84150413706, Srešov klanac 14, 10000 Zagreb</derivirana_varijabla>
  </DomainObject.Predmet.ProtustrankaWithAdressOIB>
  <DomainObject.Predmet.ProtustrankaNazivFormated>
    <izvorni_sadrzaj>DT KOMUNIKACIJSKI SISTEMI j.d.o.o.</izvorni_sadrzaj>
    <derivirana_varijabla naziv="DomainObject.Predmet.ProtustrankaNazivFormated_1">DT KOMUNIKACIJSKI SISTEMI j.d.o.o.</derivirana_varijabla>
  </DomainObject.Predmet.ProtustrankaNazivFormated>
  <DomainObject.Predmet.ProtustrankaNazivFormatedOIB>
    <izvorni_sadrzaj>DT KOMUNIKACIJSKI SISTEMI j.d.o.o., OIB 84150413706</izvorni_sadrzaj>
    <derivirana_varijabla naziv="DomainObject.Predmet.ProtustrankaNazivFormatedOIB_1">DT KOMUNIKACIJSKI SISTEMI j.d.o.o., OIB 84150413706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DT KOMUNIKACIJSKI SISTEMI j.d.o.o.</item>
    </izvorni_sadrzaj>
    <derivirana_varijabla naziv="DomainObject.Predmet.ProtuStrankaListFormated_1">
      <item>DT KOMUNIKACIJSKI SISTEMI j.d.o.o.</item>
    </derivirana_varijabla>
  </DomainObject.Predmet.ProtuStrankaListFormated>
  <DomainObject.Predmet.ProtuStrankaListFormatedOIB>
    <izvorni_sadrzaj>
      <item>DT KOMUNIKACIJSKI SISTEMI j.d.o.o., OIB 84150413706</item>
    </izvorni_sadrzaj>
    <derivirana_varijabla naziv="DomainObject.Predmet.ProtuStrankaListFormatedOIB_1">
      <item>DT KOMUNIKACIJSKI SISTEMI j.d.o.o., OIB 84150413706</item>
    </derivirana_varijabla>
  </DomainObject.Predmet.ProtuStrankaListFormatedOIB>
  <DomainObject.Predmet.ProtuStrankaListFormatedWithAdress>
    <izvorni_sadrzaj>
      <item>DT KOMUNIKACIJSKI SISTEMI j.d.o.o., Srešov klanac 14, 10000 Zagreb</item>
    </izvorni_sadrzaj>
    <derivirana_varijabla naziv="DomainObject.Predmet.ProtuStrankaListFormatedWithAdress_1">
      <item>DT KOMUNIKACIJSKI SISTEMI j.d.o.o., Srešov klanac 14, 10000 Zagreb</item>
    </derivirana_varijabla>
  </DomainObject.Predmet.ProtuStrankaListFormatedWithAdress>
  <DomainObject.Predmet.ProtuStrankaListFormatedWithAdressOIB>
    <izvorni_sadrzaj>
      <item>DT KOMUNIKACIJSKI SISTEMI j.d.o.o., OIB 84150413706, Srešov klanac 14, 10000 Zagreb</item>
    </izvorni_sadrzaj>
    <derivirana_varijabla naziv="DomainObject.Predmet.ProtuStrankaListFormatedWithAdressOIB_1">
      <item>DT KOMUNIKACIJSKI SISTEMI j.d.o.o., OIB 84150413706, Srešov klanac 14, 10000 Zagreb</item>
    </derivirana_varijabla>
  </DomainObject.Predmet.ProtuStrankaListFormatedWithAdressOIB>
  <DomainObject.Predmet.ProtuStrankaListNazivFormated>
    <izvorni_sadrzaj>
      <item>DT KOMUNIKACIJSKI SISTEMI j.d.o.o.</item>
    </izvorni_sadrzaj>
    <derivirana_varijabla naziv="DomainObject.Predmet.ProtuStrankaListNazivFormated_1">
      <item>DT KOMUNIKACIJSKI SISTEMI j.d.o.o.</item>
    </derivirana_varijabla>
  </DomainObject.Predmet.ProtuStrankaListNazivFormated>
  <DomainObject.Predmet.ProtuStrankaListNazivFormatedOIB>
    <izvorni_sadrzaj>
      <item>DT KOMUNIKACIJSKI SISTEMI j.d.o.o., OIB 84150413706</item>
    </izvorni_sadrzaj>
    <derivirana_varijabla naziv="DomainObject.Predmet.ProtuStrankaListNazivFormatedOIB_1">
      <item>DT KOMUNIKACIJSKI SISTEMI j.d.o.o., OIB 84150413706</item>
    </derivirana_varijabla>
  </DomainObject.Predmet.ProtuStrankaListNazivFormatedOIB>
  <DomainObject.Predmet.OstaliListFormated>
    <izvorni_sadrzaj>
      <item>Danijel Dorotić</item>
    </izvorni_sadrzaj>
    <derivirana_varijabla naziv="DomainObject.Predmet.OstaliListFormated_1">
      <item>Danijel Dorotić</item>
    </derivirana_varijabla>
  </DomainObject.Predmet.OstaliListFormated>
  <DomainObject.Predmet.OstaliListFormatedOIB>
    <izvorni_sadrzaj>
      <item>Danijel Dorotić, OIB 36104504328</item>
    </izvorni_sadrzaj>
    <derivirana_varijabla naziv="DomainObject.Predmet.OstaliListFormatedOIB_1">
      <item>Danijel Dorotić, OIB 36104504328</item>
    </derivirana_varijabla>
  </DomainObject.Predmet.OstaliListFormatedOIB>
  <DomainObject.Predmet.OstaliListFormatedWithAdress>
    <izvorni_sadrzaj>
      <item>Danijel Dorotić, Srešov klanac 14., 10000 Zagreb</item>
    </izvorni_sadrzaj>
    <derivirana_varijabla naziv="DomainObject.Predmet.OstaliListFormatedWithAdress_1">
      <item>Danijel Dorotić, Srešov klanac 14., 10000 Zagreb</item>
    </derivirana_varijabla>
  </DomainObject.Predmet.OstaliListFormatedWithAdress>
  <DomainObject.Predmet.OstaliListFormatedWithAdressOIB>
    <izvorni_sadrzaj>
      <item>Danijel Dorotić, OIB 36104504328, Srešov klanac 14., 10000 Zagreb</item>
    </izvorni_sadrzaj>
    <derivirana_varijabla naziv="DomainObject.Predmet.OstaliListFormatedWithAdressOIB_1">
      <item>Danijel Dorotić, OIB 36104504328, Srešov klanac 14., 10000 Zagreb</item>
    </derivirana_varijabla>
  </DomainObject.Predmet.OstaliListFormatedWithAdressOIB>
  <DomainObject.Predmet.OstaliListNazivFormated>
    <izvorni_sadrzaj>
      <item>Danijel Dorotić</item>
    </izvorni_sadrzaj>
    <derivirana_varijabla naziv="DomainObject.Predmet.OstaliListNazivFormated_1">
      <item>Danijel Dorotić</item>
    </derivirana_varijabla>
  </DomainObject.Predmet.OstaliListNazivFormated>
  <DomainObject.Predmet.OstaliListNazivFormatedOIB>
    <izvorni_sadrzaj>
      <item>Danijel Dorotić, OIB 36104504328</item>
    </izvorni_sadrzaj>
    <derivirana_varijabla naziv="DomainObject.Predmet.OstaliListNazivFormatedOIB_1">
      <item>Danijel Dorotić, OIB 36104504328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St-324/2018-5</izvorni_sadrzaj>
    <derivirana_varijabla naziv="DomainObject.PoslovniBrojDokumenta_1">St-324/2018-5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DT KOMUNIKACIJSKI SISTEMI j.d.o.o.</izvorni_sadrzaj>
    <derivirana_varijabla naziv="DomainObject.Predmet.ProtustrankaIDrugi_1">DT KOMUNIKACIJSKI SISTEMI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DT KOMUNIKACIJSKI SISTEMI j.d.o.o., OIB 84150413706, Srešov klanac 14, 10000 Zagreb</izvorni_sadrzaj>
    <derivirana_varijabla naziv="DomainObject.Predmet.ProtustrankaIDrugiAdressOIB_1">DT KOMUNIKACIJSKI SISTEMI j.d.o.o., OIB 84150413706, Srešov klanac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 KOMUNIKACIJSKI SISTEMI j.d.o.o.</item>
      <item>FINA Regionalni centar Zagreb</item>
      <item>Danijel Dorotić</item>
    </izvorni_sadrzaj>
    <derivirana_varijabla naziv="DomainObject.Predmet.SudioniciListNaziv_1">
      <item>DT KOMUNIKACIJSKI SISTEMI j.d.o.o.</item>
      <item>FINA Regionalni centar Zagreb</item>
      <item>Danijel Dorotić</item>
    </derivirana_varijabla>
  </DomainObject.Predmet.SudioniciListNaziv>
  <DomainObject.Predmet.SudioniciListAdressOIB>
    <izvorni_sadrzaj>
      <item>DT KOMUNIKACIJSKI SISTEMI j.d.o.o., OIB 84150413706, Srešov klanac 14,10000 Zagreb</item>
      <item>FINA Regionalni centar Zagreb, OIB 85821130368, Trg svibanjskih žrtava  1995. 1,10000 Zagreb</item>
      <item>Danijel Dorotić, OIB 36104504328, Srešov klanac 14.,10000 Zagreb</item>
    </izvorni_sadrzaj>
    <derivirana_varijabla naziv="DomainObject.Predmet.SudioniciListAdressOIB_1">
      <item>DT KOMUNIKACIJSKI SISTEMI j.d.o.o., OIB 84150413706, Srešov klanac 14,10000 Zagreb</item>
      <item>FINA Regionalni centar Zagreb, OIB 85821130368, Trg svibanjskih žrtava  1995. 1,10000 Zagreb</item>
      <item>Danijel Dorotić, OIB 36104504328, Srešov klanac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B2129-22D7-4B9B-AB49-D01A80049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2656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2018-05-17T11:04:00Z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