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4ad82" w14:paraId="194ad82" w:rsidRDefault="00542178" w:rsidP="00AF2C38" w:rsidR="00530E99" w:rsidRPr="00974655">
      <w:pPr>
        <w:ind w:left="142"/>
        <w:jc w:val="both"/>
        <w15:collapsed w:val="false"/>
        <w:rPr>
          <w:rFonts w:hAnsi="Times New Roman" w:ascii="Times New Roman"/>
          <w:color w:val="000000"/>
          <w:szCs w:val="24"/>
        </w:rPr>
      </w:pPr>
      <w:bookmarkStart w:name="_GoBack" w:id="0"/>
      <w:bookmarkEnd w:id="0"/>
      <w:r w:rsidRPr="00974655">
        <w:rPr>
          <w:rFonts w:hAnsi="Times New Roman" w:ascii="Times New Roman"/>
          <w:color w:val="000000"/>
          <w:szCs w:val="24"/>
        </w:rPr>
        <w:tab/>
      </w:r>
      <w:r w:rsidRPr="00974655">
        <w:rPr>
          <w:rFonts w:hAnsi="Times New Roman" w:ascii="Times New Roman"/>
          <w:color w:val="000000"/>
          <w:szCs w:val="24"/>
        </w:rPr>
        <w:tab/>
      </w:r>
      <w:r w:rsidRPr="00974655">
        <w:rPr>
          <w:rFonts w:hAnsi="Times New Roman" w:ascii="Times New Roman"/>
          <w:color w:val="000000"/>
          <w:szCs w:val="24"/>
        </w:rPr>
        <w:tab/>
      </w:r>
      <w:r w:rsidRPr="00974655">
        <w:rPr>
          <w:rFonts w:hAnsi="Times New Roman" w:ascii="Times New Roman"/>
          <w:color w:val="000000"/>
          <w:szCs w:val="24"/>
        </w:rPr>
        <w:tab/>
      </w:r>
      <w:r w:rsidRPr="00974655">
        <w:rPr>
          <w:rFonts w:hAnsi="Times New Roman" w:ascii="Times New Roman"/>
          <w:color w:val="000000"/>
          <w:szCs w:val="24"/>
        </w:rPr>
        <w:tab/>
      </w:r>
      <w:r w:rsidRPr="00974655">
        <w:rPr>
          <w:rFonts w:hAnsi="Times New Roman" w:ascii="Times New Roman"/>
          <w:color w:val="000000"/>
          <w:szCs w:val="24"/>
        </w:rPr>
        <w:tab/>
      </w:r>
      <w:r w:rsidRPr="00974655">
        <w:rPr>
          <w:rFonts w:hAnsi="Times New Roman" w:ascii="Times New Roman"/>
          <w:color w:val="000000"/>
          <w:szCs w:val="24"/>
        </w:rPr>
        <w:tab/>
      </w:r>
      <w:r w:rsidRPr="00974655">
        <w:rPr>
          <w:rFonts w:hAnsi="Times New Roman" w:ascii="Times New Roman"/>
          <w:color w:val="000000"/>
          <w:szCs w:val="24"/>
        </w:rPr>
        <w:tab/>
      </w:r>
      <w:r w:rsidRPr="00974655">
        <w:rPr>
          <w:rFonts w:hAnsi="Times New Roman" w:ascii="Times New Roman"/>
          <w:color w:val="000000"/>
          <w:szCs w:val="24"/>
        </w:rPr>
        <w:tab/>
      </w:r>
      <w:r w:rsidRPr="00974655">
        <w:rPr>
          <w:rFonts w:hAnsi="Times New Roman" w:ascii="Times New Roman"/>
          <w:color w:val="000000"/>
          <w:szCs w:val="24"/>
        </w:rPr>
        <w:tab/>
      </w:r>
      <w:r w:rsidRPr="00974655">
        <w:rPr>
          <w:rFonts w:hAnsi="Times New Roman" w:ascii="Times New Roman"/>
          <w:color w:val="000000"/>
          <w:szCs w:val="24"/>
        </w:rPr>
        <w:tab/>
      </w:r>
    </w:p>
    <w:p w:rsidRDefault="008F727D" w:rsidR="008F727D" w:rsidRPr="00974655">
      <w:pPr>
        <w:jc w:val="center"/>
        <w:rPr>
          <w:rFonts w:hAnsi="Times New Roman" w:ascii="Times New Roman"/>
          <w:color w:val="000000"/>
          <w:szCs w:val="24"/>
        </w:rPr>
      </w:pPr>
      <w:r w:rsidRPr="00974655">
        <w:rPr>
          <w:rFonts w:hAnsi="Times New Roman" w:ascii="Times New Roman"/>
          <w:color w:val="000000"/>
          <w:szCs w:val="24"/>
        </w:rPr>
        <w:t>R E P U B L I K A  H R V A T S K A</w:t>
      </w:r>
    </w:p>
    <w:p w:rsidRDefault="00AE0373" w:rsidP="00A13746" w:rsidR="00AE0373" w:rsidRPr="00974655">
      <w:pPr>
        <w:jc w:val="both"/>
        <w:rPr>
          <w:rFonts w:hAnsi="Times New Roman" w:ascii="Times New Roman"/>
          <w:color w:val="000000"/>
          <w:szCs w:val="24"/>
        </w:rPr>
      </w:pPr>
    </w:p>
    <w:p w:rsidRDefault="00CC2F4D" w:rsidP="00A13746" w:rsidR="00CC2F4D" w:rsidRPr="00974655">
      <w:pPr>
        <w:jc w:val="center"/>
        <w:rPr>
          <w:rFonts w:hAnsi="Times New Roman" w:ascii="Times New Roman"/>
          <w:color w:val="000000"/>
          <w:szCs w:val="24"/>
        </w:rPr>
      </w:pPr>
      <w:r w:rsidRPr="00974655">
        <w:rPr>
          <w:rFonts w:hAnsi="Times New Roman" w:ascii="Times New Roman"/>
          <w:color w:val="000000"/>
          <w:szCs w:val="24"/>
        </w:rPr>
        <w:t>Z</w:t>
      </w:r>
      <w:r w:rsidR="001F67DD" w:rsidRPr="00974655">
        <w:rPr>
          <w:rFonts w:hAnsi="Times New Roman" w:ascii="Times New Roman"/>
          <w:color w:val="000000"/>
          <w:szCs w:val="24"/>
        </w:rPr>
        <w:t xml:space="preserve"> </w:t>
      </w:r>
      <w:r w:rsidRPr="00974655">
        <w:rPr>
          <w:rFonts w:hAnsi="Times New Roman" w:ascii="Times New Roman"/>
          <w:color w:val="000000"/>
          <w:szCs w:val="24"/>
        </w:rPr>
        <w:t>A</w:t>
      </w:r>
      <w:r w:rsidR="001F67DD" w:rsidRPr="00974655">
        <w:rPr>
          <w:rFonts w:hAnsi="Times New Roman" w:ascii="Times New Roman"/>
          <w:color w:val="000000"/>
          <w:szCs w:val="24"/>
        </w:rPr>
        <w:t xml:space="preserve"> </w:t>
      </w:r>
      <w:r w:rsidRPr="00974655">
        <w:rPr>
          <w:rFonts w:hAnsi="Times New Roman" w:ascii="Times New Roman"/>
          <w:color w:val="000000"/>
          <w:szCs w:val="24"/>
        </w:rPr>
        <w:t>K</w:t>
      </w:r>
      <w:r w:rsidR="001F67DD" w:rsidRPr="00974655">
        <w:rPr>
          <w:rFonts w:hAnsi="Times New Roman" w:ascii="Times New Roman"/>
          <w:color w:val="000000"/>
          <w:szCs w:val="24"/>
        </w:rPr>
        <w:t xml:space="preserve"> </w:t>
      </w:r>
      <w:r w:rsidRPr="00974655">
        <w:rPr>
          <w:rFonts w:hAnsi="Times New Roman" w:ascii="Times New Roman"/>
          <w:color w:val="000000"/>
          <w:szCs w:val="24"/>
        </w:rPr>
        <w:t>L</w:t>
      </w:r>
      <w:r w:rsidR="001F67DD" w:rsidRPr="00974655">
        <w:rPr>
          <w:rFonts w:hAnsi="Times New Roman" w:ascii="Times New Roman"/>
          <w:color w:val="000000"/>
          <w:szCs w:val="24"/>
        </w:rPr>
        <w:t xml:space="preserve"> </w:t>
      </w:r>
      <w:r w:rsidRPr="00974655">
        <w:rPr>
          <w:rFonts w:hAnsi="Times New Roman" w:ascii="Times New Roman"/>
          <w:color w:val="000000"/>
          <w:szCs w:val="24"/>
        </w:rPr>
        <w:t>J</w:t>
      </w:r>
      <w:r w:rsidR="001F67DD" w:rsidRPr="00974655">
        <w:rPr>
          <w:rFonts w:hAnsi="Times New Roman" w:ascii="Times New Roman"/>
          <w:color w:val="000000"/>
          <w:szCs w:val="24"/>
        </w:rPr>
        <w:t xml:space="preserve"> </w:t>
      </w:r>
      <w:r w:rsidRPr="00974655">
        <w:rPr>
          <w:rFonts w:hAnsi="Times New Roman" w:ascii="Times New Roman"/>
          <w:color w:val="000000"/>
          <w:szCs w:val="24"/>
        </w:rPr>
        <w:t>U</w:t>
      </w:r>
      <w:r w:rsidR="001F67DD" w:rsidRPr="00974655">
        <w:rPr>
          <w:rFonts w:hAnsi="Times New Roman" w:ascii="Times New Roman"/>
          <w:color w:val="000000"/>
          <w:szCs w:val="24"/>
        </w:rPr>
        <w:t xml:space="preserve"> </w:t>
      </w:r>
      <w:r w:rsidRPr="00974655">
        <w:rPr>
          <w:rFonts w:hAnsi="Times New Roman" w:ascii="Times New Roman"/>
          <w:color w:val="000000"/>
          <w:szCs w:val="24"/>
        </w:rPr>
        <w:t>Č</w:t>
      </w:r>
      <w:r w:rsidR="001F67DD" w:rsidRPr="00974655">
        <w:rPr>
          <w:rFonts w:hAnsi="Times New Roman" w:ascii="Times New Roman"/>
          <w:color w:val="000000"/>
          <w:szCs w:val="24"/>
        </w:rPr>
        <w:t xml:space="preserve"> </w:t>
      </w:r>
      <w:r w:rsidRPr="00974655">
        <w:rPr>
          <w:rFonts w:hAnsi="Times New Roman" w:ascii="Times New Roman"/>
          <w:color w:val="000000"/>
          <w:szCs w:val="24"/>
        </w:rPr>
        <w:t>A</w:t>
      </w:r>
      <w:r w:rsidR="001F67DD" w:rsidRPr="00974655">
        <w:rPr>
          <w:rFonts w:hAnsi="Times New Roman" w:ascii="Times New Roman"/>
          <w:color w:val="000000"/>
          <w:szCs w:val="24"/>
        </w:rPr>
        <w:t xml:space="preserve"> </w:t>
      </w:r>
      <w:r w:rsidRPr="00974655">
        <w:rPr>
          <w:rFonts w:hAnsi="Times New Roman" w:ascii="Times New Roman"/>
          <w:color w:val="000000"/>
          <w:szCs w:val="24"/>
        </w:rPr>
        <w:t>K</w:t>
      </w:r>
    </w:p>
    <w:p w:rsidRDefault="00AE0373" w:rsidP="00A13746" w:rsidR="00AE0373" w:rsidRPr="00974655">
      <w:pPr>
        <w:jc w:val="both"/>
        <w:rPr>
          <w:rFonts w:hAnsi="Times New Roman" w:ascii="Times New Roman"/>
          <w:color w:val="000000"/>
          <w:szCs w:val="24"/>
        </w:rPr>
      </w:pPr>
    </w:p>
    <w:p w:rsidRDefault="008D0D5F" w:rsidP="00615B1C" w:rsidR="00615B1C" w:rsidRPr="00974655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974655">
        <w:rPr>
          <w:rFonts w:hAnsi="Times New Roman" w:ascii="Times New Roman"/>
          <w:color w:val="000000"/>
          <w:szCs w:val="24"/>
        </w:rPr>
        <w:t xml:space="preserve">Trgovački sud u Zagrebu, po sucu Luciji Butigan, u stečajnom postupku povodom prijedloga predlagatelja FINANCIJSKE AGENCIJE, Regionalni centar Zagreb, podružnica Zagreb, Trg svibanjskih žrtava </w:t>
      </w:r>
      <w:proofErr w:type="spellStart"/>
      <w:r w:rsidRPr="00974655">
        <w:rPr>
          <w:rFonts w:hAnsi="Times New Roman" w:ascii="Times New Roman"/>
          <w:color w:val="000000"/>
          <w:szCs w:val="24"/>
        </w:rPr>
        <w:t>1995</w:t>
      </w:r>
      <w:proofErr w:type="spellEnd"/>
      <w:r w:rsidRPr="00974655">
        <w:rPr>
          <w:rFonts w:hAnsi="Times New Roman" w:ascii="Times New Roman"/>
          <w:color w:val="000000"/>
          <w:szCs w:val="24"/>
        </w:rPr>
        <w:t xml:space="preserve">. 1, </w:t>
      </w:r>
      <w:proofErr w:type="spellStart"/>
      <w:r w:rsidRPr="00974655">
        <w:rPr>
          <w:rFonts w:hAnsi="Times New Roman" w:ascii="Times New Roman"/>
          <w:color w:val="000000"/>
          <w:szCs w:val="24"/>
        </w:rPr>
        <w:t>OIB</w:t>
      </w:r>
      <w:proofErr w:type="spellEnd"/>
      <w:r w:rsidRPr="00974655">
        <w:rPr>
          <w:rFonts w:hAnsi="Times New Roman" w:ascii="Times New Roman"/>
          <w:color w:val="000000"/>
          <w:szCs w:val="24"/>
        </w:rPr>
        <w:t xml:space="preserve">: </w:t>
      </w:r>
      <w:proofErr w:type="spellStart"/>
      <w:r w:rsidRPr="00974655">
        <w:rPr>
          <w:rFonts w:hAnsi="Times New Roman" w:ascii="Times New Roman"/>
          <w:color w:val="000000"/>
          <w:szCs w:val="24"/>
        </w:rPr>
        <w:t>85821130368</w:t>
      </w:r>
      <w:proofErr w:type="spellEnd"/>
      <w:r w:rsidRPr="00974655">
        <w:rPr>
          <w:rFonts w:hAnsi="Times New Roman" w:ascii="Times New Roman"/>
          <w:color w:val="000000"/>
          <w:szCs w:val="24"/>
        </w:rPr>
        <w:t xml:space="preserve">, za otvaranje stečajnog postupka nad dužnikom </w:t>
      </w:r>
      <w:r w:rsidR="001D1687" w:rsidRPr="00974655">
        <w:rPr>
          <w:rFonts w:hAnsi="Times New Roman" w:ascii="Times New Roman"/>
          <w:color w:val="000000"/>
          <w:szCs w:val="24"/>
        </w:rPr>
        <w:t xml:space="preserve">ESTER </w:t>
      </w:r>
      <w:proofErr w:type="spellStart"/>
      <w:r w:rsidR="001D1687" w:rsidRPr="00974655">
        <w:rPr>
          <w:rFonts w:hAnsi="Times New Roman" w:ascii="Times New Roman"/>
          <w:color w:val="000000"/>
          <w:szCs w:val="24"/>
        </w:rPr>
        <w:t>PIA</w:t>
      </w:r>
      <w:proofErr w:type="spellEnd"/>
      <w:r w:rsidR="001D1687" w:rsidRPr="00974655">
        <w:rPr>
          <w:rFonts w:hAnsi="Times New Roman" w:ascii="Times New Roman"/>
          <w:color w:val="000000"/>
          <w:szCs w:val="24"/>
        </w:rPr>
        <w:t xml:space="preserve"> j.d.o.o., Kutina, Trg kralja Tomislava 2, </w:t>
      </w:r>
      <w:proofErr w:type="spellStart"/>
      <w:r w:rsidR="001D1687" w:rsidRPr="00974655">
        <w:rPr>
          <w:rFonts w:hAnsi="Times New Roman" w:ascii="Times New Roman"/>
          <w:color w:val="000000"/>
          <w:szCs w:val="24"/>
        </w:rPr>
        <w:t>OIB</w:t>
      </w:r>
      <w:proofErr w:type="spellEnd"/>
      <w:r w:rsidR="001D1687" w:rsidRPr="00974655">
        <w:rPr>
          <w:rFonts w:hAnsi="Times New Roman" w:ascii="Times New Roman"/>
          <w:color w:val="000000"/>
          <w:szCs w:val="24"/>
        </w:rPr>
        <w:t xml:space="preserve">: </w:t>
      </w:r>
      <w:proofErr w:type="spellStart"/>
      <w:r w:rsidR="001D1687" w:rsidRPr="00974655">
        <w:rPr>
          <w:rFonts w:hAnsi="Times New Roman" w:ascii="Times New Roman"/>
          <w:color w:val="000000"/>
          <w:szCs w:val="24"/>
        </w:rPr>
        <w:t>85505463286</w:t>
      </w:r>
      <w:proofErr w:type="spellEnd"/>
      <w:r w:rsidR="009825A9" w:rsidRPr="00974655">
        <w:rPr>
          <w:rFonts w:hAnsi="Times New Roman" w:ascii="Times New Roman"/>
          <w:color w:val="000000"/>
          <w:szCs w:val="24"/>
        </w:rPr>
        <w:t xml:space="preserve">, dana </w:t>
      </w:r>
      <w:proofErr w:type="spellStart"/>
      <w:r w:rsidRPr="00974655">
        <w:rPr>
          <w:rFonts w:hAnsi="Times New Roman" w:ascii="Times New Roman"/>
          <w:color w:val="000000"/>
          <w:szCs w:val="24"/>
        </w:rPr>
        <w:t>22</w:t>
      </w:r>
      <w:proofErr w:type="spellEnd"/>
      <w:r w:rsidR="009825A9" w:rsidRPr="00974655">
        <w:rPr>
          <w:rFonts w:hAnsi="Times New Roman" w:ascii="Times New Roman"/>
          <w:color w:val="000000"/>
          <w:szCs w:val="24"/>
        </w:rPr>
        <w:t xml:space="preserve">. </w:t>
      </w:r>
      <w:r w:rsidRPr="00974655">
        <w:rPr>
          <w:rFonts w:hAnsi="Times New Roman" w:ascii="Times New Roman"/>
          <w:color w:val="000000"/>
          <w:szCs w:val="24"/>
        </w:rPr>
        <w:t>srpnja</w:t>
      </w:r>
      <w:r w:rsidR="009825A9" w:rsidRPr="00974655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9825A9" w:rsidRPr="00974655">
        <w:rPr>
          <w:rFonts w:hAnsi="Times New Roman" w:ascii="Times New Roman"/>
          <w:color w:val="000000"/>
          <w:szCs w:val="24"/>
        </w:rPr>
        <w:t>2016</w:t>
      </w:r>
      <w:proofErr w:type="spellEnd"/>
      <w:r w:rsidR="009825A9" w:rsidRPr="00974655">
        <w:rPr>
          <w:rFonts w:hAnsi="Times New Roman" w:ascii="Times New Roman"/>
          <w:color w:val="000000"/>
          <w:szCs w:val="24"/>
        </w:rPr>
        <w:t>. godine</w:t>
      </w:r>
    </w:p>
    <w:p w:rsidRDefault="00C2760D" w:rsidP="00C2760D" w:rsidR="00C228C5" w:rsidRPr="00974655">
      <w:pPr>
        <w:jc w:val="center"/>
        <w:rPr>
          <w:rFonts w:hAnsi="Times New Roman" w:ascii="Times New Roman"/>
          <w:color w:val="000000"/>
          <w:szCs w:val="24"/>
        </w:rPr>
      </w:pPr>
      <w:r w:rsidRPr="00974655">
        <w:rPr>
          <w:rFonts w:hAnsi="Times New Roman" w:ascii="Times New Roman"/>
          <w:color w:val="000000"/>
          <w:szCs w:val="24"/>
        </w:rPr>
        <w:t>z a k l j u č i o</w:t>
      </w:r>
      <w:r w:rsidR="00C228C5" w:rsidRPr="00974655">
        <w:rPr>
          <w:rFonts w:hAnsi="Times New Roman" w:ascii="Times New Roman"/>
          <w:color w:val="000000"/>
          <w:szCs w:val="24"/>
        </w:rPr>
        <w:t xml:space="preserve">     j e</w:t>
      </w:r>
    </w:p>
    <w:p w:rsidRDefault="00C2760D" w:rsidP="00C2760D" w:rsidR="00C2760D" w:rsidRPr="00974655">
      <w:pPr>
        <w:jc w:val="center"/>
        <w:rPr>
          <w:rFonts w:hAnsi="Times New Roman" w:ascii="Times New Roman"/>
          <w:color w:val="000000"/>
          <w:szCs w:val="24"/>
        </w:rPr>
      </w:pPr>
    </w:p>
    <w:p w:rsidRDefault="00C2760D" w:rsidP="00C2760D" w:rsidR="00C2760D" w:rsidRPr="00974655">
      <w:pPr>
        <w:jc w:val="both"/>
        <w:rPr>
          <w:rFonts w:hAnsi="Times New Roman" w:ascii="Times New Roman"/>
          <w:color w:val="000000"/>
          <w:szCs w:val="24"/>
        </w:rPr>
      </w:pPr>
      <w:r w:rsidRPr="00974655">
        <w:rPr>
          <w:rFonts w:hAnsi="Times New Roman" w:ascii="Times New Roman"/>
          <w:color w:val="000000"/>
          <w:szCs w:val="24"/>
        </w:rPr>
        <w:tab/>
        <w:t xml:space="preserve">Temeljem odredbe čl. 112. st. 5. Stečajnog zakona (NN 71/15) poziva se Financijska agencija, Regionalni centar Zagreb, </w:t>
      </w:r>
      <w:proofErr w:type="spellStart"/>
      <w:r w:rsidRPr="00974655">
        <w:rPr>
          <w:rFonts w:hAnsi="Times New Roman" w:ascii="Times New Roman"/>
          <w:color w:val="000000"/>
          <w:szCs w:val="24"/>
        </w:rPr>
        <w:t>Albrechtova</w:t>
      </w:r>
      <w:proofErr w:type="spellEnd"/>
      <w:r w:rsidRPr="00974655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974655">
        <w:rPr>
          <w:rFonts w:hAnsi="Times New Roman" w:ascii="Times New Roman"/>
          <w:color w:val="000000"/>
          <w:szCs w:val="24"/>
        </w:rPr>
        <w:t>42</w:t>
      </w:r>
      <w:proofErr w:type="spellEnd"/>
      <w:r w:rsidRPr="00974655">
        <w:rPr>
          <w:rFonts w:hAnsi="Times New Roman" w:ascii="Times New Roman"/>
          <w:color w:val="000000"/>
          <w:szCs w:val="24"/>
        </w:rPr>
        <w:t>, u roku od 8 dana od dana primitka ovog zaključka obavijestiti ovaj sud o osiguranju sredstava za namirenje troškova stečajnog postupka u iznosu od 5.000,00 kuna</w:t>
      </w:r>
      <w:r w:rsidR="001903BE" w:rsidRPr="00974655">
        <w:rPr>
          <w:rFonts w:hAnsi="Times New Roman" w:ascii="Times New Roman"/>
          <w:color w:val="000000"/>
          <w:szCs w:val="24"/>
        </w:rPr>
        <w:t xml:space="preserve">, kod dužnika </w:t>
      </w:r>
      <w:r w:rsidR="001D1687" w:rsidRPr="00974655">
        <w:rPr>
          <w:rFonts w:hAnsi="Times New Roman" w:ascii="Times New Roman"/>
          <w:color w:val="000000"/>
          <w:szCs w:val="24"/>
        </w:rPr>
        <w:t xml:space="preserve">ESTER </w:t>
      </w:r>
      <w:proofErr w:type="spellStart"/>
      <w:r w:rsidR="001D1687" w:rsidRPr="00974655">
        <w:rPr>
          <w:rFonts w:hAnsi="Times New Roman" w:ascii="Times New Roman"/>
          <w:color w:val="000000"/>
          <w:szCs w:val="24"/>
        </w:rPr>
        <w:t>PIA</w:t>
      </w:r>
      <w:proofErr w:type="spellEnd"/>
      <w:r w:rsidR="001D1687" w:rsidRPr="00974655">
        <w:rPr>
          <w:rFonts w:hAnsi="Times New Roman" w:ascii="Times New Roman"/>
          <w:color w:val="000000"/>
          <w:szCs w:val="24"/>
        </w:rPr>
        <w:t xml:space="preserve"> j.d.o.o., Kutina, Trg kralja Tomislava 2, </w:t>
      </w:r>
      <w:proofErr w:type="spellStart"/>
      <w:r w:rsidR="001D1687" w:rsidRPr="00974655">
        <w:rPr>
          <w:rFonts w:hAnsi="Times New Roman" w:ascii="Times New Roman"/>
          <w:color w:val="000000"/>
          <w:szCs w:val="24"/>
        </w:rPr>
        <w:t>OIB</w:t>
      </w:r>
      <w:proofErr w:type="spellEnd"/>
      <w:r w:rsidR="001D1687" w:rsidRPr="00974655">
        <w:rPr>
          <w:rFonts w:hAnsi="Times New Roman" w:ascii="Times New Roman"/>
          <w:color w:val="000000"/>
          <w:szCs w:val="24"/>
        </w:rPr>
        <w:t xml:space="preserve">: </w:t>
      </w:r>
      <w:proofErr w:type="spellStart"/>
      <w:r w:rsidR="001D1687" w:rsidRPr="00974655">
        <w:rPr>
          <w:rFonts w:hAnsi="Times New Roman" w:ascii="Times New Roman"/>
          <w:color w:val="000000"/>
          <w:szCs w:val="24"/>
        </w:rPr>
        <w:t>85505463286</w:t>
      </w:r>
      <w:proofErr w:type="spellEnd"/>
      <w:r w:rsidR="001903BE" w:rsidRPr="00974655">
        <w:rPr>
          <w:rFonts w:hAnsi="Times New Roman" w:ascii="Times New Roman"/>
          <w:color w:val="000000"/>
          <w:szCs w:val="24"/>
        </w:rPr>
        <w:t xml:space="preserve">, nad kojim </w:t>
      </w:r>
      <w:r w:rsidR="00746E7F" w:rsidRPr="00974655">
        <w:rPr>
          <w:rFonts w:hAnsi="Times New Roman" w:ascii="Times New Roman"/>
          <w:color w:val="000000"/>
          <w:szCs w:val="24"/>
        </w:rPr>
        <w:t>je podnesen prijedlog za otvaranje stečajnog postukpa.</w:t>
      </w:r>
    </w:p>
    <w:p w:rsidRDefault="00F033C1" w:rsidP="00A33D54" w:rsidR="00F033C1" w:rsidRPr="00974655">
      <w:pPr>
        <w:ind w:firstLine="720"/>
        <w:jc w:val="both"/>
        <w:rPr>
          <w:rFonts w:hAnsi="Times New Roman" w:ascii="Times New Roman"/>
          <w:color w:val="000000"/>
        </w:rPr>
      </w:pPr>
    </w:p>
    <w:p w:rsidRDefault="00341136" w:rsidP="000951A0" w:rsidR="00EC75E2" w:rsidRPr="00974655">
      <w:pPr>
        <w:jc w:val="center"/>
        <w:rPr>
          <w:rFonts w:hAnsi="Times New Roman" w:ascii="Times New Roman"/>
          <w:color w:val="000000"/>
          <w:szCs w:val="24"/>
        </w:rPr>
      </w:pPr>
      <w:r w:rsidRPr="00974655">
        <w:rPr>
          <w:rFonts w:hAnsi="Times New Roman" w:ascii="Times New Roman"/>
          <w:color w:val="000000"/>
          <w:szCs w:val="24"/>
        </w:rPr>
        <w:t xml:space="preserve">U  </w:t>
      </w:r>
      <w:r w:rsidR="00911F08" w:rsidRPr="00974655">
        <w:rPr>
          <w:rFonts w:hAnsi="Times New Roman" w:ascii="Times New Roman"/>
          <w:color w:val="000000"/>
          <w:szCs w:val="24"/>
        </w:rPr>
        <w:t>Zagreb</w:t>
      </w:r>
      <w:r w:rsidR="00971F24" w:rsidRPr="00974655">
        <w:rPr>
          <w:rFonts w:hAnsi="Times New Roman" w:ascii="Times New Roman"/>
          <w:color w:val="000000"/>
          <w:szCs w:val="24"/>
        </w:rPr>
        <w:t xml:space="preserve">u, </w:t>
      </w:r>
      <w:proofErr w:type="spellStart"/>
      <w:r w:rsidR="008D0D5F" w:rsidRPr="00974655">
        <w:rPr>
          <w:rFonts w:hAnsi="Times New Roman" w:ascii="Times New Roman"/>
          <w:color w:val="000000"/>
          <w:szCs w:val="24"/>
        </w:rPr>
        <w:t>22</w:t>
      </w:r>
      <w:proofErr w:type="spellEnd"/>
      <w:r w:rsidR="0041670E" w:rsidRPr="00974655">
        <w:rPr>
          <w:rFonts w:hAnsi="Times New Roman" w:ascii="Times New Roman"/>
          <w:color w:val="000000"/>
          <w:szCs w:val="24"/>
        </w:rPr>
        <w:t xml:space="preserve">. </w:t>
      </w:r>
      <w:r w:rsidR="008D0D5F" w:rsidRPr="00974655">
        <w:rPr>
          <w:rFonts w:hAnsi="Times New Roman" w:ascii="Times New Roman"/>
          <w:color w:val="000000"/>
          <w:szCs w:val="24"/>
        </w:rPr>
        <w:t>srpnja</w:t>
      </w:r>
      <w:r w:rsidR="00467AAE" w:rsidRPr="00974655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1903BE" w:rsidRPr="00974655">
        <w:rPr>
          <w:rFonts w:hAnsi="Times New Roman" w:ascii="Times New Roman"/>
          <w:color w:val="000000"/>
          <w:szCs w:val="24"/>
        </w:rPr>
        <w:t>2016</w:t>
      </w:r>
      <w:proofErr w:type="spellEnd"/>
      <w:r w:rsidR="006A79A6" w:rsidRPr="00974655">
        <w:rPr>
          <w:rFonts w:hAnsi="Times New Roman" w:ascii="Times New Roman"/>
          <w:color w:val="000000"/>
          <w:szCs w:val="24"/>
        </w:rPr>
        <w:t>.</w:t>
      </w:r>
    </w:p>
    <w:p w:rsidRDefault="00F004A3" w:rsidR="00F004A3" w:rsidRPr="00974655">
      <w:pPr>
        <w:jc w:val="both"/>
        <w:rPr>
          <w:rFonts w:hAnsi="Times New Roman" w:ascii="Times New Roman"/>
          <w:color w:val="000000"/>
          <w:szCs w:val="24"/>
        </w:rPr>
      </w:pPr>
      <w:r w:rsidRPr="00974655">
        <w:rPr>
          <w:rFonts w:hAnsi="Times New Roman" w:ascii="Times New Roman"/>
          <w:color w:val="000000"/>
          <w:szCs w:val="24"/>
        </w:rPr>
        <w:tab/>
      </w:r>
      <w:r w:rsidRPr="00974655">
        <w:rPr>
          <w:rFonts w:hAnsi="Times New Roman" w:ascii="Times New Roman"/>
          <w:color w:val="000000"/>
          <w:szCs w:val="24"/>
        </w:rPr>
        <w:tab/>
      </w:r>
      <w:r w:rsidRPr="00974655">
        <w:rPr>
          <w:rFonts w:hAnsi="Times New Roman" w:ascii="Times New Roman"/>
          <w:color w:val="000000"/>
          <w:szCs w:val="24"/>
        </w:rPr>
        <w:tab/>
      </w:r>
      <w:r w:rsidRPr="00974655">
        <w:rPr>
          <w:rFonts w:hAnsi="Times New Roman" w:ascii="Times New Roman"/>
          <w:color w:val="000000"/>
          <w:szCs w:val="24"/>
        </w:rPr>
        <w:tab/>
      </w:r>
      <w:r w:rsidRPr="00974655">
        <w:rPr>
          <w:rFonts w:hAnsi="Times New Roman" w:ascii="Times New Roman"/>
          <w:color w:val="000000"/>
          <w:szCs w:val="24"/>
        </w:rPr>
        <w:tab/>
      </w:r>
      <w:r w:rsidRPr="00974655">
        <w:rPr>
          <w:rFonts w:hAnsi="Times New Roman" w:ascii="Times New Roman"/>
          <w:color w:val="000000"/>
          <w:szCs w:val="24"/>
        </w:rPr>
        <w:tab/>
      </w:r>
      <w:r w:rsidRPr="00974655">
        <w:rPr>
          <w:rFonts w:hAnsi="Times New Roman" w:ascii="Times New Roman"/>
          <w:color w:val="000000"/>
          <w:szCs w:val="24"/>
        </w:rPr>
        <w:tab/>
        <w:t xml:space="preserve">  </w:t>
      </w:r>
      <w:r w:rsidR="00911F08" w:rsidRPr="00974655">
        <w:rPr>
          <w:rFonts w:hAnsi="Times New Roman" w:ascii="Times New Roman"/>
          <w:color w:val="000000"/>
          <w:szCs w:val="24"/>
        </w:rPr>
        <w:t xml:space="preserve">                   </w:t>
      </w:r>
      <w:r w:rsidR="00A33D54" w:rsidRPr="00974655">
        <w:rPr>
          <w:rFonts w:hAnsi="Times New Roman" w:ascii="Times New Roman"/>
          <w:color w:val="000000"/>
          <w:szCs w:val="24"/>
        </w:rPr>
        <w:tab/>
      </w:r>
      <w:r w:rsidR="00A33D54" w:rsidRPr="00974655">
        <w:rPr>
          <w:rFonts w:hAnsi="Times New Roman" w:ascii="Times New Roman"/>
          <w:color w:val="000000"/>
          <w:szCs w:val="24"/>
        </w:rPr>
        <w:tab/>
      </w:r>
      <w:r w:rsidR="0039618F" w:rsidRPr="00974655">
        <w:rPr>
          <w:rFonts w:hAnsi="Times New Roman" w:ascii="Times New Roman"/>
          <w:color w:val="000000"/>
          <w:szCs w:val="24"/>
        </w:rPr>
        <w:t xml:space="preserve"> </w:t>
      </w:r>
      <w:r w:rsidRPr="00974655">
        <w:rPr>
          <w:rFonts w:hAnsi="Times New Roman" w:ascii="Times New Roman"/>
          <w:color w:val="000000"/>
          <w:szCs w:val="24"/>
        </w:rPr>
        <w:t xml:space="preserve"> </w:t>
      </w:r>
      <w:r w:rsidR="00A43937" w:rsidRPr="00974655">
        <w:rPr>
          <w:rFonts w:hAnsi="Times New Roman" w:ascii="Times New Roman"/>
          <w:color w:val="000000"/>
          <w:szCs w:val="24"/>
        </w:rPr>
        <w:t xml:space="preserve"> </w:t>
      </w:r>
      <w:r w:rsidR="00911F08" w:rsidRPr="00974655">
        <w:rPr>
          <w:rFonts w:hAnsi="Times New Roman" w:ascii="Times New Roman"/>
          <w:color w:val="000000"/>
          <w:szCs w:val="24"/>
        </w:rPr>
        <w:t>SUDAC</w:t>
      </w:r>
      <w:r w:rsidRPr="00974655">
        <w:rPr>
          <w:rFonts w:hAnsi="Times New Roman" w:ascii="Times New Roman"/>
          <w:color w:val="000000"/>
          <w:szCs w:val="24"/>
        </w:rPr>
        <w:t>:</w:t>
      </w:r>
    </w:p>
    <w:p w:rsidRDefault="00F004A3" w:rsidR="00530E99" w:rsidRPr="00974655">
      <w:pPr>
        <w:jc w:val="both"/>
        <w:rPr>
          <w:rFonts w:hAnsi="Times New Roman" w:ascii="Times New Roman"/>
          <w:color w:val="FFFFFF"/>
          <w:szCs w:val="24"/>
        </w:rPr>
      </w:pPr>
      <w:r w:rsidRPr="00974655">
        <w:rPr>
          <w:rFonts w:hAnsi="Times New Roman" w:ascii="Times New Roman"/>
          <w:color w:val="000000"/>
          <w:szCs w:val="24"/>
        </w:rPr>
        <w:tab/>
      </w:r>
      <w:r w:rsidRPr="00974655">
        <w:rPr>
          <w:rFonts w:hAnsi="Times New Roman" w:ascii="Times New Roman"/>
          <w:color w:val="000000"/>
          <w:szCs w:val="24"/>
        </w:rPr>
        <w:tab/>
      </w:r>
      <w:r w:rsidRPr="00974655">
        <w:rPr>
          <w:rFonts w:hAnsi="Times New Roman" w:ascii="Times New Roman"/>
          <w:color w:val="000000"/>
          <w:szCs w:val="24"/>
        </w:rPr>
        <w:tab/>
      </w:r>
      <w:r w:rsidRPr="00974655">
        <w:rPr>
          <w:rFonts w:hAnsi="Times New Roman" w:ascii="Times New Roman"/>
          <w:color w:val="000000"/>
          <w:szCs w:val="24"/>
        </w:rPr>
        <w:tab/>
      </w:r>
      <w:r w:rsidRPr="00974655">
        <w:rPr>
          <w:rFonts w:hAnsi="Times New Roman" w:ascii="Times New Roman"/>
          <w:color w:val="000000"/>
          <w:szCs w:val="24"/>
        </w:rPr>
        <w:tab/>
      </w:r>
      <w:r w:rsidRPr="00974655">
        <w:rPr>
          <w:rFonts w:hAnsi="Times New Roman" w:ascii="Times New Roman"/>
          <w:color w:val="000000"/>
          <w:szCs w:val="24"/>
        </w:rPr>
        <w:tab/>
      </w:r>
      <w:r w:rsidRPr="00974655">
        <w:rPr>
          <w:rFonts w:hAnsi="Times New Roman" w:ascii="Times New Roman"/>
          <w:color w:val="000000"/>
          <w:szCs w:val="24"/>
        </w:rPr>
        <w:tab/>
      </w:r>
      <w:r w:rsidR="008D0D5F" w:rsidRPr="00974655">
        <w:rPr>
          <w:rFonts w:hAnsi="Times New Roman" w:ascii="Times New Roman"/>
          <w:color w:val="000000"/>
          <w:szCs w:val="24"/>
        </w:rPr>
        <w:t xml:space="preserve">                              Lucija Butigan</w:t>
      </w:r>
      <w:r w:rsidR="00531A27" w:rsidRPr="00974655">
        <w:rPr>
          <w:rFonts w:hAnsi="Times New Roman" w:ascii="Times New Roman"/>
          <w:color w:val="FFFFFF"/>
          <w:szCs w:val="24"/>
        </w:rPr>
        <w:t>, v.</w:t>
      </w:r>
      <w:r w:rsidR="0039618F" w:rsidRPr="00974655">
        <w:rPr>
          <w:rFonts w:hAnsi="Times New Roman" w:ascii="Times New Roman"/>
          <w:color w:val="FFFFFF"/>
          <w:szCs w:val="24"/>
        </w:rPr>
        <w:t xml:space="preserve"> </w:t>
      </w:r>
      <w:r w:rsidR="00531A27" w:rsidRPr="00974655">
        <w:rPr>
          <w:rFonts w:hAnsi="Times New Roman" w:ascii="Times New Roman"/>
          <w:color w:val="FFFFFF"/>
          <w:szCs w:val="24"/>
        </w:rPr>
        <w:t>r.</w:t>
      </w:r>
      <w:r w:rsidR="005A3901" w:rsidRPr="00974655">
        <w:rPr>
          <w:rFonts w:hAnsi="Times New Roman" w:ascii="Times New Roman"/>
          <w:color w:val="FFFFFF"/>
          <w:szCs w:val="24"/>
        </w:rPr>
        <w:t xml:space="preserve"> </w:t>
      </w:r>
    </w:p>
    <w:p w:rsidRDefault="007A5042" w:rsidP="0086691F" w:rsidR="007A5042" w:rsidRPr="00974655">
      <w:pPr>
        <w:rPr>
          <w:rFonts w:hAnsi="Times New Roman" w:ascii="Times New Roman"/>
          <w:color w:val="000000"/>
        </w:rPr>
      </w:pPr>
    </w:p>
    <w:p w:rsidRDefault="007A5042" w:rsidP="0086691F" w:rsidR="007A5042" w:rsidRPr="00974655">
      <w:pPr>
        <w:rPr>
          <w:rFonts w:hAnsi="Times New Roman" w:ascii="Times New Roman"/>
          <w:color w:val="000000"/>
        </w:rPr>
      </w:pPr>
    </w:p>
    <w:p w:rsidRDefault="007A5042" w:rsidP="0086691F" w:rsidR="007A5042" w:rsidRPr="00974655">
      <w:pPr>
        <w:rPr>
          <w:rFonts w:hAnsi="Times New Roman" w:ascii="Times New Roman"/>
          <w:color w:val="000000"/>
        </w:rPr>
      </w:pPr>
    </w:p>
    <w:p w:rsidRDefault="007A5042" w:rsidP="0086691F" w:rsidR="007A5042" w:rsidRPr="00974655">
      <w:pPr>
        <w:rPr>
          <w:rFonts w:hAnsi="Times New Roman" w:ascii="Times New Roman"/>
          <w:color w:val="000000"/>
        </w:rPr>
      </w:pPr>
    </w:p>
    <w:p w:rsidRDefault="00C2760D" w:rsidP="0086691F" w:rsidR="00C2760D" w:rsidRPr="00974655">
      <w:pPr>
        <w:rPr>
          <w:rFonts w:hAnsi="Times New Roman" w:ascii="Times New Roman"/>
          <w:color w:val="000000"/>
        </w:rPr>
      </w:pPr>
      <w:r w:rsidRPr="00974655">
        <w:rPr>
          <w:rFonts w:hAnsi="Times New Roman" w:ascii="Times New Roman"/>
          <w:color w:val="000000"/>
        </w:rPr>
        <w:t>UPUTA O PRAVNOM  LIJEKU:</w:t>
      </w:r>
    </w:p>
    <w:p w:rsidRDefault="00C2760D" w:rsidP="0086691F" w:rsidR="00C2760D" w:rsidRPr="00974655">
      <w:pPr>
        <w:rPr>
          <w:rFonts w:hAnsi="Times New Roman" w:ascii="Times New Roman"/>
          <w:color w:val="000000"/>
        </w:rPr>
      </w:pPr>
      <w:r w:rsidRPr="00974655">
        <w:rPr>
          <w:rFonts w:hAnsi="Times New Roman" w:ascii="Times New Roman"/>
          <w:color w:val="000000"/>
        </w:rPr>
        <w:t>Protiv ovog zaključka nije dopuštena žalba (čl. 19. st. 7</w:t>
      </w:r>
      <w:r w:rsidR="005B073A" w:rsidRPr="00974655">
        <w:rPr>
          <w:rFonts w:hAnsi="Times New Roman" w:ascii="Times New Roman"/>
          <w:color w:val="000000"/>
        </w:rPr>
        <w:t>.</w:t>
      </w:r>
      <w:r w:rsidRPr="00974655">
        <w:rPr>
          <w:rFonts w:hAnsi="Times New Roman" w:ascii="Times New Roman"/>
          <w:color w:val="000000"/>
        </w:rPr>
        <w:t xml:space="preserve"> SZ)</w:t>
      </w:r>
    </w:p>
    <w:p w:rsidRDefault="00531A27" w:rsidP="007B0E26" w:rsidR="00531A27" w:rsidRPr="00974655">
      <w:pPr>
        <w:jc w:val="both"/>
        <w:rPr>
          <w:rFonts w:hAnsi="Times New Roman" w:ascii="Times New Roman"/>
          <w:i/>
          <w:color w:val="000000"/>
          <w:szCs w:val="24"/>
        </w:rPr>
      </w:pPr>
    </w:p>
    <w:p w:rsidRDefault="00531A27" w:rsidP="009C32D2" w:rsidR="009C32D2" w:rsidRPr="00974655">
      <w:pPr>
        <w:pStyle w:val="Uvuenotijeloteksta"/>
        <w:ind w:left="0"/>
        <w:jc w:val="both"/>
        <w:rPr>
          <w:color w:val="FFFFFF"/>
        </w:rPr>
      </w:pPr>
      <w:r w:rsidRPr="00974655">
        <w:rPr>
          <w:color w:val="FFFFFF"/>
        </w:rPr>
        <w:t xml:space="preserve">Za točnost </w:t>
      </w:r>
      <w:proofErr w:type="spellStart"/>
      <w:r w:rsidRPr="00974655">
        <w:rPr>
          <w:color w:val="FFFFFF"/>
        </w:rPr>
        <w:t>otpravka</w:t>
      </w:r>
      <w:proofErr w:type="spellEnd"/>
      <w:r w:rsidRPr="00974655">
        <w:rPr>
          <w:color w:val="FFFFFF"/>
        </w:rPr>
        <w:t xml:space="preserve"> – ovlašten službenik</w:t>
      </w:r>
    </w:p>
    <w:p w:rsidRDefault="008D0D5F" w:rsidR="00531A27" w:rsidRPr="00974655">
      <w:pPr>
        <w:pStyle w:val="Uvuenotijeloteksta"/>
        <w:ind w:left="0"/>
        <w:jc w:val="both"/>
        <w:rPr>
          <w:color w:val="FFFFFF"/>
        </w:rPr>
      </w:pPr>
      <w:r w:rsidRPr="00974655">
        <w:rPr>
          <w:color w:val="FFFFFF"/>
        </w:rPr>
        <w:t xml:space="preserve">                 Valentina</w:t>
      </w:r>
      <w:r w:rsidR="00531A27" w:rsidRPr="00974655">
        <w:rPr>
          <w:color w:val="FFFFFF"/>
        </w:rPr>
        <w:t xml:space="preserve"> </w:t>
      </w:r>
      <w:r w:rsidRPr="00974655">
        <w:rPr>
          <w:color w:val="FFFFFF"/>
        </w:rPr>
        <w:t>Kranjčić</w:t>
      </w:r>
    </w:p>
    <w:p w:rsidRDefault="0039618F" w:rsidR="0039618F" w:rsidRPr="00974655">
      <w:pPr>
        <w:pStyle w:val="Uvuenotijeloteksta"/>
        <w:ind w:left="0"/>
        <w:jc w:val="both"/>
        <w:rPr>
          <w:color w:val="000000"/>
        </w:rPr>
      </w:pPr>
    </w:p>
    <w:p w:rsidRDefault="009C32D2" w:rsidR="009C32D2" w:rsidRPr="00974655">
      <w:pPr>
        <w:pStyle w:val="Uvuenotijeloteksta"/>
        <w:ind w:left="0"/>
        <w:jc w:val="both"/>
        <w:rPr>
          <w:color w:val="000000"/>
        </w:rPr>
      </w:pPr>
    </w:p>
    <w:p w:rsidRDefault="001903BE" w:rsidR="001903BE" w:rsidRPr="00974655">
      <w:pPr>
        <w:pStyle w:val="Uvuenotijeloteksta"/>
        <w:ind w:left="0"/>
        <w:jc w:val="both"/>
        <w:rPr>
          <w:color w:val="000000"/>
        </w:rPr>
      </w:pPr>
    </w:p>
    <w:p w:rsidRDefault="001903BE" w:rsidR="001903BE" w:rsidRPr="00974655">
      <w:pPr>
        <w:pStyle w:val="Uvuenotijeloteksta"/>
        <w:ind w:left="0"/>
        <w:jc w:val="both"/>
        <w:rPr>
          <w:color w:val="000000"/>
        </w:rPr>
      </w:pPr>
    </w:p>
    <w:p w:rsidRDefault="00347739" w:rsidP="003F35B6" w:rsidR="003F35B6" w:rsidRPr="00974655">
      <w:pPr>
        <w:jc w:val="both"/>
        <w:rPr>
          <w:rFonts w:hAnsi="Times New Roman" w:ascii="Times New Roman"/>
          <w:color w:val="000000"/>
        </w:rPr>
      </w:pPr>
      <w:r w:rsidRPr="00974655">
        <w:rPr>
          <w:rFonts w:hAnsi="Times New Roman" w:ascii="Times New Roman"/>
          <w:color w:val="000000"/>
          <w:szCs w:val="24"/>
        </w:rPr>
        <w:t>DN</w:t>
      </w:r>
      <w:r w:rsidR="003F35B6" w:rsidRPr="00974655">
        <w:rPr>
          <w:rFonts w:hAnsi="Times New Roman" w:ascii="Times New Roman"/>
          <w:color w:val="000000"/>
          <w:szCs w:val="24"/>
        </w:rPr>
        <w:t>a:</w:t>
      </w:r>
    </w:p>
    <w:p w:rsidRDefault="001903BE" w:rsidP="009C32D2" w:rsidR="004909B8" w:rsidRPr="00974655">
      <w:pPr>
        <w:numPr>
          <w:ilvl w:val="0"/>
          <w:numId w:val="11"/>
        </w:numPr>
        <w:jc w:val="both"/>
        <w:rPr>
          <w:rFonts w:hAnsi="Times New Roman" w:ascii="Times New Roman"/>
          <w:color w:val="000000"/>
          <w:szCs w:val="24"/>
        </w:rPr>
      </w:pPr>
      <w:r w:rsidRPr="00974655">
        <w:rPr>
          <w:rFonts w:hAnsi="Times New Roman" w:ascii="Times New Roman"/>
          <w:color w:val="000000"/>
          <w:szCs w:val="24"/>
        </w:rPr>
        <w:t xml:space="preserve">FINA, Zagreb, </w:t>
      </w:r>
      <w:proofErr w:type="spellStart"/>
      <w:r w:rsidRPr="00974655">
        <w:rPr>
          <w:rFonts w:hAnsi="Times New Roman" w:ascii="Times New Roman"/>
          <w:color w:val="000000"/>
          <w:szCs w:val="24"/>
        </w:rPr>
        <w:t>Albrechtova</w:t>
      </w:r>
      <w:proofErr w:type="spellEnd"/>
      <w:r w:rsidRPr="00974655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974655">
        <w:rPr>
          <w:rFonts w:hAnsi="Times New Roman" w:ascii="Times New Roman"/>
          <w:color w:val="000000"/>
          <w:szCs w:val="24"/>
        </w:rPr>
        <w:t>42</w:t>
      </w:r>
      <w:proofErr w:type="spellEnd"/>
    </w:p>
    <w:sectPr w:rsidSect="008F727D" w:rsidR="004909B8" w:rsidRPr="00974655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44F5" w:rsidR="00A144F5" w:rsidRPr="00974655">
      <w:pPr>
        <w:rPr>
          <w:color w:val="000000"/>
        </w:rPr>
      </w:pPr>
      <w:r w:rsidRPr="00974655">
        <w:rPr>
          <w:color w:val="000000"/>
        </w:rPr>
        <w:separator/>
      </w:r>
    </w:p>
  </w:endnote>
  <w:endnote w:id="0" w:type="continuationSeparator">
    <w:p w:rsidRDefault="00A144F5" w:rsidR="00A144F5" w:rsidRPr="00974655">
      <w:pPr>
        <w:rPr>
          <w:color w:val="000000"/>
        </w:rPr>
      </w:pPr>
      <w:r w:rsidRPr="00974655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44F5" w:rsidR="00A144F5" w:rsidRPr="00974655">
      <w:pPr>
        <w:rPr>
          <w:color w:val="000000"/>
        </w:rPr>
      </w:pPr>
      <w:r w:rsidRPr="00974655">
        <w:rPr>
          <w:color w:val="000000"/>
        </w:rPr>
        <w:separator/>
      </w:r>
    </w:p>
  </w:footnote>
  <w:footnote w:id="0" w:type="continuationSeparator">
    <w:p w:rsidRDefault="00A144F5" w:rsidR="00A144F5" w:rsidRPr="00974655">
      <w:pPr>
        <w:rPr>
          <w:color w:val="000000"/>
        </w:rPr>
      </w:pPr>
      <w:r w:rsidRPr="00974655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974655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974655">
      <w:rPr>
        <w:rStyle w:val="Brojstranice"/>
        <w:color w:val="000000"/>
      </w:rPr>
      <w:fldChar w:fldCharType="begin"/>
    </w:r>
    <w:r w:rsidRPr="00974655">
      <w:rPr>
        <w:rStyle w:val="Brojstranice"/>
        <w:color w:val="000000"/>
      </w:rPr>
      <w:instrText xml:space="preserve">PAGE  </w:instrText>
    </w:r>
    <w:r w:rsidRPr="00974655">
      <w:rPr>
        <w:rStyle w:val="Brojstranice"/>
        <w:color w:val="000000"/>
      </w:rPr>
      <w:fldChar w:fldCharType="end"/>
    </w:r>
  </w:p>
  <w:p w:rsidRDefault="005858D6" w:rsidR="005858D6" w:rsidRPr="00974655">
    <w:pPr>
      <w:pStyle w:val="Zaglavlje"/>
      <w:ind w:right="360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974655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color w:val="000000"/>
      </w:rPr>
    </w:pPr>
    <w:r w:rsidRPr="00974655">
      <w:rPr>
        <w:rStyle w:val="Brojstranice"/>
        <w:rFonts w:hAnsi="Times New Roman" w:ascii="Times New Roman"/>
        <w:color w:val="000000"/>
      </w:rPr>
      <w:fldChar w:fldCharType="begin"/>
    </w:r>
    <w:r w:rsidRPr="00974655">
      <w:rPr>
        <w:rStyle w:val="Brojstranice"/>
        <w:rFonts w:hAnsi="Times New Roman" w:ascii="Times New Roman"/>
        <w:color w:val="000000"/>
      </w:rPr>
      <w:instrText xml:space="preserve">PAGE  </w:instrText>
    </w:r>
    <w:r w:rsidRPr="00974655">
      <w:rPr>
        <w:rStyle w:val="Brojstranice"/>
        <w:rFonts w:hAnsi="Times New Roman" w:ascii="Times New Roman"/>
        <w:color w:val="000000"/>
      </w:rPr>
      <w:fldChar w:fldCharType="separate"/>
    </w:r>
    <w:r w:rsidR="001F67DD" w:rsidRPr="00974655">
      <w:rPr>
        <w:rStyle w:val="Brojstranice"/>
        <w:rFonts w:hAnsi="Times New Roman" w:ascii="Times New Roman"/>
        <w:noProof/>
        <w:color w:val="000000"/>
      </w:rPr>
      <w:t>- 2 -</w:t>
    </w:r>
    <w:r w:rsidRPr="00974655">
      <w:rPr>
        <w:rStyle w:val="Brojstranice"/>
        <w:rFonts w:hAnsi="Times New Roman" w:ascii="Times New Roman"/>
        <w:color w:val="000000"/>
      </w:rPr>
      <w:fldChar w:fldCharType="end"/>
    </w:r>
  </w:p>
  <w:p w:rsidRDefault="005858D6" w:rsidR="005858D6" w:rsidRPr="00974655">
    <w:pPr>
      <w:pStyle w:val="Zaglavlje"/>
      <w:ind w:right="360"/>
      <w:rPr>
        <w:color w:val="000000"/>
        <w:sz w:val="20"/>
      </w:rPr>
    </w:pPr>
    <w:r w:rsidRPr="00974655">
      <w:rPr>
        <w:color w:val="000000"/>
      </w:rPr>
      <w:tab/>
    </w:r>
    <w:r w:rsidRPr="00974655">
      <w:rPr>
        <w:color w:val="000000"/>
      </w:rPr>
      <w:tab/>
    </w:r>
    <w:r w:rsidR="004909B8" w:rsidRPr="00974655">
      <w:rPr>
        <w:color w:val="000000"/>
      </w:rPr>
      <w:t xml:space="preserve">  </w:t>
    </w:r>
    <w:r w:rsidR="004909B8" w:rsidRPr="00974655">
      <w:rPr>
        <w:rFonts w:hAnsi="Times New Roman" w:ascii="Times New Roman"/>
        <w:color w:val="000000"/>
        <w:szCs w:val="24"/>
      </w:rPr>
      <w:t>47. St-</w:t>
    </w:r>
    <w:r w:rsidR="00A07D6B" w:rsidRPr="00974655">
      <w:rPr>
        <w:rFonts w:hAnsi="Times New Roman" w:ascii="Times New Roman"/>
        <w:color w:val="000000"/>
        <w:szCs w:val="24"/>
      </w:rPr>
      <w:t>1589</w:t>
    </w:r>
    <w:r w:rsidR="004909B8" w:rsidRPr="00974655">
      <w:rPr>
        <w:rFonts w:hAnsi="Times New Roman" w:ascii="Times New Roman"/>
        <w:color w:val="000000"/>
        <w:szCs w:val="24"/>
      </w:rPr>
      <w:t>/15-</w:t>
    </w:r>
    <w:r w:rsidR="00A07D6B" w:rsidRPr="00974655">
      <w:rPr>
        <w:rFonts w:hAnsi="Times New Roman" w:ascii="Times New Roman"/>
        <w:color w:val="000000"/>
        <w:sz w:val="20"/>
        <w:szCs w:val="24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49C4" w:rsidP="004049C4" w:rsidR="004049C4" w:rsidRPr="00974655">
    <w:pPr>
      <w:pStyle w:val="Zaglavlje"/>
      <w:rPr>
        <w:rFonts w:hAnsi="Times New Roman" w:ascii="Times New Roman"/>
        <w:color w:val="000000"/>
        <w:szCs w:val="24"/>
      </w:rPr>
    </w:pPr>
  </w:p>
  <w:p w:rsidRDefault="004049C4" w:rsidP="004049C4" w:rsidR="004049C4" w:rsidRPr="00974655">
    <w:pPr>
      <w:pStyle w:val="Zaglavlje"/>
      <w:rPr>
        <w:rFonts w:hAnsi="Times New Roman" w:ascii="Times New Roman"/>
        <w:color w:val="000000"/>
        <w:szCs w:val="24"/>
      </w:rPr>
    </w:pPr>
  </w:p>
  <w:p w:rsidRDefault="004049C4" w:rsidP="004049C4" w:rsidR="004049C4" w:rsidRPr="00974655">
    <w:pPr>
      <w:pStyle w:val="Zaglavlje"/>
      <w:rPr>
        <w:rFonts w:hAnsi="Times New Roman" w:ascii="Times New Roman"/>
        <w:color w:val="000000"/>
        <w:sz w:val="20"/>
        <w:szCs w:val="24"/>
      </w:rPr>
    </w:pPr>
    <w:r w:rsidRPr="00974655">
      <w:rPr>
        <w:rFonts w:hAnsi="Times New Roman" w:ascii="Times New Roman"/>
        <w:color w:val="000000"/>
        <w:szCs w:val="24"/>
      </w:rPr>
      <w:tab/>
    </w:r>
    <w:r w:rsidRPr="00974655">
      <w:rPr>
        <w:rFonts w:hAnsi="Times New Roman" w:ascii="Times New Roman"/>
        <w:color w:val="000000"/>
        <w:szCs w:val="24"/>
      </w:rPr>
      <w:tab/>
    </w:r>
    <w:proofErr w:type="spellStart"/>
    <w:r w:rsidR="008D0D5F" w:rsidRPr="00974655">
      <w:rPr>
        <w:rFonts w:hAnsi="Times New Roman" w:ascii="Times New Roman"/>
        <w:color w:val="000000"/>
        <w:szCs w:val="24"/>
      </w:rPr>
      <w:t>20</w:t>
    </w:r>
    <w:proofErr w:type="spellEnd"/>
    <w:r w:rsidRPr="00974655">
      <w:rPr>
        <w:rFonts w:hAnsi="Times New Roman" w:ascii="Times New Roman"/>
        <w:color w:val="000000"/>
        <w:szCs w:val="24"/>
      </w:rPr>
      <w:t>. St-</w:t>
    </w:r>
    <w:proofErr w:type="spellStart"/>
    <w:r w:rsidR="001D1687" w:rsidRPr="00974655">
      <w:rPr>
        <w:rFonts w:hAnsi="Times New Roman" w:ascii="Times New Roman"/>
        <w:color w:val="000000"/>
        <w:szCs w:val="24"/>
      </w:rPr>
      <w:t>777</w:t>
    </w:r>
    <w:proofErr w:type="spellEnd"/>
    <w:r w:rsidRPr="00974655">
      <w:rPr>
        <w:rFonts w:hAnsi="Times New Roman" w:ascii="Times New Roman"/>
        <w:color w:val="000000"/>
        <w:szCs w:val="24"/>
      </w:rPr>
      <w:t>/</w:t>
    </w:r>
    <w:proofErr w:type="spellStart"/>
    <w:r w:rsidRPr="00974655">
      <w:rPr>
        <w:rFonts w:hAnsi="Times New Roman" w:ascii="Times New Roman"/>
        <w:color w:val="000000"/>
        <w:szCs w:val="24"/>
      </w:rPr>
      <w:t>15</w:t>
    </w:r>
    <w:proofErr w:type="spellEnd"/>
    <w:r w:rsidRPr="00974655">
      <w:rPr>
        <w:rFonts w:hAnsi="Times New Roman" w:ascii="Times New Roman"/>
        <w:color w:val="000000"/>
        <w:szCs w:val="24"/>
      </w:rPr>
      <w:t>-</w:t>
    </w:r>
  </w:p>
  <w:p w:rsidRDefault="004049C4" w:rsidP="004049C4" w:rsidR="004049C4" w:rsidRPr="00974655">
    <w:pPr>
      <w:pStyle w:val="Zaglavlje"/>
      <w:rPr>
        <w:rFonts w:hAnsi="Times New Roman" w:ascii="Times New Roman"/>
        <w:color w:val="000000"/>
        <w:sz w:val="20"/>
        <w:szCs w:val="24"/>
      </w:rPr>
    </w:pPr>
  </w:p>
  <w:p w:rsidRDefault="004049C4" w:rsidP="004049C4" w:rsidR="004049C4" w:rsidRPr="00974655">
    <w:pPr>
      <w:pStyle w:val="Zaglavlje"/>
      <w:rPr>
        <w:rFonts w:hAnsi="Times New Roman" w:ascii="Times New Roman"/>
        <w:color w:val="000000"/>
        <w:sz w:val="20"/>
        <w:szCs w:val="24"/>
      </w:rPr>
    </w:pPr>
  </w:p>
  <w:p w:rsidRDefault="004049C4" w:rsidP="004049C4" w:rsidR="004049C4" w:rsidRPr="00974655">
    <w:pPr>
      <w:pStyle w:val="Zaglavlje"/>
      <w:rPr>
        <w:rFonts w:hAnsi="Times New Roman" w:ascii="Times New Roman"/>
        <w:color w:val="000000"/>
        <w:sz w:val="20"/>
        <w:szCs w:val="24"/>
      </w:rPr>
    </w:pPr>
    <w:r w:rsidRPr="00974655">
      <w:rPr>
        <w:noProof/>
        <w:color w:val="000000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4049C4" w:rsidP="004049C4" w:rsidR="004049C4" w:rsidRPr="00974655">
    <w:pPr>
      <w:pStyle w:val="Zaglavlje"/>
      <w:rPr>
        <w:rFonts w:hAnsi="Times New Roman" w:ascii="Times New Roman"/>
        <w:color w:val="000000"/>
      </w:rPr>
    </w:pPr>
  </w:p>
  <w:p w:rsidRDefault="004049C4" w:rsidP="004049C4" w:rsidR="004049C4" w:rsidRPr="00974655">
    <w:pPr>
      <w:pStyle w:val="Zaglavlje"/>
      <w:rPr>
        <w:rFonts w:hAnsi="Times New Roman" w:ascii="Times New Roman"/>
        <w:color w:val="000000"/>
      </w:rPr>
    </w:pPr>
  </w:p>
  <w:p w:rsidRDefault="004049C4" w:rsidP="004049C4" w:rsidR="004049C4" w:rsidRPr="00974655">
    <w:pPr>
      <w:pStyle w:val="Zaglavlje"/>
      <w:rPr>
        <w:rFonts w:hAnsi="Times New Roman" w:ascii="Times New Roman"/>
        <w:color w:val="000000"/>
      </w:rPr>
    </w:pPr>
  </w:p>
  <w:p w:rsidRDefault="004049C4" w:rsidP="004049C4" w:rsidR="004049C4" w:rsidRPr="00974655">
    <w:pPr>
      <w:pStyle w:val="Zaglavlje"/>
      <w:rPr>
        <w:rFonts w:hAnsi="Times New Roman" w:ascii="Times New Roman"/>
        <w:color w:val="000000"/>
      </w:rPr>
    </w:pPr>
  </w:p>
  <w:p w:rsidRDefault="004049C4" w:rsidP="004049C4" w:rsidR="004049C4" w:rsidRPr="00974655">
    <w:pPr>
      <w:pStyle w:val="Zaglavlje"/>
      <w:rPr>
        <w:rFonts w:hAnsi="Times New Roman" w:ascii="Times New Roman"/>
        <w:color w:val="000000"/>
      </w:rPr>
    </w:pPr>
  </w:p>
  <w:p w:rsidRDefault="004049C4" w:rsidP="004049C4" w:rsidR="004049C4" w:rsidRPr="00974655">
    <w:pPr>
      <w:pStyle w:val="Zaglavlje"/>
      <w:ind w:left="426"/>
      <w:rPr>
        <w:rFonts w:hAnsi="Times New Roman" w:ascii="Times New Roman"/>
        <w:color w:val="000000"/>
      </w:rPr>
    </w:pPr>
    <w:r w:rsidRPr="00974655">
      <w:rPr>
        <w:rFonts w:hAnsi="Times New Roman" w:ascii="Times New Roman"/>
        <w:color w:val="000000"/>
      </w:rPr>
      <w:t>REPUBLIKA HRVATSKA</w:t>
    </w:r>
  </w:p>
  <w:p w:rsidRDefault="004049C4" w:rsidP="004049C4" w:rsidR="004049C4" w:rsidRPr="00974655">
    <w:pPr>
      <w:pStyle w:val="Zaglavlje"/>
      <w:ind w:left="426"/>
      <w:rPr>
        <w:rFonts w:hAnsi="Times New Roman" w:ascii="Times New Roman"/>
        <w:color w:val="000000"/>
      </w:rPr>
    </w:pPr>
    <w:r w:rsidRPr="00974655">
      <w:rPr>
        <w:rFonts w:hAnsi="Times New Roman" w:ascii="Times New Roman"/>
        <w:color w:val="000000"/>
      </w:rPr>
      <w:t>Trgovački sud u Zagrebu</w:t>
    </w:r>
  </w:p>
  <w:p w:rsidRDefault="004049C4" w:rsidP="004049C4" w:rsidR="00C228C5" w:rsidRPr="00974655">
    <w:pPr>
      <w:pStyle w:val="Zaglavlje"/>
      <w:ind w:left="426"/>
      <w:rPr>
        <w:rFonts w:hAnsi="Times New Roman" w:ascii="Times New Roman"/>
        <w:color w:val="000000"/>
        <w:szCs w:val="24"/>
      </w:rPr>
    </w:pPr>
    <w:r w:rsidRPr="00974655">
      <w:rPr>
        <w:rFonts w:hAnsi="Times New Roman" w:ascii="Times New Roman"/>
        <w:color w:val="000000"/>
      </w:rPr>
      <w:t>Zagreb</w:t>
    </w:r>
    <w:r w:rsidR="009825A9" w:rsidRPr="00974655">
      <w:rPr>
        <w:rFonts w:hAnsi="Times New Roman" w:ascii="Times New Roman"/>
        <w:color w:val="000000"/>
      </w:rPr>
      <w:t xml:space="preserve">, </w:t>
    </w:r>
    <w:proofErr w:type="spellStart"/>
    <w:r w:rsidR="009825A9" w:rsidRPr="00974655">
      <w:rPr>
        <w:rFonts w:hAnsi="Times New Roman" w:ascii="Times New Roman"/>
        <w:color w:val="000000"/>
      </w:rPr>
      <w:t>Amruševa</w:t>
    </w:r>
    <w:proofErr w:type="spellEnd"/>
    <w:r w:rsidR="009825A9" w:rsidRPr="00974655">
      <w:rPr>
        <w:rFonts w:hAnsi="Times New Roman" w:ascii="Times New Roman"/>
        <w:color w:val="000000"/>
      </w:rPr>
      <w:t xml:space="preserve"> 2/II, desno (p.p. 432</w:t>
    </w:r>
    <w:r w:rsidRPr="00974655">
      <w:rPr>
        <w:rFonts w:hAnsi="Times New Roman" w:ascii="Times New Roman"/>
        <w:color w:val="000000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3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15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0"/>
  </w:num>
  <w:num w:numId="3">
    <w:abstractNumId w:val="15"/>
  </w:num>
  <w:num w:numId="4">
    <w:abstractNumId w:val="3"/>
  </w:num>
  <w:num w:numId="5">
    <w:abstractNumId w:val="13"/>
  </w:num>
  <w:num w:numId="6">
    <w:abstractNumId w:val="10"/>
  </w:num>
  <w:num w:numId="7">
    <w:abstractNumId w:val="2"/>
  </w:num>
  <w:num w:numId="8">
    <w:abstractNumId w:val="8"/>
  </w:num>
  <w:num w:numId="9">
    <w:abstractNumId w:val="7"/>
  </w:num>
  <w:num w:numId="10">
    <w:abstractNumId w:val="1"/>
  </w:num>
  <w:num w:numId="11">
    <w:abstractNumId w:val="12"/>
  </w:num>
  <w:num w:numId="12">
    <w:abstractNumId w:val="14"/>
  </w:num>
  <w:num w:numId="13">
    <w:abstractNumId w:val="11"/>
  </w:num>
  <w:num w:numId="14">
    <w:abstractNumId w:val="4"/>
  </w:num>
  <w:num w:numId="15">
    <w:abstractNumId w:val="5"/>
  </w:num>
  <w:num w:numId="16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53C8A"/>
    <w:rsid w:val="00057A07"/>
    <w:rsid w:val="000610F8"/>
    <w:rsid w:val="000649F4"/>
    <w:rsid w:val="000708AE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3BE"/>
    <w:rsid w:val="001908FF"/>
    <w:rsid w:val="00193854"/>
    <w:rsid w:val="00193E99"/>
    <w:rsid w:val="001A257B"/>
    <w:rsid w:val="001B216B"/>
    <w:rsid w:val="001C7964"/>
    <w:rsid w:val="001D0056"/>
    <w:rsid w:val="001D1687"/>
    <w:rsid w:val="001E5880"/>
    <w:rsid w:val="001F67DD"/>
    <w:rsid w:val="00205ED9"/>
    <w:rsid w:val="00223C1B"/>
    <w:rsid w:val="00237135"/>
    <w:rsid w:val="002378EB"/>
    <w:rsid w:val="00290EF9"/>
    <w:rsid w:val="002937C9"/>
    <w:rsid w:val="002A24DA"/>
    <w:rsid w:val="002C4712"/>
    <w:rsid w:val="002D153E"/>
    <w:rsid w:val="002D5494"/>
    <w:rsid w:val="002E5A19"/>
    <w:rsid w:val="002E751B"/>
    <w:rsid w:val="002F2518"/>
    <w:rsid w:val="003049CC"/>
    <w:rsid w:val="00310A46"/>
    <w:rsid w:val="00341136"/>
    <w:rsid w:val="0034133E"/>
    <w:rsid w:val="0034696A"/>
    <w:rsid w:val="00347739"/>
    <w:rsid w:val="003540D3"/>
    <w:rsid w:val="00360BE5"/>
    <w:rsid w:val="00362B33"/>
    <w:rsid w:val="003640D2"/>
    <w:rsid w:val="003809C2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335B3"/>
    <w:rsid w:val="00434FE7"/>
    <w:rsid w:val="00452972"/>
    <w:rsid w:val="004534C5"/>
    <w:rsid w:val="00462E5D"/>
    <w:rsid w:val="00465AA6"/>
    <w:rsid w:val="00465CCB"/>
    <w:rsid w:val="00467AAE"/>
    <w:rsid w:val="004813FC"/>
    <w:rsid w:val="004909B8"/>
    <w:rsid w:val="004A1114"/>
    <w:rsid w:val="004C4822"/>
    <w:rsid w:val="004C4D44"/>
    <w:rsid w:val="004D425A"/>
    <w:rsid w:val="004D55F6"/>
    <w:rsid w:val="004D5E99"/>
    <w:rsid w:val="004F2229"/>
    <w:rsid w:val="00500EDF"/>
    <w:rsid w:val="00506636"/>
    <w:rsid w:val="005156C0"/>
    <w:rsid w:val="00530E99"/>
    <w:rsid w:val="00531A27"/>
    <w:rsid w:val="00537016"/>
    <w:rsid w:val="00540C43"/>
    <w:rsid w:val="00542178"/>
    <w:rsid w:val="00550157"/>
    <w:rsid w:val="00557666"/>
    <w:rsid w:val="00570432"/>
    <w:rsid w:val="0057127B"/>
    <w:rsid w:val="005855FE"/>
    <w:rsid w:val="005858D6"/>
    <w:rsid w:val="00587823"/>
    <w:rsid w:val="005912B0"/>
    <w:rsid w:val="005944DF"/>
    <w:rsid w:val="005A2477"/>
    <w:rsid w:val="005A3901"/>
    <w:rsid w:val="005B073A"/>
    <w:rsid w:val="005B5F04"/>
    <w:rsid w:val="005C7C23"/>
    <w:rsid w:val="005D628B"/>
    <w:rsid w:val="005E0429"/>
    <w:rsid w:val="005F47CC"/>
    <w:rsid w:val="005F4EB0"/>
    <w:rsid w:val="00607B74"/>
    <w:rsid w:val="00611A0F"/>
    <w:rsid w:val="00615B1C"/>
    <w:rsid w:val="006272A3"/>
    <w:rsid w:val="0063495B"/>
    <w:rsid w:val="00641936"/>
    <w:rsid w:val="006802E2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7570"/>
    <w:rsid w:val="006D1DE4"/>
    <w:rsid w:val="006D67B5"/>
    <w:rsid w:val="006E0B37"/>
    <w:rsid w:val="006F6AB0"/>
    <w:rsid w:val="00707704"/>
    <w:rsid w:val="00723C59"/>
    <w:rsid w:val="00734829"/>
    <w:rsid w:val="00734FC2"/>
    <w:rsid w:val="00736EF0"/>
    <w:rsid w:val="007410D1"/>
    <w:rsid w:val="00746E7F"/>
    <w:rsid w:val="00747D29"/>
    <w:rsid w:val="00754F17"/>
    <w:rsid w:val="007611E8"/>
    <w:rsid w:val="00761569"/>
    <w:rsid w:val="007708D7"/>
    <w:rsid w:val="007A3B8E"/>
    <w:rsid w:val="007A5042"/>
    <w:rsid w:val="007A74CF"/>
    <w:rsid w:val="007B0E26"/>
    <w:rsid w:val="007C6EA2"/>
    <w:rsid w:val="007D20B6"/>
    <w:rsid w:val="007D3761"/>
    <w:rsid w:val="007D4BE5"/>
    <w:rsid w:val="00817D7D"/>
    <w:rsid w:val="00823939"/>
    <w:rsid w:val="00852E89"/>
    <w:rsid w:val="00860F39"/>
    <w:rsid w:val="00863841"/>
    <w:rsid w:val="0086411C"/>
    <w:rsid w:val="00876605"/>
    <w:rsid w:val="00891940"/>
    <w:rsid w:val="008A0A4F"/>
    <w:rsid w:val="008B13ED"/>
    <w:rsid w:val="008C0336"/>
    <w:rsid w:val="008C17AC"/>
    <w:rsid w:val="008D0D5F"/>
    <w:rsid w:val="008F2EA0"/>
    <w:rsid w:val="008F727D"/>
    <w:rsid w:val="00903ED7"/>
    <w:rsid w:val="009119F2"/>
    <w:rsid w:val="00911C0F"/>
    <w:rsid w:val="00911F08"/>
    <w:rsid w:val="00933BE5"/>
    <w:rsid w:val="009340CF"/>
    <w:rsid w:val="00942810"/>
    <w:rsid w:val="00953BF9"/>
    <w:rsid w:val="00960B0A"/>
    <w:rsid w:val="009624DB"/>
    <w:rsid w:val="00966826"/>
    <w:rsid w:val="00971F24"/>
    <w:rsid w:val="00974655"/>
    <w:rsid w:val="009765CF"/>
    <w:rsid w:val="00980363"/>
    <w:rsid w:val="009825A9"/>
    <w:rsid w:val="009B768B"/>
    <w:rsid w:val="009C0022"/>
    <w:rsid w:val="009C29F0"/>
    <w:rsid w:val="009C32D2"/>
    <w:rsid w:val="009E2735"/>
    <w:rsid w:val="009E2EC0"/>
    <w:rsid w:val="009F1B51"/>
    <w:rsid w:val="009F7688"/>
    <w:rsid w:val="00A07D6B"/>
    <w:rsid w:val="00A1303A"/>
    <w:rsid w:val="00A13746"/>
    <w:rsid w:val="00A144F5"/>
    <w:rsid w:val="00A147A3"/>
    <w:rsid w:val="00A33D54"/>
    <w:rsid w:val="00A40805"/>
    <w:rsid w:val="00A43937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E0373"/>
    <w:rsid w:val="00AE1CF7"/>
    <w:rsid w:val="00AE303B"/>
    <w:rsid w:val="00AE5391"/>
    <w:rsid w:val="00AF2C38"/>
    <w:rsid w:val="00B019A5"/>
    <w:rsid w:val="00B11711"/>
    <w:rsid w:val="00B21FDB"/>
    <w:rsid w:val="00B52004"/>
    <w:rsid w:val="00B57BE0"/>
    <w:rsid w:val="00B64351"/>
    <w:rsid w:val="00B66533"/>
    <w:rsid w:val="00B7412D"/>
    <w:rsid w:val="00B75450"/>
    <w:rsid w:val="00B82D2E"/>
    <w:rsid w:val="00B87574"/>
    <w:rsid w:val="00B91CB0"/>
    <w:rsid w:val="00BA1132"/>
    <w:rsid w:val="00BA248E"/>
    <w:rsid w:val="00BC2238"/>
    <w:rsid w:val="00BD0F41"/>
    <w:rsid w:val="00BD2F27"/>
    <w:rsid w:val="00BD30A1"/>
    <w:rsid w:val="00BE6362"/>
    <w:rsid w:val="00BE7839"/>
    <w:rsid w:val="00BF5E27"/>
    <w:rsid w:val="00C047D1"/>
    <w:rsid w:val="00C064AB"/>
    <w:rsid w:val="00C228C5"/>
    <w:rsid w:val="00C23608"/>
    <w:rsid w:val="00C2760D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E0735"/>
    <w:rsid w:val="00CF7716"/>
    <w:rsid w:val="00D13F96"/>
    <w:rsid w:val="00D32430"/>
    <w:rsid w:val="00D41130"/>
    <w:rsid w:val="00D55A62"/>
    <w:rsid w:val="00D61875"/>
    <w:rsid w:val="00D653BC"/>
    <w:rsid w:val="00D952DB"/>
    <w:rsid w:val="00DA0B78"/>
    <w:rsid w:val="00DB1166"/>
    <w:rsid w:val="00DB5DC4"/>
    <w:rsid w:val="00DC0108"/>
    <w:rsid w:val="00DC13E4"/>
    <w:rsid w:val="00DC6692"/>
    <w:rsid w:val="00E10D5C"/>
    <w:rsid w:val="00E14CE0"/>
    <w:rsid w:val="00E2197F"/>
    <w:rsid w:val="00E23BBC"/>
    <w:rsid w:val="00E31D7A"/>
    <w:rsid w:val="00E42B31"/>
    <w:rsid w:val="00E4617C"/>
    <w:rsid w:val="00E47581"/>
    <w:rsid w:val="00E52C21"/>
    <w:rsid w:val="00E6334A"/>
    <w:rsid w:val="00E83DDC"/>
    <w:rsid w:val="00EA30F7"/>
    <w:rsid w:val="00EA66F1"/>
    <w:rsid w:val="00EB1601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3AC8"/>
    <w:rsid w:val="00F45AE7"/>
    <w:rsid w:val="00F52E85"/>
    <w:rsid w:val="00F61462"/>
    <w:rsid w:val="00F7199B"/>
    <w:rsid w:val="00F74523"/>
    <w:rsid w:val="00F8001D"/>
    <w:rsid w:val="00FB00F6"/>
    <w:rsid w:val="00FB7586"/>
    <w:rsid w:val="00FC2BD6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46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465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465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465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465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46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465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465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465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465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5855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</izvorni_sadrzaj>
    <derivirana_varijabla naziv="DomainObject.Predmet.Broj_1">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St-777/2015</izvorni_sadrzaj>
    <derivirana_varijabla naziv="DomainObject.Predmet.OznakaBroj_1">St-777/2015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ESTER PIA j.d.o.o.</izvorni_sadrzaj>
    <derivirana_varijabla naziv="DomainObject.Predmet.ProtustrankaFormated_1">  ESTER PIA j.d.o.o.</derivirana_varijabla>
  </DomainObject.Predmet.ProtustrankaFormated>
  <DomainObject.Predmet.ProtustrankaFormatedOIB>
    <izvorni_sadrzaj>  ESTER PIA j.d.o.o., OIB 85505463286</izvorni_sadrzaj>
    <derivirana_varijabla naziv="DomainObject.Predmet.ProtustrankaFormatedOIB_1">  ESTER PIA j.d.o.o., OIB 85505463286</derivirana_varijabla>
  </DomainObject.Predmet.ProtustrankaFormatedOIB>
  <DomainObject.Predmet.ProtustrankaFormatedWithAdress>
    <izvorni_sadrzaj> ESTER PIA j.d.o.o., Trg kralja Tomislava 2, 44320 Kutina</izvorni_sadrzaj>
    <derivirana_varijabla naziv="DomainObject.Predmet.ProtustrankaFormatedWithAdress_1"> ESTER PIA j.d.o.o., Trg kralja Tomislava 2, 44320 Kutina</derivirana_varijabla>
  </DomainObject.Predmet.ProtustrankaFormatedWithAdress>
  <DomainObject.Predmet.ProtustrankaFormatedWithAdressOIB>
    <izvorni_sadrzaj> ESTER PIA j.d.o.o., OIB 85505463286, Trg kralja Tomislava 2, 44320 Kutina</izvorni_sadrzaj>
    <derivirana_varijabla naziv="DomainObject.Predmet.ProtustrankaFormatedWithAdressOIB_1"> ESTER PIA j.d.o.o., OIB 85505463286, Trg kralja Tomislava 2, 44320 Kutina</derivirana_varijabla>
  </DomainObject.Predmet.ProtustrankaFormatedWithAdressOIB>
  <DomainObject.Predmet.ProtustrankaWithAdress>
    <izvorni_sadrzaj>ESTER PIA j.d.o.o. Trg kralja Tomislava 2, 44320 Kutina</izvorni_sadrzaj>
    <derivirana_varijabla naziv="DomainObject.Predmet.ProtustrankaWithAdress_1">ESTER PIA j.d.o.o. Trg kralja Tomislava 2, 44320 Kutina</derivirana_varijabla>
  </DomainObject.Predmet.ProtustrankaWithAdress>
  <DomainObject.Predmet.ProtustrankaWithAdressOIB>
    <izvorni_sadrzaj>ESTER PIA j.d.o.o., OIB 85505463286, Trg kralja Tomislava 2, 44320 Kutina</izvorni_sadrzaj>
    <derivirana_varijabla naziv="DomainObject.Predmet.ProtustrankaWithAdressOIB_1">ESTER PIA j.d.o.o., OIB 85505463286, Trg kralja Tomislava 2, 44320 Kutina</derivirana_varijabla>
  </DomainObject.Predmet.ProtustrankaWithAdressOIB>
  <DomainObject.Predmet.ProtustrankaNazivFormated>
    <izvorni_sadrzaj>ESTER PIA j.d.o.o.</izvorni_sadrzaj>
    <derivirana_varijabla naziv="DomainObject.Predmet.ProtustrankaNazivFormated_1">ESTER PIA j.d.o.o.</derivirana_varijabla>
  </DomainObject.Predmet.ProtustrankaNazivFormated>
  <DomainObject.Predmet.ProtustrankaNazivFormatedOIB>
    <izvorni_sadrzaj>ESTER PIA j.d.o.o., OIB 85505463286</izvorni_sadrzaj>
    <derivirana_varijabla naziv="DomainObject.Predmet.ProtustrankaNazivFormatedOIB_1">ESTER PIA j.d.o.o., OIB 85505463286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ESTER PIA j.d.o.o.</item>
    </izvorni_sadrzaj>
    <derivirana_varijabla naziv="DomainObject.Predmet.ProtuStrankaListFormated_1">
      <item>ESTER PIA j.d.o.o.</item>
    </derivirana_varijabla>
  </DomainObject.Predmet.ProtuStrankaListFormated>
  <DomainObject.Predmet.ProtuStrankaListFormatedOIB>
    <izvorni_sadrzaj>
      <item>ESTER PIA j.d.o.o., OIB 85505463286</item>
    </izvorni_sadrzaj>
    <derivirana_varijabla naziv="DomainObject.Predmet.ProtuStrankaListFormatedOIB_1">
      <item>ESTER PIA j.d.o.o., OIB 85505463286</item>
    </derivirana_varijabla>
  </DomainObject.Predmet.ProtuStrankaListFormatedOIB>
  <DomainObject.Predmet.ProtuStrankaListFormatedWithAdress>
    <izvorni_sadrzaj>
      <item>ESTER PIA j.d.o.o., Trg kralja Tomislava 2, 44320 Kutina</item>
    </izvorni_sadrzaj>
    <derivirana_varijabla naziv="DomainObject.Predmet.ProtuStrankaListFormatedWithAdress_1">
      <item>ESTER PIA j.d.o.o., Trg kralja Tomislava 2, 44320 Kutina</item>
    </derivirana_varijabla>
  </DomainObject.Predmet.ProtuStrankaListFormatedWithAdress>
  <DomainObject.Predmet.ProtuStrankaListFormatedWithAdressOIB>
    <izvorni_sadrzaj>
      <item>ESTER PIA j.d.o.o., OIB 85505463286, Trg kralja Tomislava 2, 44320 Kutina</item>
    </izvorni_sadrzaj>
    <derivirana_varijabla naziv="DomainObject.Predmet.ProtuStrankaListFormatedWithAdressOIB_1">
      <item>ESTER PIA j.d.o.o., OIB 85505463286, Trg kralja Tomislava 2, 44320 Kutina</item>
    </derivirana_varijabla>
  </DomainObject.Predmet.ProtuStrankaListFormatedWithAdressOIB>
  <DomainObject.Predmet.ProtuStrankaListNazivFormated>
    <izvorni_sadrzaj>
      <item>ESTER PIA j.d.o.o.</item>
    </izvorni_sadrzaj>
    <derivirana_varijabla naziv="DomainObject.Predmet.ProtuStrankaListNazivFormated_1">
      <item>ESTER PIA j.d.o.o.</item>
    </derivirana_varijabla>
  </DomainObject.Predmet.ProtuStrankaListNazivFormated>
  <DomainObject.Predmet.ProtuStrankaListNazivFormatedOIB>
    <izvorni_sadrzaj>
      <item>ESTER PIA j.d.o.o., OIB 85505463286</item>
    </izvorni_sadrzaj>
    <derivirana_varijabla naziv="DomainObject.Predmet.ProtuStrankaListNazivFormatedOIB_1">
      <item>ESTER PIA j.d.o.o., OIB 85505463286</item>
    </derivirana_varijabla>
  </DomainObject.Predmet.ProtuStrankaListNazivFormatedOIB>
  <DomainObject.Predmet.OstaliListFormated>
    <izvorni_sadrzaj>
      <item>Maja Banović</item>
    </izvorni_sadrzaj>
    <derivirana_varijabla naziv="DomainObject.Predmet.OstaliListFormated_1">
      <item>Maja Banović</item>
    </derivirana_varijabla>
  </DomainObject.Predmet.OstaliListFormated>
  <DomainObject.Predmet.OstaliListFormatedOIB>
    <izvorni_sadrzaj>
      <item>Maja Banović, OIB 85917978289</item>
    </izvorni_sadrzaj>
    <derivirana_varijabla naziv="DomainObject.Predmet.OstaliListFormatedOIB_1">
      <item>Maja Banović, OIB 85917978289</item>
    </derivirana_varijabla>
  </DomainObject.Predmet.OstaliListFormatedOIB>
  <DomainObject.Predmet.OstaliListFormatedWithAdress>
    <izvorni_sadrzaj>
      <item>Maja Banović, Tomislavova 177, 22300 Knin</item>
    </izvorni_sadrzaj>
    <derivirana_varijabla naziv="DomainObject.Predmet.OstaliListFormatedWithAdress_1">
      <item>Maja Banović, Tomislavova 177, 22300 Knin</item>
    </derivirana_varijabla>
  </DomainObject.Predmet.OstaliListFormatedWithAdress>
  <DomainObject.Predmet.OstaliListFormatedWithAdressOIB>
    <izvorni_sadrzaj>
      <item>Maja Banović, OIB 85917978289, Tomislavova 177, 22300 Knin</item>
    </izvorni_sadrzaj>
    <derivirana_varijabla naziv="DomainObject.Predmet.OstaliListFormatedWithAdressOIB_1">
      <item>Maja Banović, OIB 85917978289, Tomislavova 177, 22300 Knin</item>
    </derivirana_varijabla>
  </DomainObject.Predmet.OstaliListFormatedWithAdressOIB>
  <DomainObject.Predmet.OstaliListNazivFormated>
    <izvorni_sadrzaj>
      <item>Maja Banović</item>
    </izvorni_sadrzaj>
    <derivirana_varijabla naziv="DomainObject.Predmet.OstaliListNazivFormated_1">
      <item>Maja Banović</item>
    </derivirana_varijabla>
  </DomainObject.Predmet.OstaliListNazivFormated>
  <DomainObject.Predmet.OstaliListNazivFormatedOIB>
    <izvorni_sadrzaj>
      <item>Maja Banović, OIB 85917978289</item>
    </izvorni_sadrzaj>
    <derivirana_varijabla naziv="DomainObject.Predmet.OstaliListNazivFormatedOIB_1">
      <item>Maja Banović, OIB 85917978289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ESTER PIA j.d.o.o.</izvorni_sadrzaj>
    <derivirana_varijabla naziv="DomainObject.Predmet.ProtustrankaIDrugi_1">ESTER PIA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ESTER PIA j.d.o.o., OIB 85505463286, Trg kralja Tomislava 2, 44320 Kutina</izvorni_sadrzaj>
    <derivirana_varijabla naziv="DomainObject.Predmet.ProtustrankaIDrugiAdressOIB_1">ESTER PIA j.d.o.o., OIB 85505463286, Trg kralja Tomislava 2,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ESTER PIA j.d.o.o.</item>
      <item>Maja Banović</item>
    </izvorni_sadrzaj>
    <derivirana_varijabla naziv="DomainObject.Predmet.SudioniciListNaziv_1">
      <item>FINA Regionalni centar Zagreb</item>
      <item>ESTER PIA j.d.o.o.</item>
      <item>Maja Banović</item>
    </derivirana_varijabla>
  </DomainObject.Predmet.SudioniciListNaziv>
  <DomainObject.Predmet.SudioniciListAdressOIB>
    <izvorni_sadrzaj>
      <item>FINA Regionalni centar Zagreb, OIB 85821130368, Trg svibanjskih žrtava 1995.1,10000 Zagreb</item>
      <item>ESTER PIA j.d.o.o., OIB 85505463286, Trg kralja Tomislava 2,44320 Kutina</item>
      <item>Maja Banović, OIB 85917978289, Tomislavova 177,22300 Knin</item>
    </izvorni_sadrzaj>
    <derivirana_varijabla naziv="DomainObject.Predmet.SudioniciListAdressOIB_1">
      <item>FINA Regionalni centar Zagreb, OIB 85821130368, Trg svibanjskih žrtava 1995.1,10000 Zagreb</item>
      <item>ESTER PIA j.d.o.o., OIB 85505463286, Trg kralja Tomislava 2,44320 Kutina</item>
      <item>Maja Banović, OIB 85917978289, Tomislavova 177,22300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85505463286</item>
      <item>, OIB 85917978289</item>
    </izvorni_sadrzaj>
    <derivirana_varijabla naziv="DomainObject.Predmet.SudioniciListNazivOIB_1">
      <item>, OIB 85821130368</item>
      <item>, OIB 85505463286</item>
      <item>, OIB 85917978289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190</properties:Words>
  <properties:Characters>932</properties:Characters>
  <properties:Lines>37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2016-07-26T13:33:00Z</dcterms:created>
  <dc:creator>Sudsko vijeæe</dc:creator>
  <cp:lastModifiedBy>Valentina Kranjčić</cp:lastModifiedBy>
  <cp:lastPrinted>2016-07-26T13:36:00Z</cp:lastPrinted>
  <dcterms:modified xmlns:xsi="http://www.w3.org/2001/XMLSchema-instance" xsi:type="dcterms:W3CDTF">2016-07-26T13:36:00Z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