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01d1" w14:paraId="33501d1" w:rsidRDefault="00D16393" w:rsidP="00D16393" w:rsidR="00D16393" w:rsidRPr="00937537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3753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86538E">
        <w:rPr>
          <w:rFonts w:hAnsi="Times New Roman" w:ascii="Times New Roman"/>
          <w:color w:val="auto"/>
          <w:sz w:val="24"/>
          <w:szCs w:val="24"/>
          <w:lang w:val="hr-HR"/>
        </w:rPr>
        <w:t>4276/16-16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E2213A" w:rsidRPr="00955CD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Zagrebu, po sucu pojedincu Vesni Malenica kao stečajnom sucu u prethodnom postupku </w:t>
      </w:r>
      <w:r w:rsidR="00F44270"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radi utvrđivanja </w:t>
      </w:r>
      <w:r w:rsidR="00F8225D"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pretpostavki </w:t>
      </w:r>
      <w:r w:rsidR="00F44270"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za </w:t>
      </w:r>
      <w:r w:rsidR="00737E32" w:rsidRPr="00955CDB">
        <w:rPr>
          <w:rFonts w:hAnsi="Times New Roman" w:ascii="Times New Roman"/>
          <w:color w:val="auto"/>
          <w:sz w:val="24"/>
          <w:szCs w:val="24"/>
          <w:lang w:val="hr-HR"/>
        </w:rPr>
        <w:t>otvaranje stečajnog postupka nad dužnikom</w:t>
      </w:r>
      <w:r w:rsidR="00912725"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B4FB3" w:rsidRPr="00955CDB">
        <w:rPr>
          <w:rFonts w:hAnsi="Times New Roman" w:ascii="Times New Roman"/>
          <w:color w:val="auto"/>
          <w:sz w:val="24"/>
          <w:szCs w:val="24"/>
        </w:rPr>
        <w:t>NIAGARA DELTA d.</w:t>
      </w:r>
      <w:r w:rsidR="00955CDB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EB4FB3" w:rsidRPr="00955CDB">
        <w:rPr>
          <w:rFonts w:hAnsi="Times New Roman" w:ascii="Times New Roman"/>
          <w:color w:val="auto"/>
          <w:sz w:val="24"/>
          <w:szCs w:val="24"/>
        </w:rPr>
        <w:t>o.</w:t>
      </w:r>
      <w:r w:rsidR="00955CDB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EB4FB3" w:rsidRPr="00955CDB">
        <w:rPr>
          <w:rFonts w:hAnsi="Times New Roman" w:ascii="Times New Roman"/>
          <w:color w:val="auto"/>
          <w:sz w:val="24"/>
          <w:szCs w:val="24"/>
        </w:rPr>
        <w:t xml:space="preserve">o., Zagreb, Hrvatske bratske zajednice 4, OIB 11383022955, </w:t>
      </w:r>
      <w:r w:rsidR="00F44270" w:rsidRPr="00955CDB">
        <w:rPr>
          <w:rFonts w:hAnsi="Times New Roman" w:ascii="Times New Roman"/>
          <w:color w:val="auto"/>
          <w:sz w:val="24"/>
          <w:szCs w:val="24"/>
          <w:lang w:val="hr-HR"/>
        </w:rPr>
        <w:t>10. kolovoza 2017.</w:t>
      </w:r>
    </w:p>
    <w:p w:rsidRDefault="00737E32" w:rsidP="00E2213A" w:rsidR="00737E32" w:rsidRPr="00955CD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55CDB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955CDB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B4FB3" w:rsidRPr="00955CDB">
        <w:rPr>
          <w:rFonts w:hAnsi="Times New Roman" w:ascii="Times New Roman"/>
          <w:color w:val="auto"/>
          <w:sz w:val="24"/>
          <w:szCs w:val="24"/>
        </w:rPr>
        <w:t>NIAGARA DELTA d.</w:t>
      </w:r>
      <w:r w:rsidR="00955CDB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EB4FB3" w:rsidRPr="00955CDB">
        <w:rPr>
          <w:rFonts w:hAnsi="Times New Roman" w:ascii="Times New Roman"/>
          <w:color w:val="auto"/>
          <w:sz w:val="24"/>
          <w:szCs w:val="24"/>
        </w:rPr>
        <w:t>o.</w:t>
      </w:r>
      <w:r w:rsidR="00955CDB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EB4FB3" w:rsidRPr="00955CDB">
        <w:rPr>
          <w:rFonts w:hAnsi="Times New Roman" w:ascii="Times New Roman"/>
          <w:color w:val="auto"/>
          <w:sz w:val="24"/>
          <w:szCs w:val="24"/>
        </w:rPr>
        <w:t>o., Zagreb, Hrvatske bratske zajednice 4, OIB 11383022955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765A1D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765A1D"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B4FB3"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Tomislav Orehovec, Zagreb, Smičiklasova 18, OIB </w:t>
      </w:r>
      <w:r w:rsidR="00955CDB" w:rsidRPr="00955CDB">
        <w:rPr>
          <w:rFonts w:hAnsi="Times New Roman" w:ascii="Times New Roman"/>
          <w:color w:val="auto"/>
          <w:sz w:val="24"/>
          <w:szCs w:val="24"/>
          <w:lang w:val="hr-HR"/>
        </w:rPr>
        <w:t>02009648274.</w:t>
      </w: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EB4FB3" w:rsidRPr="00955CDB">
        <w:rPr>
          <w:rFonts w:hAnsi="Times New Roman" w:ascii="Times New Roman"/>
          <w:color w:val="auto"/>
          <w:sz w:val="24"/>
          <w:szCs w:val="24"/>
        </w:rPr>
        <w:t>NIAGARA DELTA d.</w:t>
      </w:r>
      <w:r w:rsidR="00955CDB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EB4FB3" w:rsidRPr="00955CDB">
        <w:rPr>
          <w:rFonts w:hAnsi="Times New Roman" w:ascii="Times New Roman"/>
          <w:color w:val="auto"/>
          <w:sz w:val="24"/>
          <w:szCs w:val="24"/>
        </w:rPr>
        <w:t>o.</w:t>
      </w:r>
      <w:r w:rsidR="00955CDB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EB4FB3" w:rsidRPr="00955CDB">
        <w:rPr>
          <w:rFonts w:hAnsi="Times New Roman" w:ascii="Times New Roman"/>
          <w:color w:val="auto"/>
          <w:sz w:val="24"/>
          <w:szCs w:val="24"/>
        </w:rPr>
        <w:t>o., Zagreb, Hrvatske bratske zajednice 4, OIB 11383022955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93753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55CDB" w:rsidP="00955CDB" w:rsidR="00955CD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10. svibnja  2016. prijedlog za otvaranje stečajnog postupka nad gore navedenom pravnom osobom.</w:t>
      </w:r>
    </w:p>
    <w:p w:rsidRDefault="00955CDB" w:rsidP="00955CDB" w:rsidR="00955CD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188 dana u ukupnom iznosu od 114.937,48 kn.</w:t>
      </w:r>
    </w:p>
    <w:p w:rsidRDefault="00955CDB" w:rsidP="00955CDB" w:rsidR="00955CD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tri zaposlenika.</w:t>
      </w:r>
    </w:p>
    <w:p w:rsidRDefault="00937537" w:rsidP="00937537" w:rsid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955CDB">
        <w:rPr>
          <w:rFonts w:hAnsi="Times New Roman" w:ascii="Times New Roman"/>
          <w:color w:val="auto"/>
          <w:sz w:val="24"/>
          <w:szCs w:val="24"/>
          <w:lang w:val="hr-HR"/>
        </w:rPr>
        <w:t>ljen na e-oglasnoj ploči suda 19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. svibnja 2016.</w:t>
      </w:r>
    </w:p>
    <w:p w:rsidRDefault="00937537" w:rsidP="00937537" w:rsid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Kako je predlagatelj učinio vjerojatnim postojanje stečajnih razloga, to je rješenjem ovog suda broj St-4276/16-6 od 8. veljače 2017.  pokrenut prethodni postupak radi utvrđivanja uvjeta za otvaranje stečajnog postupka.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A25D2D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955CDB" w:rsidP="002A29FA" w:rsidR="00955CDB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18. svibnja 2017.,  nije pristupio zakonski zastupnik dužnika niti je postupio po nalogu suda.</w:t>
      </w:r>
    </w:p>
    <w:p w:rsidRDefault="00955CDB" w:rsidP="00955CDB" w:rsidR="00955CD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20. veljače 2017. proizlazi da  dužnik ima evidentirane neizvršene osnove za plaćanje u neprekinutom razdoblju od 723 dana u iznosu od 127.114,54 kn.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2A29FA">
        <w:rPr>
          <w:rFonts w:hAnsi="Times New Roman" w:ascii="Times New Roman"/>
          <w:color w:val="auto"/>
          <w:sz w:val="24"/>
          <w:szCs w:val="24"/>
          <w:lang w:val="hr-HR"/>
        </w:rPr>
        <w:t>9. lipnja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2A29FA">
        <w:rPr>
          <w:rFonts w:hAnsi="Times New Roman" w:ascii="Times New Roman"/>
          <w:color w:val="auto"/>
          <w:sz w:val="24"/>
          <w:szCs w:val="24"/>
          <w:lang w:val="hr-HR"/>
        </w:rPr>
        <w:t>9. lipnja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2A29FA">
        <w:rPr>
          <w:rFonts w:hAnsi="Times New Roman" w:ascii="Times New Roman"/>
          <w:color w:val="auto"/>
          <w:sz w:val="24"/>
          <w:szCs w:val="24"/>
          <w:lang w:val="hr-HR"/>
        </w:rPr>
        <w:t>9. lipnja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10. kolovoza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42047B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2047B" w:rsidP="00AB7A2F" w:rsidR="0042047B" w:rsidRPr="0042047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2047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42047B" w:rsidP="00995CE9" w:rsidR="0042047B" w:rsidRPr="0042047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2047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2047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2047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2047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2047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2047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2047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2047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937537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37537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42047B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86538E">
      <w:rPr>
        <w:rFonts w:hAnsi="Verdana" w:ascii="Verdana"/>
        <w:color w:val="auto"/>
        <w:sz w:val="22"/>
        <w:szCs w:val="22"/>
      </w:rPr>
      <w:t>4276/16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1837"/>
    <w:rsid w:val="00024097"/>
    <w:rsid w:val="0004696A"/>
    <w:rsid w:val="000E093E"/>
    <w:rsid w:val="000E3E39"/>
    <w:rsid w:val="00101496"/>
    <w:rsid w:val="00102EBB"/>
    <w:rsid w:val="00114082"/>
    <w:rsid w:val="001218D5"/>
    <w:rsid w:val="001705DD"/>
    <w:rsid w:val="001E5A2C"/>
    <w:rsid w:val="002256D8"/>
    <w:rsid w:val="00266C0E"/>
    <w:rsid w:val="002A29FA"/>
    <w:rsid w:val="002C62C4"/>
    <w:rsid w:val="002D3AC5"/>
    <w:rsid w:val="002E299E"/>
    <w:rsid w:val="003450C6"/>
    <w:rsid w:val="00346C0F"/>
    <w:rsid w:val="00355BF4"/>
    <w:rsid w:val="003C7FDE"/>
    <w:rsid w:val="003F3376"/>
    <w:rsid w:val="0042047B"/>
    <w:rsid w:val="00443FA5"/>
    <w:rsid w:val="00446169"/>
    <w:rsid w:val="00464B89"/>
    <w:rsid w:val="004748D2"/>
    <w:rsid w:val="00482513"/>
    <w:rsid w:val="004C3B7F"/>
    <w:rsid w:val="00520A1F"/>
    <w:rsid w:val="00560948"/>
    <w:rsid w:val="00584E68"/>
    <w:rsid w:val="005B26BC"/>
    <w:rsid w:val="005C459B"/>
    <w:rsid w:val="005C5019"/>
    <w:rsid w:val="006031BB"/>
    <w:rsid w:val="006248E6"/>
    <w:rsid w:val="00642D18"/>
    <w:rsid w:val="006B11E6"/>
    <w:rsid w:val="006D11F7"/>
    <w:rsid w:val="006D6C0A"/>
    <w:rsid w:val="007062EF"/>
    <w:rsid w:val="00716442"/>
    <w:rsid w:val="00737E32"/>
    <w:rsid w:val="00762591"/>
    <w:rsid w:val="00765A1D"/>
    <w:rsid w:val="0078325E"/>
    <w:rsid w:val="007C5E77"/>
    <w:rsid w:val="007F1D20"/>
    <w:rsid w:val="00802913"/>
    <w:rsid w:val="00814109"/>
    <w:rsid w:val="0082353D"/>
    <w:rsid w:val="00825EEB"/>
    <w:rsid w:val="008507C3"/>
    <w:rsid w:val="008566DB"/>
    <w:rsid w:val="0086538E"/>
    <w:rsid w:val="00871137"/>
    <w:rsid w:val="009027EE"/>
    <w:rsid w:val="00912725"/>
    <w:rsid w:val="00937537"/>
    <w:rsid w:val="00943EC2"/>
    <w:rsid w:val="00955CDB"/>
    <w:rsid w:val="00966A94"/>
    <w:rsid w:val="009C7492"/>
    <w:rsid w:val="009D1236"/>
    <w:rsid w:val="00A25D2D"/>
    <w:rsid w:val="00A707C8"/>
    <w:rsid w:val="00A86503"/>
    <w:rsid w:val="00A9043D"/>
    <w:rsid w:val="00AA33F3"/>
    <w:rsid w:val="00AA6FB4"/>
    <w:rsid w:val="00AB13F0"/>
    <w:rsid w:val="00AB69C3"/>
    <w:rsid w:val="00AD478B"/>
    <w:rsid w:val="00AF7F42"/>
    <w:rsid w:val="00B378C7"/>
    <w:rsid w:val="00B40502"/>
    <w:rsid w:val="00B67AEC"/>
    <w:rsid w:val="00BC3D02"/>
    <w:rsid w:val="00BC5661"/>
    <w:rsid w:val="00BC5DBF"/>
    <w:rsid w:val="00BE39D2"/>
    <w:rsid w:val="00C11A6A"/>
    <w:rsid w:val="00CA1251"/>
    <w:rsid w:val="00CD0A15"/>
    <w:rsid w:val="00D16393"/>
    <w:rsid w:val="00D27911"/>
    <w:rsid w:val="00D579C8"/>
    <w:rsid w:val="00D72B53"/>
    <w:rsid w:val="00D85964"/>
    <w:rsid w:val="00DA14DE"/>
    <w:rsid w:val="00E11F9B"/>
    <w:rsid w:val="00E2213A"/>
    <w:rsid w:val="00E268E7"/>
    <w:rsid w:val="00E41158"/>
    <w:rsid w:val="00EB45A0"/>
    <w:rsid w:val="00EB4FB3"/>
    <w:rsid w:val="00EC515F"/>
    <w:rsid w:val="00F44270"/>
    <w:rsid w:val="00F517D6"/>
    <w:rsid w:val="00F52BBF"/>
    <w:rsid w:val="00F651B1"/>
    <w:rsid w:val="00F77357"/>
    <w:rsid w:val="00F80A55"/>
    <w:rsid w:val="00F8225D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204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47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47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47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47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204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47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47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47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47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4276</izvorni_sadrzaj>
    <derivirana_varijabla naziv="DomainObject.Predmet.Broj_1">4276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St-4276/2016</izvorni_sadrzaj>
    <derivirana_varijabla naziv="DomainObject.Predmet.OznakaBroj_1">St-4276/2016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NIAGARA DELTA d.o.o. z zastupanog po punomoćniku Ina Biško</izvorni_sadrzaj>
    <derivirana_varijabla naziv="DomainObject.Predmet.ProtustrankaFormated_1">  NIAGARA DELTA d.o.o. z zastupanog po punomoćniku Ina Biško</derivirana_varijabla>
  </DomainObject.Predmet.ProtustrankaFormated>
  <DomainObject.Predmet.ProtustrankaFormatedOIB>
    <izvorni_sadrzaj>  NIAGARA DELTA d.o.o. z, OIB 11383022955 zastupanog po punomoćniku Ina Biško</izvorni_sadrzaj>
    <derivirana_varijabla naziv="DomainObject.Predmet.ProtustrankaFormatedOIB_1">  NIAGARA DELTA d.o.o. z, OIB 11383022955 zastupanog po punomoćniku Ina Biško</derivirana_varijabla>
  </DomainObject.Predmet.ProtustrankaFormatedOIB>
  <DomainObject.Predmet.ProtustrankaFormatedWithAdress>
    <izvorni_sadrzaj> NIAGARA DELTA d.o.o. z, Hrvatske bratske zajednice 4, 10000 Zagreb zastupanog po punomoćniku Ina Biško</izvorni_sadrzaj>
    <derivirana_varijabla naziv="DomainObject.Predmet.ProtustrankaFormatedWithAdress_1"> NIAGARA DELTA d.o.o. z, Hrvatske bratske zajednice 4, 10000 Zagreb zastupanog po punomoćniku Ina Biško</derivirana_varijabla>
  </DomainObject.Predmet.ProtustrankaFormatedWithAdress>
  <DomainObject.Predmet.ProtustrankaFormatedWithAdressOIB>
    <izvorni_sadrzaj> NIAGARA DELTA d.o.o. z, OIB 11383022955, Hrvatske bratske zajednice 4, 10000 Zagreb zastupanog po punomoćniku Ina Biško</izvorni_sadrzaj>
    <derivirana_varijabla naziv="DomainObject.Predmet.ProtustrankaFormatedWithAdressOIB_1"> NIAGARA DELTA d.o.o. z, OIB 11383022955, Hrvatske bratske zajednice 4, 10000 Zagreb zastupanog po punomoćniku Ina Biško</derivirana_varijabla>
  </DomainObject.Predmet.ProtustrankaFormatedWithAdressOIB>
  <DomainObject.Predmet.ProtustrankaWithAdress>
    <izvorni_sadrzaj>NIAGARA DELTA d.o.o. z Hrvatske bratske zajednice 4, 10000 Zagreb</izvorni_sadrzaj>
    <derivirana_varijabla naziv="DomainObject.Predmet.ProtustrankaWithAdress_1">NIAGARA DELTA d.o.o. z Hrvatske bratske zajednice 4, 10000 Zagreb</derivirana_varijabla>
  </DomainObject.Predmet.ProtustrankaWithAdress>
  <DomainObject.Predmet.ProtustrankaWithAdressOIB>
    <izvorni_sadrzaj>NIAGARA DELTA d.o.o. z, OIB 11383022955, Hrvatske bratske zajednice 4, 10000 Zagreb</izvorni_sadrzaj>
    <derivirana_varijabla naziv="DomainObject.Predmet.ProtustrankaWithAdressOIB_1">NIAGARA DELTA d.o.o. z, OIB 11383022955, Hrvatske bratske zajednice 4, 10000 Zagreb</derivirana_varijabla>
  </DomainObject.Predmet.ProtustrankaWithAdressOIB>
  <DomainObject.Predmet.ProtustrankaNazivFormated>
    <izvorni_sadrzaj>NIAGARA DELTA d.o.o. z</izvorni_sadrzaj>
    <derivirana_varijabla naziv="DomainObject.Predmet.ProtustrankaNazivFormated_1">NIAGARA DELTA d.o.o. z</derivirana_varijabla>
  </DomainObject.Predmet.ProtustrankaNazivFormated>
  <DomainObject.Predmet.ProtustrankaNazivFormatedOIB>
    <izvorni_sadrzaj>NIAGARA DELTA d.o.o. z, OIB 11383022955</izvorni_sadrzaj>
    <derivirana_varijabla naziv="DomainObject.Predmet.ProtustrankaNazivFormatedOIB_1">NIAGARA DELTA d.o.o. z, OIB 11383022955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Ina Biško; vjerovnici</izvorni_sadrzaj>
    <derivirana_varijabla naziv="DomainObject.Predmet.StrankaFormated_1">  FINA Regionalni centar Zagreb; Ina Biško; vjerovnici</derivirana_varijabla>
  </DomainObject.Predmet.StrankaFormated>
  <DomainObject.Predmet.StrankaFormatedOIB>
    <izvorni_sadrzaj>  FINA Regionalni centar Zagreb, OIB 85821130368; Ina Biško, OIB 65211307982; vjerovnici</izvorni_sadrzaj>
    <derivirana_varijabla naziv="DomainObject.Predmet.StrankaFormatedOIB_1">  FINA Regionalni centar Zagreb, OIB 85821130368; Ina Biško, OIB 65211307982; vjerovnici</derivirana_varijabla>
  </DomainObject.Predmet.StrankaFormatedOIB>
  <DomainObject.Predmet.StrankaFormatedWithAdress>
    <izvorni_sadrzaj> FINA Regionalni centar Zagreb, Trg svibanjskih žrtava 1995. br. 1, 10000 Zagreb; Ina Biško, Stenjevec 8, 10000 Zagreb; vjerovnici</izvorni_sadrzaj>
    <derivirana_varijabla naziv="DomainObject.Predmet.StrankaFormatedWithAdress_1"> FINA Regionalni centar Zagreb, Trg svibanjskih žrtava 1995. br. 1, 10000 Zagreb; Ina Biško, Stenjevec 8, 10000 Zagreb; vjerovnici</derivirana_varijabla>
  </DomainObject.Predmet.StrankaFormatedWithAdress>
  <DomainObject.Predmet.StrankaFormatedWithAdressOIB>
    <izvorni_sadrzaj> FINA Regionalni centar Zagreb, OIB 85821130368, Trg svibanjskih žrtava 1995. br. 1, 10000 Zagreb; Ina Biško, OIB 65211307982, Stenjevec 8, 10000 Zagreb; vjerovnici</izvorni_sadrzaj>
    <derivirana_varijabla naziv="DomainObject.Predmet.StrankaFormatedWithAdressOIB_1"> FINA Regionalni centar Zagreb, OIB 85821130368, Trg svibanjskih žrtava 1995. br. 1, 10000 Zagreb; Ina Biško, OIB 65211307982, Stenjevec 8, 10000 Zagreb; vjerovnici</derivirana_varijabla>
  </DomainObject.Predmet.StrankaFormatedWithAdressOIB>
  <DomainObject.Predmet.StrankaWithAdress>
    <izvorni_sadrzaj>FINA Regionalni centar Zagreb Trg svibanjskih žrtava 1995. br. 1,10000 Zagreb,Ina Biško Stenjevec 8,10000 Zagreb,vjerovnici </izvorni_sadrzaj>
    <derivirana_varijabla naziv="DomainObject.Predmet.StrankaWithAdress_1">FINA Regionalni centar Zagreb Trg svibanjskih žrtava 1995. br. 1,10000 Zagreb,Ina Biško Stenjevec 8,10000 Zagreb,vjerovnici </derivirana_varijabla>
  </DomainObject.Predmet.StrankaWithAdress>
  <DomainObject.Predmet.StrankaWithAdressOIB>
    <izvorni_sadrzaj>FINA Regionalni centar Zagreb, OIB 85821130368, Trg svibanjskih žrtava 1995. br. 1,10000 Zagreb,Ina Biško, OIB 65211307982, Stenjevec 8,10000 Zagreb,vjerovnici</izvorni_sadrzaj>
    <derivirana_varijabla naziv="DomainObject.Predmet.StrankaWithAdressOIB_1">FINA Regionalni centar Zagreb, OIB 85821130368, Trg svibanjskih žrtava 1995. br. 1,10000 Zagreb,Ina Biško, OIB 65211307982, Stenjevec 8,10000 Zagreb,vjerovnici</derivirana_varijabla>
  </DomainObject.Predmet.StrankaWithAdressOIB>
  <DomainObject.Predmet.StrankaNazivFormated>
    <izvorni_sadrzaj>FINA Regionalni centar Zagreb,Ina Biško,vjerovnici</izvorni_sadrzaj>
    <derivirana_varijabla naziv="DomainObject.Predmet.StrankaNazivFormated_1">FINA Regionalni centar Zagreb,Ina Biško,vjerovnici</derivirana_varijabla>
  </DomainObject.Predmet.StrankaNazivFormated>
  <DomainObject.Predmet.StrankaNazivFormatedOIB>
    <izvorni_sadrzaj>FINA Regionalni centar Zagreb, OIB 85821130368,Ina Biško, OIB 65211307982,vjerovnici</izvorni_sadrzaj>
    <derivirana_varijabla naziv="DomainObject.Predmet.StrankaNazivFormatedOIB_1">FINA Regionalni centar Zagreb, OIB 85821130368,Ina Biško, OIB 65211307982,vjerovnici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Ina Biško</item>
      <item>vjerovnici</item>
    </izvorni_sadrzaj>
    <derivirana_varijabla naziv="DomainObject.Predmet.StrankaListFormated_1">
      <item>FINA Regionalni centar Zagreb</item>
      <item>Ina Biško</item>
      <item>vjerovnici</item>
    </derivirana_varijabla>
  </DomainObject.Predmet.StrankaListFormated>
  <DomainObject.Predmet.StrankaListFormatedOIB>
    <izvorni_sadrzaj>
      <item>FINA Regionalni centar Zagreb, OIB 85821130368</item>
      <item>Ina Biško, OIB 65211307982</item>
      <item>vjerovnici</item>
    </izvorni_sadrzaj>
    <derivirana_varijabla naziv="DomainObject.Predmet.StrankaListFormatedOIB_1">
      <item>FINA Regionalni centar Zagreb, OIB 85821130368</item>
      <item>Ina Biško, OIB 65211307982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Ina Biško, Stenjevec 8, 10000 Zagreb</item>
      <item>vjerovnici</item>
    </izvorni_sadrzaj>
    <derivirana_varijabla naziv="DomainObject.Predmet.StrankaListFormatedWithAdress_1">
      <item>FINA Regionalni centar Zagreb, Trg svibanjskih žrtava 1995. br. 1, 10000 Zagreb</item>
      <item>Ina Biško, Stenjevec 8,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Ina Biško, OIB 65211307982, Stenjevec 8,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Ina Biško, OIB 65211307982, Stenjevec 8, 10000 Zagreb</item>
      <item>vjerovnici</item>
    </derivirana_varijabla>
  </DomainObject.Predmet.StrankaListFormatedWithAdressOIB>
  <DomainObject.Predmet.StrankaListNazivFormated>
    <izvorni_sadrzaj>
      <item>FINA Regionalni centar Zagreb</item>
      <item>Ina Biško</item>
      <item>vjerovnici</item>
    </izvorni_sadrzaj>
    <derivirana_varijabla naziv="DomainObject.Predmet.StrankaListNazivFormated_1">
      <item>FINA Regionalni centar Zagreb</item>
      <item>Ina Biško</item>
      <item>vjerovnici</item>
    </derivirana_varijabla>
  </DomainObject.Predmet.StrankaListNazivFormated>
  <DomainObject.Predmet.StrankaListNazivFormatedOIB>
    <izvorni_sadrzaj>
      <item>FINA Regionalni centar Zagreb, OIB 85821130368</item>
      <item>Ina Biško, OIB 65211307982</item>
      <item>vjerovnici</item>
    </izvorni_sadrzaj>
    <derivirana_varijabla naziv="DomainObject.Predmet.StrankaListNazivFormatedOIB_1">
      <item>FINA Regionalni centar Zagreb, OIB 85821130368</item>
      <item>Ina Biško, OIB 65211307982</item>
      <item>vjerovnici</item>
    </derivirana_varijabla>
  </DomainObject.Predmet.StrankaListNazivFormatedOIB>
  <DomainObject.Predmet.ProtuStrankaListFormated>
    <izvorni_sadrzaj>
      <item>NIAGARA DELTA d.o.o. z zastupanog po punomoćniku Ina Biško</item>
    </izvorni_sadrzaj>
    <derivirana_varijabla naziv="DomainObject.Predmet.ProtuStrankaListFormated_1">
      <item>NIAGARA DELTA d.o.o. z zastupanog po punomoćniku Ina Biško</item>
    </derivirana_varijabla>
  </DomainObject.Predmet.ProtuStrankaListFormated>
  <DomainObject.Predmet.ProtuStrankaListFormatedOIB>
    <izvorni_sadrzaj>
      <item>NIAGARA DELTA d.o.o. z, OIB 11383022955 zastupanog po punomoćniku Ina Biško</item>
    </izvorni_sadrzaj>
    <derivirana_varijabla naziv="DomainObject.Predmet.ProtuStrankaListFormatedOIB_1">
      <item>NIAGARA DELTA d.o.o. z, OIB 11383022955 zastupanog po punomoćniku Ina Biško</item>
    </derivirana_varijabla>
  </DomainObject.Predmet.ProtuStrankaListFormatedOIB>
  <DomainObject.Predmet.ProtuStrankaListFormatedWithAdress>
    <izvorni_sadrzaj>
      <item>NIAGARA DELTA d.o.o. z, Hrvatske bratske zajednice 4, 10000 Zagreb zastupanog po punomoćniku Ina Biško</item>
    </izvorni_sadrzaj>
    <derivirana_varijabla naziv="DomainObject.Predmet.ProtuStrankaListFormatedWithAdress_1">
      <item>NIAGARA DELTA d.o.o. z, Hrvatske bratske zajednice 4, 10000 Zagreb zastupanog po punomoćniku Ina Biško</item>
    </derivirana_varijabla>
  </DomainObject.Predmet.ProtuStrankaListFormatedWithAdress>
  <DomainObject.Predmet.ProtuStrankaListFormatedWithAdressOIB>
    <izvorni_sadrzaj>
      <item>NIAGARA DELTA d.o.o. z, OIB 11383022955, Hrvatske bratske zajednice 4, 10000 Zagreb zastupanog po punomoćniku Ina Biško</item>
    </izvorni_sadrzaj>
    <derivirana_varijabla naziv="DomainObject.Predmet.ProtuStrankaListFormatedWithAdressOIB_1">
      <item>NIAGARA DELTA d.o.o. z, OIB 11383022955, Hrvatske bratske zajednice 4, 10000 Zagreb zastupanog po punomoćniku Ina Biško</item>
    </derivirana_varijabla>
  </DomainObject.Predmet.ProtuStrankaListFormatedWithAdressOIB>
  <DomainObject.Predmet.ProtuStrankaListNazivFormated>
    <izvorni_sadrzaj>
      <item>NIAGARA DELTA d.o.o. z</item>
    </izvorni_sadrzaj>
    <derivirana_varijabla naziv="DomainObject.Predmet.ProtuStrankaListNazivFormated_1">
      <item>NIAGARA DELTA d.o.o. z</item>
    </derivirana_varijabla>
  </DomainObject.Predmet.ProtuStrankaListNazivFormated>
  <DomainObject.Predmet.ProtuStrankaListNazivFormatedOIB>
    <izvorni_sadrzaj>
      <item>NIAGARA DELTA d.o.o. z, OIB 11383022955</item>
    </izvorni_sadrzaj>
    <derivirana_varijabla naziv="DomainObject.Predmet.ProtuStrankaListNazivFormatedOIB_1">
      <item>NIAGARA DELTA d.o.o. z, OIB 11383022955</item>
    </derivirana_varijabla>
  </DomainObject.Predmet.ProtuStrankaListNazivFormatedOIB>
  <DomainObject.Predmet.OstaliListFormated>
    <izvorni_sadrzaj>
      <item>Ina Biško punomoćnik sudionika u postupku NIAGARA DELTA d.o.o. z</item>
      <item>Tomislav Orehovec</item>
    </izvorni_sadrzaj>
    <derivirana_varijabla naziv="DomainObject.Predmet.OstaliListFormated_1">
      <item>Ina Biško punomoćnik sudionika u postupku NIAGARA DELTA d.o.o. z</item>
      <item>Tomislav Orehovec</item>
    </derivirana_varijabla>
  </DomainObject.Predmet.OstaliListFormated>
  <DomainObject.Predmet.OstaliListFormatedOIB>
    <izvorni_sadrzaj>
      <item>Ina Biško, OIB 65211307982 punomoćnik sudionika u postupku NIAGARA DELTA d.o.o. z</item>
      <item>Tomislav Orehovec, OIB 02009648274</item>
    </izvorni_sadrzaj>
    <derivirana_varijabla naziv="DomainObject.Predmet.OstaliListFormatedOIB_1">
      <item>Ina Biško, OIB 65211307982 punomoćnik sudionika u postupku NIAGARA DELTA d.o.o. z</item>
      <item>Tomislav Orehovec, OIB 02009648274</item>
    </derivirana_varijabla>
  </DomainObject.Predmet.OstaliListFormatedOIB>
  <DomainObject.Predmet.OstaliListFormatedWithAdress>
    <izvorni_sadrzaj>
      <item>Ina Biško, Stenjevec 8, 10000 Zagreb punomoćnik sudionika u postupku NIAGARA DELTA d.o.o. z</item>
      <item>Tomislav Orehovec, Ulica Tadije Smičiklasa 18, 10000 Zagreb</item>
    </izvorni_sadrzaj>
    <derivirana_varijabla naziv="DomainObject.Predmet.OstaliListFormatedWithAdress_1">
      <item>Ina Biško, Stenjevec 8, 10000 Zagreb punomoćnik sudionika u postupku NIAGARA DELTA d.o.o. z</item>
      <item>Tomislav Orehovec, Ulica Tadije Smičiklasa 18, 10000 Zagreb</item>
    </derivirana_varijabla>
  </DomainObject.Predmet.OstaliListFormatedWithAdress>
  <DomainObject.Predmet.OstaliListFormatedWithAdressOIB>
    <izvorni_sadrzaj>
      <item>Ina Biško, OIB 65211307982, Stenjevec 8, 10000 Zagreb punomoćnik sudionika u postupku NIAGARA DELTA d.o.o. z</item>
      <item>Tomislav Orehovec, OIB 02009648274, Ulica Tadije Smičiklasa 18, 10000 Zagreb</item>
    </izvorni_sadrzaj>
    <derivirana_varijabla naziv="DomainObject.Predmet.OstaliListFormatedWithAdressOIB_1">
      <item>Ina Biško, OIB 65211307982, Stenjevec 8, 10000 Zagreb punomoćnik sudionika u postupku NIAGARA DELTA d.o.o. z</item>
      <item>Tomislav Orehovec, OIB 02009648274, Ulica Tadije Smičiklasa 18, 10000 Zagreb</item>
    </derivirana_varijabla>
  </DomainObject.Predmet.OstaliListFormatedWithAdressOIB>
  <DomainObject.Predmet.OstaliListNazivFormated>
    <izvorni_sadrzaj>
      <item>Ina Biško</item>
      <item>Tomislav Orehovec</item>
    </izvorni_sadrzaj>
    <derivirana_varijabla naziv="DomainObject.Predmet.OstaliListNazivFormated_1">
      <item>Ina Biško</item>
      <item>Tomislav Orehovec</item>
    </derivirana_varijabla>
  </DomainObject.Predmet.OstaliListNazivFormated>
  <DomainObject.Predmet.OstaliListNazivFormatedOIB>
    <izvorni_sadrzaj>
      <item>Ina Biško, OIB 65211307982</item>
      <item>Tomislav Orehovec, OIB 02009648274</item>
    </izvorni_sadrzaj>
    <derivirana_varijabla naziv="DomainObject.Predmet.OstaliListNazivFormatedOIB_1">
      <item>Ina Biško, OIB 65211307982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NIAGARA DELTA d.o.o. z</izvorni_sadrzaj>
    <derivirana_varijabla naziv="DomainObject.Predmet.ProtustrankaIDrugi_1">NIAGARA DELTA d.o.o. z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NIAGARA DELTA d.o.o. z, OIB 11383022955, Hrvatske bratske zajednice 4, 10000 Zagreb</izvorni_sadrzaj>
    <derivirana_varijabla naziv="DomainObject.Predmet.ProtustrankaIDrugiAdressOIB_1">NIAGARA DELTA d.o.o. z, OIB 11383022955, Hrvatske bratske zajednice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NIAGARA DELTA d.o.o. z</item>
      <item>Ina Biško</item>
      <item>vjerovnici</item>
      <item>Ina Biško</item>
      <item>Tomislav Orehovec</item>
    </izvorni_sadrzaj>
    <derivirana_varijabla naziv="DomainObject.Predmet.SudioniciListNaziv_1">
      <item>FINA Regionalni centar Zagreb</item>
      <item>NIAGARA DELTA d.o.o. z</item>
      <item>Ina Biško</item>
      <item>vjerovnici</item>
      <item>Ina Biško</item>
      <item>Tomislav Orehovec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NIAGARA DELTA d.o.o. z, OIB 11383022955, Hrvatske bratske zajednice 4,10000 Zagreb</item>
      <item>Ina Biško, OIB 65211307982, Stenjevec 8,10000 Zagreb</item>
      <item>vjerovnici</item>
      <item>Ina Biško, OIB 65211307982, Stenjevec 8,10000 Zagreb</item>
      <item>Tomislav Orehovec, OIB 02009648274, Ulica Tadije Smičiklasa 18,10000 Zagreb</item>
    </izvorni_sadrzaj>
    <derivirana_varijabla naziv="DomainObject.Predmet.SudioniciListAdressOIB_1">
      <item>FINA Regionalni centar Zagreb, OIB 85821130368, Trg svibanjskih žrtava 1995. br. 1,10000 Zagreb</item>
      <item>NIAGARA DELTA d.o.o. z, OIB 11383022955, Hrvatske bratske zajednice 4,10000 Zagreb</item>
      <item>Ina Biško, OIB 65211307982, Stenjevec 8,10000 Zagreb</item>
      <item>vjerovnici</item>
      <item>Ina Biško, OIB 65211307982, Stenjevec 8,10000 Zagreb</item>
      <item>Tomislav Orehovec, OIB 02009648274, Ulica Tadije Smičiklasa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11383022955</item>
      <item>, OIB 65211307982</item>
      <item>, OIB null</item>
      <item>, OIB 65211307982</item>
      <item>, OIB 02009648274</item>
    </izvorni_sadrzaj>
    <derivirana_varijabla naziv="DomainObject.Predmet.SudioniciListNazivOIB_1">
      <item>, OIB 85821130368</item>
      <item>, OIB 11383022955</item>
      <item>, OIB 65211307982</item>
      <item>, OIB null</item>
      <item>, OIB 65211307982</item>
      <item>, OIB 02009648274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633</properties:Words>
  <properties:Characters>3445</properties:Characters>
  <properties:Lines>80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2017-08-10T11:19:00Z</dcterms:created>
  <dc:creator>ksvajger</dc:creator>
  <cp:lastModifiedBy>Kristina Švajger</cp:lastModifiedBy>
  <cp:lastPrinted>2017-08-10T11:25:00Z</cp:lastPrinted>
  <dcterms:modified xmlns:xsi="http://www.w3.org/2001/XMLSchema-instance" xsi:type="dcterms:W3CDTF">2017-08-10T11:25:00Z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