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692a" w14:paraId="2eb692a" w:rsidRDefault="00B4647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6470" w:rsidP="00B46470" w:rsidR="00AE649C">
      <w:pPr>
        <w:pStyle w:val="NormaleSPIS"/>
        <w:spacing w:after="0"/>
      </w:pPr>
      <w:r>
        <w:t xml:space="preserve">         Republika Hrvatska</w:t>
      </w:r>
    </w:p>
    <w:p w:rsidRDefault="00B46470" w:rsidP="00B46470" w:rsidR="00B46470">
      <w:pPr>
        <w:pStyle w:val="NormaleSPIS"/>
        <w:spacing w:after="0"/>
      </w:pPr>
      <w:r>
        <w:t xml:space="preserve">     Trgovački sud u Bjelovaru</w:t>
      </w:r>
    </w:p>
    <w:p w:rsidRDefault="00B46470" w:rsidP="00B46470" w:rsidR="00B46470">
      <w:pPr>
        <w:pStyle w:val="NormaleSPIS"/>
        <w:spacing w:after="0"/>
      </w:pPr>
      <w:r>
        <w:t>Bjelovar, Šetalište dr.I.Lebovića 42.</w:t>
      </w:r>
    </w:p>
    <w:p w:rsidRDefault="00B46470" w:rsidP="00B46470" w:rsidR="00B46470">
      <w:pPr>
        <w:pStyle w:val="NormaleSPIS"/>
        <w:jc w:val="right"/>
        <w:rPr>
          <w:b/>
        </w:rPr>
      </w:pPr>
      <w:r>
        <w:t>Poslovni broj:7 St-99/2018-15</w:t>
      </w:r>
    </w:p>
    <w:p w:rsidRDefault="00B46470" w:rsidP="00B46470" w:rsidR="00B46470">
      <w:pPr>
        <w:jc w:val="center"/>
      </w:pPr>
      <w:r>
        <w:t>R E P U B L I K A  H R V A T S K A</w:t>
      </w:r>
    </w:p>
    <w:p w:rsidRDefault="00B46470" w:rsidP="00B46470" w:rsidR="00B46470">
      <w:pPr>
        <w:jc w:val="center"/>
      </w:pPr>
      <w:r>
        <w:t xml:space="preserve"> R J E Š E N J E</w:t>
      </w:r>
    </w:p>
    <w:p w:rsidRDefault="00B46470" w:rsidP="00B46470" w:rsidR="00B46470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B2B NETWORK d.o.o. za usluge i trgovinu iz Donje </w:t>
      </w:r>
      <w:proofErr w:type="spellStart"/>
      <w:r>
        <w:t>Petričke</w:t>
      </w:r>
      <w:proofErr w:type="spellEnd"/>
      <w:r>
        <w:t xml:space="preserve"> 83, MBS 080945951, OIB 65035089284, 14. rujna 2018.</w:t>
      </w:r>
    </w:p>
    <w:p w:rsidRDefault="00B46470" w:rsidP="00B46470" w:rsidR="00B46470">
      <w:pPr>
        <w:jc w:val="center"/>
        <w:rPr>
          <w:b/>
        </w:rPr>
      </w:pPr>
      <w:r>
        <w:t>r i j e š i o   j e</w:t>
      </w:r>
    </w:p>
    <w:p w:rsidRDefault="00B46470" w:rsidP="00B46470" w:rsidR="00B46470">
      <w:pPr>
        <w:jc w:val="both"/>
      </w:pPr>
      <w:r>
        <w:rPr>
          <w:b/>
        </w:rPr>
        <w:tab/>
      </w:r>
      <w:r>
        <w:t>1.Određuje se nagrada privremenoj stečajnoj upraviteljici</w:t>
      </w:r>
      <w:r>
        <w:rPr>
          <w:noProof/>
        </w:rPr>
        <w:t xml:space="preserve"> </w:t>
      </w:r>
      <w:r>
        <w:t xml:space="preserve">Pauli </w:t>
      </w:r>
      <w:proofErr w:type="spellStart"/>
      <w:r>
        <w:t>Čandrlić</w:t>
      </w:r>
      <w:proofErr w:type="spellEnd"/>
      <w:r>
        <w:t xml:space="preserve"> Mesarić iz Osijeka, Zagrebačka 6,</w:t>
      </w:r>
      <w:r>
        <w:rPr>
          <w:noProof/>
        </w:rPr>
        <w:t xml:space="preserve"> </w:t>
      </w:r>
      <w:r>
        <w:t xml:space="preserve">u </w:t>
      </w:r>
      <w:proofErr w:type="spellStart"/>
      <w:r>
        <w:t>brutto</w:t>
      </w:r>
      <w:proofErr w:type="spellEnd"/>
      <w:r>
        <w:t xml:space="preserve"> iznosu od 3.000,00 kuna, uvećano za 7,5% od tog iznosa za doprinose za zdravstveno osiguranje, te joj se određuje naknada stvarnih materijalnih troškova nastalih tijekom prethodnog postupka u iznosu od 214,44 kuna.</w:t>
      </w:r>
    </w:p>
    <w:p w:rsidRDefault="00B46470" w:rsidP="00B46470" w:rsidR="00B46470">
      <w:pPr>
        <w:ind w:firstLine="720"/>
        <w:jc w:val="both"/>
      </w:pPr>
      <w:r>
        <w:t xml:space="preserve">2.Isplata nagrade i naknade troškova u iznosu određenom kao u točki 1. izreke ovog rješenja izvršit će se privremenoj stečajnoj upraviteljici iz sredstava predujma za namirenje troškova stečajnog postupka uplaćenog u ovom predmetu, nakon pravomoćnosti ovog rješenja.    </w:t>
      </w:r>
    </w:p>
    <w:p w:rsidRDefault="00B46470" w:rsidP="00B46470" w:rsidR="00B46470">
      <w:pPr>
        <w:jc w:val="center"/>
        <w:rPr>
          <w:b/>
        </w:rPr>
      </w:pPr>
      <w:r>
        <w:t>Obrazloženje</w:t>
      </w:r>
    </w:p>
    <w:p w:rsidRDefault="00B46470" w:rsidP="00B46470" w:rsidR="00B46470">
      <w:pPr>
        <w:jc w:val="both"/>
      </w:pPr>
      <w:r>
        <w:tab/>
        <w:t xml:space="preserve">Privremena stečajna upraviteljica Paula </w:t>
      </w:r>
      <w:proofErr w:type="spellStart"/>
      <w:r>
        <w:t>Čandrlić</w:t>
      </w:r>
      <w:proofErr w:type="spellEnd"/>
      <w:r>
        <w:t xml:space="preserve"> Mesarić iz Osijeka, Zagrebačka 6,</w:t>
      </w:r>
      <w:r>
        <w:rPr>
          <w:noProof/>
        </w:rPr>
        <w:t xml:space="preserve"> </w:t>
      </w:r>
      <w:r>
        <w:t xml:space="preserve"> podnijela je ovom sudu 20. kolovoza 2018. godine izvješće o poslovanju dužnika s mišljenjem mogu li se imovinom dužnika pokriti troškovi postupka, a podneskom od 10. rujna 2018. godine zatražila je da joj se odobri i isplati nagrada za obavljanje dužnosti u prethodnom postupku kao i naknada stvarnih troškova.</w:t>
      </w:r>
    </w:p>
    <w:p w:rsidRDefault="00B46470" w:rsidP="00B46470" w:rsidR="00B46470">
      <w:pPr>
        <w:jc w:val="both"/>
      </w:pPr>
      <w:r>
        <w:tab/>
        <w:t>Stečajni sudac razmotrio je zahtjev privremene stečajne upraviteljice i ocijenio ga temeljem čl.94. i čl.119.st.6.Stečajnog zakona (Narodne novine  broj 71/15, dalje SZ-a) osnovanim.</w:t>
      </w:r>
    </w:p>
    <w:p w:rsidRDefault="00B46470" w:rsidP="00B46470" w:rsidR="00B46470">
      <w:pPr>
        <w:jc w:val="both"/>
      </w:pPr>
      <w:r>
        <w:tab/>
        <w:t xml:space="preserve">Visinu nagrade sud je odredio sukladno odredbi čl.4.Uredbe o kriterijima i načinu obračuna i plaćanja nagrade stečajnim upraviteljima (Narodne novine broj 105/15), vodeći računa o složenosti poslova koje je privremena stečajna upraviteljica obavila, a sud je odredio i isplatu stvarnih materijalnih troškova nastalih privremenoj stečajnoj upraviteljici tijekom prethodnog postupka koji se sastoje od poštanskih troškova u iznosu od 26,50 kuna, troškova za </w:t>
      </w:r>
      <w:proofErr w:type="spellStart"/>
      <w:r>
        <w:t>biljege</w:t>
      </w:r>
      <w:proofErr w:type="spellEnd"/>
      <w:r>
        <w:t xml:space="preserve"> u iznosu od 20,00 kuna, od troška izdavanja potvrde iz Evidencije vozila u iznosu od 17,94 kuna, te od troškova telefona, </w:t>
      </w:r>
      <w:proofErr w:type="spellStart"/>
      <w:r>
        <w:t>interneta</w:t>
      </w:r>
      <w:proofErr w:type="spellEnd"/>
      <w:r>
        <w:t xml:space="preserve"> i uredskog materijala u iznosu od 150,00 kuna, jer su isti troškovi nastali i bili opravdani tijekom prethodnog postupka, a proizlaze iz priložene dokumentacije. </w:t>
      </w:r>
    </w:p>
    <w:p w:rsidRDefault="00B46470" w:rsidP="00B46470" w:rsidR="00B46470">
      <w:pPr>
        <w:spacing w:after="0"/>
        <w:jc w:val="center"/>
      </w:pPr>
      <w:r>
        <w:lastRenderedPageBreak/>
        <w:t>2</w:t>
      </w:r>
    </w:p>
    <w:p w:rsidRDefault="00B46470" w:rsidP="00B46470" w:rsidR="00B46470">
      <w:pPr>
        <w:jc w:val="right"/>
      </w:pPr>
      <w:r>
        <w:t>Poslovni broj:7 St-99/2018-15</w:t>
      </w:r>
    </w:p>
    <w:p w:rsidRDefault="00B46470" w:rsidP="00B46470" w:rsidR="00B46470">
      <w:pPr>
        <w:ind w:firstLine="708"/>
        <w:jc w:val="both"/>
      </w:pPr>
      <w:bookmarkStart w:name="_GoBack" w:id="0"/>
      <w:bookmarkEnd w:id="0"/>
      <w:r>
        <w:t xml:space="preserve">Isplata nagrade i naknade troškova privremenoj stečajnoj upraviteljici izvršiti će se iz sredstava predujma za namirenje troškova stečajnog postupka uplaćenog u ovom predmetu, nakon pravomoćnosti ovog rješenja. </w:t>
      </w:r>
    </w:p>
    <w:p w:rsidRDefault="00B46470" w:rsidP="00B46470" w:rsidR="00B46470">
      <w:pPr>
        <w:ind w:firstLine="720"/>
        <w:jc w:val="center"/>
      </w:pPr>
      <w:r>
        <w:t>Bjelovar 14. rujna 2018.</w:t>
      </w:r>
    </w:p>
    <w:p w:rsidRDefault="00B46470" w:rsidP="00B46470" w:rsidR="00B4647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B46470" w:rsidP="00B46470" w:rsidR="00B4647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B46470" w:rsidP="00B46470" w:rsidR="00B46470">
      <w:pPr>
        <w:spacing w:after="0"/>
        <w:ind w:firstLine="720"/>
        <w:jc w:val="both"/>
      </w:pPr>
      <w:r>
        <w:t xml:space="preserve">                                </w:t>
      </w:r>
      <w:r>
        <w:t xml:space="preserve">                               </w:t>
      </w:r>
      <w:r>
        <w:t xml:space="preserve">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46470" w:rsidP="00B46470" w:rsidR="00B46470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46470" w:rsidP="00B46470" w:rsidR="00B46470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B46470" w:rsidP="00B46470" w:rsidR="00B46470">
      <w:pPr>
        <w:jc w:val="both"/>
      </w:pPr>
    </w:p>
    <w:p w:rsidRDefault="00B46470" w:rsidP="00B46470" w:rsidR="00B46470">
      <w:pPr>
        <w:ind w:firstLine="720"/>
        <w:jc w:val="both"/>
      </w:pPr>
    </w:p>
    <w:p w:rsidRDefault="00B46470" w:rsidP="00B46470" w:rsidR="00B46470">
      <w:pPr>
        <w:jc w:val="both"/>
      </w:pPr>
      <w:r>
        <w:tab/>
      </w:r>
    </w:p>
    <w:p w:rsidRDefault="00B46470" w:rsidP="00B46470" w:rsidR="00B46470">
      <w:pPr>
        <w:jc w:val="both"/>
      </w:pPr>
      <w:r>
        <w:tab/>
      </w:r>
      <w:r>
        <w:tab/>
      </w:r>
      <w:r>
        <w:tab/>
      </w:r>
    </w:p>
    <w:sectPr w:rsidSect="0032366B" w:rsidR="00B4647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0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St-99/2018-15</izvorni_sadrzaj>
    <derivirana_varijabla naziv="DomainObject.Oznaka_1">St-99/2018-15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B2B NETWORK d.o.o. za usluge i trgovinu zastupanog po punomoćniku Martina Medač</izvorni_sadrzaj>
    <derivirana_varijabla naziv="DomainObject.Predmet.ProtustrankaFormated_1">  B2B NETWORK d.o.o. za usluge i trgovinu zastupanog po punomoćniku Martina Medač</derivirana_varijabla>
  </DomainObject.Predmet.ProtustrankaFormated>
  <DomainObject.Predmet.ProtustrankaFormatedOIB>
    <izvorni_sadrzaj>  B2B NETWORK d.o.o. za usluge i trgovinu, OIB 65035089284 zastupanog po punomoćniku Martina Medač</izvorni_sadrzaj>
    <derivirana_varijabla naziv="DomainObject.Predmet.ProtustrankaFormatedOIB_1">  B2B NETWORK d.o.o. za usluge i trgovinu, OIB 65035089284 zastupanog po punomoćniku Martina Medač</derivirana_varijabla>
  </DomainObject.Predmet.ProtustrankaFormatedOIB>
  <DomainObject.Predmet.ProtustrankaFormatedWithAdress>
    <izvorni_sadrzaj> B2B NETWORK d.o.o. za usluge i trgovinu, Donja Petrička 83, 43232 Donja Petrička zastupanog po punomoćniku Martina Medač</izvorni_sadrzaj>
    <derivirana_varijabla naziv="DomainObject.Predmet.ProtustrankaFormatedWithAdress_1"> B2B NETWORK d.o.o. za usluge i trgovinu, Donja Petrička 83, 43232 Donja Petrička zastupanog po punomoćniku Martina Medač</derivirana_varijabla>
  </DomainObject.Predmet.ProtustrankaFormatedWithAdress>
  <DomainObject.Predmet.ProtustrankaFormatedWithAdressOIB>
    <izvorni_sadrzaj> B2B NETWORK d.o.o. za usluge i trgovinu, OIB 65035089284, Donja Petrička 83, 43232 Donja Petrička zastupanog po punomoćniku Martina Medač</izvorni_sadrzaj>
    <derivirana_varijabla naziv="DomainObject.Predmet.ProtustrankaFormatedWithAdressOIB_1"> B2B NETWORK d.o.o. za usluge i trgovinu, OIB 65035089284, Donja Petrička 83, 43232 Donja Petrička zastupanog po punomoćniku Martina Medač</derivirana_varijabla>
  </DomainObject.Predmet.ProtustrankaFormatedWithAdressOIB>
  <DomainObject.Predmet.ProtustrankaWithAdress>
    <izvorni_sadrzaj>B2B NETWORK d.o.o. za usluge i trgovinu Donja Petrička 83, 43232 Donja Petrička</izvorni_sadrzaj>
    <derivirana_varijabla naziv="DomainObject.Predmet.ProtustrankaWithAdress_1">B2B NETWORK d.o.o. za usluge i trgovinu Donja Petrička 83, 43232 Donja Petrička</derivirana_varijabla>
  </DomainObject.Predmet.ProtustrankaWithAdress>
  <DomainObject.Predmet.ProtustrankaWithAdressOIB>
    <izvorni_sadrzaj>B2B NETWORK d.o.o. za usluge i trgovinu, OIB 65035089284, Donja Petrička 83, 43232 Donja Petrička</izvorni_sadrzaj>
    <derivirana_varijabla naziv="DomainObject.Predmet.ProtustrankaWithAdressOIB_1">B2B NETWORK d.o.o. za usluge i trgovinu, OIB 65035089284, Donja Petrička 83, 43232 Donja Petrička</derivirana_varijabla>
  </DomainObject.Predmet.ProtustrankaWithAdressOIB>
  <DomainObject.Predmet.ProtustrankaNazivFormated>
    <izvorni_sadrzaj>B2B NETWORK d.o.o. za usluge i trgovinu</izvorni_sadrzaj>
    <derivirana_varijabla naziv="DomainObject.Predmet.ProtustrankaNazivFormated_1">B2B NETWORK d.o.o. za usluge i trgovinu</derivirana_varijabla>
  </DomainObject.Predmet.ProtustrankaNazivFormated>
  <DomainObject.Predmet.ProtustrankaNazivFormatedOIB>
    <izvorni_sadrzaj>B2B NETWORK d.o.o. za usluge i trgovinu, OIB 65035089284</izvorni_sadrzaj>
    <derivirana_varijabla naziv="DomainObject.Predmet.ProtustrankaNazivFormatedOIB_1">B2B NETWORK d.o.o. za usluge i trgovinu, OIB 65035089284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B2B NETWORK d.o.o. za usluge i trgovinu zastupanog po punomoćniku Martina Medač</item>
    </izvorni_sadrzaj>
    <derivirana_varijabla naziv="DomainObject.Predmet.ProtuStrankaListFormated_1">
      <item>B2B NETWORK d.o.o. za usluge i trgovinu zastupanog po punomoćniku Martina Medač</item>
    </derivirana_varijabla>
  </DomainObject.Predmet.ProtuStrankaListFormated>
  <DomainObject.Predmet.ProtuStrankaListFormatedOIB>
    <izvorni_sadrzaj>
      <item>B2B NETWORK d.o.o. za usluge i trgovinu, OIB 65035089284 zastupanog po punomoćniku Martina Medač</item>
    </izvorni_sadrzaj>
    <derivirana_varijabla naziv="DomainObject.Predmet.ProtuStrankaListFormatedOIB_1">
      <item>B2B NETWORK d.o.o. za usluge i trgovinu, OIB 65035089284 zastupanog po punomoćniku Martina Medač</item>
    </derivirana_varijabla>
  </DomainObject.Predmet.ProtuStrankaListFormatedOIB>
  <DomainObject.Predmet.ProtuStrankaListFormatedWithAdress>
    <izvorni_sadrzaj>
      <item>B2B NETWORK d.o.o. za usluge i trgovinu, Donja Petrička 83, 43232 Donja Petrička zastupanog po punomoćniku Martina Medač</item>
    </izvorni_sadrzaj>
    <derivirana_varijabla naziv="DomainObject.Predmet.ProtuStrankaListFormatedWithAdress_1">
      <item>B2B NETWORK d.o.o. za usluge i trgovinu, Donja Petrička 83, 43232 Donja Petrička zastupanog po punomoćniku Martina Medač</item>
    </derivirana_varijabla>
  </DomainObject.Predmet.ProtuStrankaListFormatedWithAdress>
  <DomainObject.Predmet.ProtuStrankaListFormatedWithAdressOIB>
    <izvorni_sadrzaj>
      <item>B2B NETWORK d.o.o. za usluge i trgovinu, OIB 65035089284, Donja Petrička 83, 43232 Donja Petrička zastupanog po punomoćniku Martina Medač</item>
    </izvorni_sadrzaj>
    <derivirana_varijabla naziv="DomainObject.Predmet.ProtuStrankaListFormatedWithAdressOIB_1">
      <item>B2B NETWORK d.o.o. za usluge i trgovinu, OIB 65035089284, Donja Petrička 83, 43232 Donja Petrička zastupanog po punomoćniku Martina Medač</item>
    </derivirana_varijabla>
  </DomainObject.Predmet.ProtuStrankaListFormatedWithAdressOIB>
  <DomainObject.Predmet.ProtuStrankaListNazivFormated>
    <izvorni_sadrzaj>
      <item>B2B NETWORK d.o.o. za usluge i trgovinu</item>
    </izvorni_sadrzaj>
    <derivirana_varijabla naziv="DomainObject.Predmet.ProtuStrankaListNazivFormated_1">
      <item>B2B NETWORK d.o.o. za usluge i trgovinu</item>
    </derivirana_varijabla>
  </DomainObject.Predmet.ProtuStrankaListNazivFormated>
  <DomainObject.Predmet.ProtuStrankaListNazivFormatedOIB>
    <izvorni_sadrzaj>
      <item>B2B NETWORK d.o.o. za usluge i trgovinu, OIB 65035089284</item>
    </izvorni_sadrzaj>
    <derivirana_varijabla naziv="DomainObject.Predmet.ProtuStrankaListNazivFormatedOIB_1">
      <item>B2B NETWORK d.o.o. za usluge i trgovinu, OIB 65035089284</item>
    </derivirana_varijabla>
  </DomainObject.Predmet.ProtuStrankaListNazivFormatedOIB>
  <DomainObject.Predmet.OstaliListFormated>
    <izvorni_sadrzaj>
      <item>Martina Medač punomoćnik sudionika u postupku B2B NETWORK d.o.o. za usluge i trgovinu</item>
    </izvorni_sadrzaj>
    <derivirana_varijabla naziv="DomainObject.Predmet.OstaliListFormated_1">
      <item>Martina Medač punomoćnik sudionika u postupku B2B NETWORK d.o.o. za usluge i trgovinu</item>
    </derivirana_varijabla>
  </DomainObject.Predmet.OstaliListFormated>
  <DomainObject.Predmet.OstaliListFormatedOIB>
    <izvorni_sadrzaj>
      <item>Martina Medač, OIB 87212562990 punomoćnik sudionika u postupku B2B NETWORK d.o.o. za usluge i trgovinu</item>
    </izvorni_sadrzaj>
    <derivirana_varijabla naziv="DomainObject.Predmet.OstaliListFormatedOIB_1">
      <item>Martina Medač, OIB 87212562990 punomoćnik sudionika u postupku B2B NETWORK d.o.o. za usluge i trgovinu</item>
    </derivirana_varijabla>
  </DomainObject.Predmet.OstaliListFormatedOIB>
  <DomainObject.Predmet.OstaliListFormatedWithAdress>
    <izvorni_sadrzaj>
      <item>Martina Medač, Donja Petrička 83, 43232 Donja Petrička punomoćnik sudionika u postupku B2B NETWORK d.o.o. za usluge i trgovinu</item>
    </izvorni_sadrzaj>
    <derivirana_varijabla naziv="DomainObject.Predmet.OstaliListFormatedWithAdress_1">
      <item>Martina Medač, Donja Petrička 83, 43232 Donja Petrička punomoćnik sudionika u postupku B2B NETWORK d.o.o. za usluge i trgovinu</item>
    </derivirana_varijabla>
  </DomainObject.Predmet.OstaliListFormatedWithAdress>
  <DomainObject.Predmet.OstaliListFormatedWithAdressOIB>
    <izvorni_sadrzaj>
      <item>Martina Medač, OIB 87212562990, Donja Petrička 83, 43232 Donja Petrička punomoćnik sudionika u postupku B2B NETWORK d.o.o. za usluge i trgovinu</item>
    </izvorni_sadrzaj>
    <derivirana_varijabla naziv="DomainObject.Predmet.OstaliListFormatedWithAdressOIB_1">
      <item>Martina Medač, OIB 87212562990, Donja Petrička 83, 43232 Donja Petrička punomoćnik sudionika u postupku B2B NETWORK d.o.o. za usluge i trgovinu</item>
    </derivirana_varijabla>
  </DomainObject.Predmet.OstaliListFormatedWithAdressOIB>
  <DomainObject.Predmet.OstaliListNazivFormated>
    <izvorni_sadrzaj>
      <item>Martina Medač</item>
    </izvorni_sadrzaj>
    <derivirana_varijabla naziv="DomainObject.Predmet.OstaliListNazivFormated_1">
      <item>Martina Medač</item>
    </derivirana_varijabla>
  </DomainObject.Predmet.OstaliListNazivFormated>
  <DomainObject.Predmet.OstaliListNazivFormatedOIB>
    <izvorni_sadrzaj>
      <item>Martina Medač, OIB 87212562990</item>
    </izvorni_sadrzaj>
    <derivirana_varijabla naziv="DomainObject.Predmet.OstaliListNazivFormatedOIB_1">
      <item>Martina Medač, OIB 87212562990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St-99/2018-15</izvorni_sadrzaj>
    <derivirana_varijabla naziv="DomainObject.PoslovniBrojDokumenta_1">St-99/2018-15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B2B NETWORK d.o.o. za usluge i trgovinu</izvorni_sadrzaj>
    <derivirana_varijabla naziv="DomainObject.Predmet.ProtustrankaIDrugi_1">B2B NETWORK 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B2B NETWORK d.o.o. za usluge i trgovinu, OIB 65035089284, Donja Petrička 83, 43232 Donja Petrička</izvorni_sadrzaj>
    <derivirana_varijabla naziv="DomainObject.Predmet.ProtustrankaIDrugiAdressOIB_1">B2B NETWORK d.o.o. za usluge i trgovinu, OIB 65035089284, Donja Petrička 83, 43232 Donja Petrička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St-99/2018-13</izvorni_sadrzaj>
    <derivirana_varijabla naziv="DomainObject.Predmet.OdlukaRjesenje.Oznaka_1">St-99/2018-13</derivirana_varijabla>
  </DomainObject.Predmet.OdlukaRjesenje.Oznaka>
  <DomainObject.Predmet.SudioniciListNaziv>
    <izvorni_sadrzaj>
      <item>FINA, RC ZAGREB, Podružnica BJELOVAR</item>
      <item>B2B NETWORK d.o.o. za usluge i trgovinu</item>
      <item>Martina Medač</item>
    </izvorni_sadrzaj>
    <derivirana_varijabla naziv="DomainObject.Predmet.SudioniciListNaziv_1">
      <item>FINA, RC ZAGREB, Podružnica BJELOVAR</item>
      <item>B2B NETWORK d.o.o. za usluge i trgovinu</item>
      <item>Martina Medač</item>
    </derivirana_varijabla>
  </DomainObject.Predmet.SudioniciListNaziv>
  <DomainObject.Predmet.SudioniciListAdressOIB>
    <izvorni_sadrzaj>
      <item>FINA, RC ZAGREB, Podružnica BJELOVAR, OIB 85821130368, F. Supila 4,43000 Bjelovar</item>
      <item>B2B NETWORK d.o.o. za usluge i trgovinu, OIB 65035089284, Donja Petrička 83,43232 Donja Petrička</item>
      <item>Martina Medač, OIB 87212562990, Donja Petrička 83,43232 Donja Petrička</item>
    </izvorni_sadrzaj>
    <derivirana_varijabla naziv="DomainObject.Predmet.SudioniciListAdressOIB_1">
      <item>FINA, RC ZAGREB, Podružnica BJELOVAR, OIB 85821130368, F. Supila 4,43000 Bjelovar</item>
      <item>B2B NETWORK d.o.o. za usluge i trgovinu, OIB 65035089284, Donja Petrička 83,43232 Donja Petrička</item>
      <item>Martina Medač, OIB 87212562990, Donja Petrička 83,43232 Donja Petrička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AB97D-7FFC-46B7-ADF9-E6C6FC993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2640</properties:Characters>
  <properties:Lines>58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2018-09-14T07:30:00Z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