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0599" w14:paraId="5760599" w:rsidRDefault="000E383E" w:rsidP="005F5248" w:rsidR="000E383E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830561">
      <w:r w:rsidRPr="00DA53DC">
        <w:t>REPUBLIKA HRVATSKA</w:t>
      </w:r>
    </w:p>
    <w:p w:rsidRDefault="00557331" w:rsidP="00557331" w:rsidR="00557331" w:rsidRPr="00DA53DC">
      <w:r w:rsidRPr="00DA53DC">
        <w:t>Trgovački sud u Zagrebu</w:t>
      </w:r>
    </w:p>
    <w:p w:rsidRDefault="00557331" w:rsidP="00557331" w:rsidR="00557331">
      <w:r w:rsidRPr="00DA53DC">
        <w:t xml:space="preserve">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557331" w:rsidP="00557331" w:rsidR="00557331" w:rsidRPr="00DA53DC">
      <w:pPr>
        <w:jc w:val="center"/>
      </w:pPr>
      <w:r w:rsidRPr="00DA53DC">
        <w:t>R</w:t>
      </w:r>
      <w:r w:rsidR="00830561">
        <w:t xml:space="preserve"> </w:t>
      </w:r>
      <w:r w:rsidRPr="00DA53DC">
        <w:t>E</w:t>
      </w:r>
      <w:r w:rsidR="00830561">
        <w:t xml:space="preserve"> </w:t>
      </w:r>
      <w:r w:rsidRPr="00DA53DC">
        <w:t>P</w:t>
      </w:r>
      <w:r w:rsidR="00830561">
        <w:t xml:space="preserve">  </w:t>
      </w:r>
      <w:r w:rsidRPr="00DA53DC">
        <w:t>U</w:t>
      </w:r>
      <w:r w:rsidR="00830561">
        <w:t xml:space="preserve"> </w:t>
      </w:r>
      <w:r w:rsidRPr="00DA53DC">
        <w:t>B</w:t>
      </w:r>
      <w:r w:rsidR="00830561">
        <w:t xml:space="preserve"> </w:t>
      </w:r>
      <w:r w:rsidRPr="00DA53DC">
        <w:t>L</w:t>
      </w:r>
      <w:r w:rsidR="00830561">
        <w:t xml:space="preserve"> </w:t>
      </w:r>
      <w:r w:rsidRPr="00DA53DC">
        <w:t>I</w:t>
      </w:r>
      <w:r w:rsidR="00830561">
        <w:t xml:space="preserve"> </w:t>
      </w:r>
      <w:r w:rsidRPr="00DA53DC">
        <w:t>K</w:t>
      </w:r>
      <w:r w:rsidR="00830561">
        <w:t xml:space="preserve"> </w:t>
      </w:r>
      <w:r w:rsidRPr="00DA53DC">
        <w:t xml:space="preserve">A </w:t>
      </w:r>
      <w:r w:rsidR="00830561">
        <w:t xml:space="preserve"> </w:t>
      </w:r>
      <w:r w:rsidRPr="00DA53DC">
        <w:t>H</w:t>
      </w:r>
      <w:r w:rsidR="00830561">
        <w:t xml:space="preserve"> </w:t>
      </w:r>
      <w:r w:rsidRPr="00DA53DC">
        <w:t>R</w:t>
      </w:r>
      <w:r w:rsidR="00830561">
        <w:t xml:space="preserve"> </w:t>
      </w:r>
      <w:r w:rsidRPr="00DA53DC">
        <w:t>V</w:t>
      </w:r>
      <w:r w:rsidR="00830561">
        <w:t xml:space="preserve"> </w:t>
      </w:r>
      <w:r w:rsidRPr="00DA53DC">
        <w:t>A</w:t>
      </w:r>
      <w:r w:rsidR="00830561">
        <w:t xml:space="preserve"> </w:t>
      </w:r>
      <w:r w:rsidRPr="00DA53DC">
        <w:t>T</w:t>
      </w:r>
      <w:r w:rsidR="00830561">
        <w:t xml:space="preserve"> </w:t>
      </w:r>
      <w:r w:rsidRPr="00DA53DC">
        <w:t>S</w:t>
      </w:r>
      <w:r w:rsidR="00830561">
        <w:t xml:space="preserve"> </w:t>
      </w:r>
      <w:r w:rsidRPr="00DA53DC">
        <w:t>K</w:t>
      </w:r>
      <w:r w:rsidR="00830561">
        <w:t xml:space="preserve"> </w:t>
      </w:r>
      <w:r w:rsidRPr="00DA53DC">
        <w:t>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6948E3" w:rsidP="006948E3" w:rsidR="006948E3">
      <w:pPr>
        <w:jc w:val="both"/>
        <w:rPr>
          <w:bCs/>
        </w:rPr>
      </w:pPr>
      <w:r w:rsidRPr="008C47E6">
        <w:t>Trgovački sud u Zagrebu po sucu pojedincu Nikoli Ribariću, kao stečajnom sucu, u stečajnom predmetu nad dužnikom M-PROFIL d.o.o. u stečaju, Zabok, Prilaz dr. Franje Tuđmana 11, MBS: 080000127, OIB: 02586214731,</w:t>
      </w:r>
      <w:r w:rsidRPr="008C47E6">
        <w:rPr>
          <w:bCs/>
        </w:rPr>
        <w:t xml:space="preserve"> </w:t>
      </w:r>
      <w:r w:rsidRPr="008C47E6">
        <w:t xml:space="preserve"> dana </w:t>
      </w:r>
      <w:r w:rsidR="00E14ED3">
        <w:t>12</w:t>
      </w:r>
      <w:r w:rsidRPr="008C47E6">
        <w:t>.</w:t>
      </w:r>
      <w:r w:rsidR="00E14ED3">
        <w:t xml:space="preserve"> studenoga</w:t>
      </w:r>
      <w:r w:rsidRPr="008C47E6">
        <w:rPr>
          <w:bCs/>
        </w:rPr>
        <w:t xml:space="preserve"> 201</w:t>
      </w:r>
      <w:r>
        <w:rPr>
          <w:bCs/>
        </w:rPr>
        <w:t>8</w:t>
      </w:r>
      <w:r w:rsidRPr="008C47E6">
        <w:rPr>
          <w:bCs/>
        </w:rPr>
        <w:t>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 w:rsidRPr="00A86F10">
      <w:pPr>
        <w:jc w:val="center"/>
      </w:pPr>
      <w:r>
        <w:t>r i j e š i o</w:t>
      </w:r>
      <w:r w:rsidR="00830561">
        <w:t xml:space="preserve">   </w:t>
      </w:r>
      <w:r>
        <w:t xml:space="preserve">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5B588A" w:rsidP="001C4E88" w:rsidR="005B588A">
      <w:pPr>
        <w:ind w:firstLine="720"/>
        <w:jc w:val="both"/>
      </w:pPr>
      <w:r>
        <w:t>I</w:t>
      </w:r>
      <w:r>
        <w:tab/>
      </w:r>
      <w:r w:rsidR="00180663" w:rsidRPr="007910B3">
        <w:t xml:space="preserve">Nalaže se računovodstvu Trgovačkog suda u Zagrebu, iznos </w:t>
      </w:r>
      <w:r w:rsidR="00F33638" w:rsidRPr="000A1F85">
        <w:t xml:space="preserve">od </w:t>
      </w:r>
      <w:r w:rsidR="00E14ED3">
        <w:t>5.000,00</w:t>
      </w:r>
      <w:r w:rsidR="003F77D4">
        <w:t xml:space="preserve"> kuna</w:t>
      </w:r>
      <w:r w:rsidR="00A33266">
        <w:t>, za troškove vješačenja,</w:t>
      </w:r>
      <w:r w:rsidR="00180663" w:rsidRPr="007910B3">
        <w:t xml:space="preserve"> koji je </w:t>
      </w:r>
      <w:r w:rsidR="000E383E">
        <w:t xml:space="preserve">rezerviran u ovosudnom stečajnom postupku i nalazi se na </w:t>
      </w:r>
      <w:r w:rsidR="00180663"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0A0C45">
        <w:t>338/12</w:t>
      </w:r>
      <w:r w:rsidR="006C4BF0" w:rsidRPr="007910B3">
        <w:t xml:space="preserve">, </w:t>
      </w:r>
      <w:r w:rsidR="007D414D">
        <w:t xml:space="preserve">sa svrhom namirenja budućih obveza stečajne mase, </w:t>
      </w:r>
      <w:r w:rsidR="000E383E">
        <w:t>isplatiti</w:t>
      </w:r>
      <w:r w:rsidR="00557331">
        <w:t xml:space="preserve"> odnosno uplatiti na račun </w:t>
      </w:r>
      <w:r w:rsidRPr="007910B3">
        <w:t>Trgovačkog suda u Zagrebu</w:t>
      </w:r>
      <w:r w:rsidRPr="005B588A">
        <w:t xml:space="preserve"> </w:t>
      </w:r>
      <w:r w:rsidRPr="007910B3">
        <w:t>otvoren u Hrvatskoj poštanskoj banci</w:t>
      </w:r>
      <w:r>
        <w:t xml:space="preserve">, IBAN: HR92 </w:t>
      </w:r>
      <w:r w:rsidRPr="007910B3">
        <w:t>2390001-1300000460</w:t>
      </w:r>
      <w:r>
        <w:t>, s pozivom na broj predmeta P-1799/13, opisa plaćanja: predujam za troškove vještačenja u predmetu P-1799/13</w:t>
      </w:r>
    </w:p>
    <w:p w:rsidRDefault="005B588A" w:rsidP="001C4E88" w:rsidR="005B588A">
      <w:pPr>
        <w:ind w:firstLine="720"/>
        <w:jc w:val="both"/>
      </w:pPr>
    </w:p>
    <w:p w:rsidRDefault="005B588A" w:rsidP="005B588A" w:rsidR="00F601CF">
      <w:pPr>
        <w:ind w:firstLine="720"/>
        <w:jc w:val="both"/>
      </w:pPr>
      <w:r>
        <w:t>II</w:t>
      </w:r>
      <w:r>
        <w:tab/>
      </w:r>
      <w:r w:rsidRPr="007910B3">
        <w:t xml:space="preserve">Nalaže se računovodstvu Trgovačkog suda u Zagrebu, iznos </w:t>
      </w:r>
      <w:r w:rsidRPr="000A1F85">
        <w:t xml:space="preserve">od </w:t>
      </w:r>
      <w:r w:rsidR="00F601CF">
        <w:t>10.100,00 kuna</w:t>
      </w:r>
      <w:r w:rsidR="002A1B45">
        <w:t>, za žalbu protiv sudske presude,</w:t>
      </w:r>
      <w:r w:rsidRPr="007910B3">
        <w:t xml:space="preserve"> koji je </w:t>
      </w:r>
      <w:r>
        <w:t xml:space="preserve">rezerviran u ovosudnom stečajnom postupku i nalazi se na </w:t>
      </w:r>
      <w:r w:rsidRPr="007910B3">
        <w:t>na depozitn</w:t>
      </w:r>
      <w:r>
        <w:t>om</w:t>
      </w:r>
      <w:r w:rsidRPr="007910B3">
        <w:t xml:space="preserve"> račun</w:t>
      </w:r>
      <w:r>
        <w:t>u</w:t>
      </w:r>
      <w:r w:rsidRPr="007910B3">
        <w:t xml:space="preserve"> ovoga suda otvoren u Hrvatskoj poštanskoj banci</w:t>
      </w:r>
      <w:r>
        <w:t xml:space="preserve">, IBAN: HR92 </w:t>
      </w:r>
      <w:r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>
        <w:t>338/12</w:t>
      </w:r>
      <w:r w:rsidRPr="007910B3">
        <w:t xml:space="preserve">, </w:t>
      </w:r>
      <w:r>
        <w:t xml:space="preserve">sa svrhom namirenja budućih obveza stečajne mase, isplatiti odnosno uplatiti na </w:t>
      </w:r>
      <w:r w:rsidR="00F601CF">
        <w:t>račun Državnog proračuna Republike Hrvatske, IBAN: HR 12 100 100</w:t>
      </w:r>
      <w:r w:rsidR="00BB4C6F">
        <w:t xml:space="preserve"> </w:t>
      </w:r>
      <w:r w:rsidR="00F601CF">
        <w:t>5</w:t>
      </w:r>
      <w:r w:rsidR="00BB4C6F">
        <w:t>18 6300 0160, s pozivom na broj: HR635045-20735-10033679398, opis plaćanja pristojba iz predmeta P-1697/2014</w:t>
      </w:r>
      <w:r w:rsidR="00F601CF">
        <w:t xml:space="preserve"> </w:t>
      </w:r>
    </w:p>
    <w:p w:rsidRDefault="008F3299" w:rsidP="005B588A" w:rsidR="008F3299">
      <w:pPr>
        <w:ind w:firstLine="720"/>
        <w:jc w:val="both"/>
      </w:pPr>
    </w:p>
    <w:p w:rsidRDefault="008F3299" w:rsidP="008F3299" w:rsidR="008F3299">
      <w:pPr>
        <w:ind w:firstLine="720"/>
        <w:jc w:val="both"/>
      </w:pPr>
      <w:r>
        <w:t>III</w:t>
      </w:r>
      <w:r>
        <w:tab/>
      </w:r>
      <w:r w:rsidRPr="007910B3">
        <w:t xml:space="preserve">Nalaže se računovodstvu Trgovačkog suda u Zagrebu, iznos </w:t>
      </w:r>
      <w:r w:rsidRPr="000A1F85">
        <w:t xml:space="preserve">od </w:t>
      </w:r>
      <w:r w:rsidR="002A1B45">
        <w:t>200,00 kuna, za odgovor na tužbu,</w:t>
      </w:r>
      <w:r>
        <w:t xml:space="preserve"> kuna</w:t>
      </w:r>
      <w:r w:rsidRPr="007910B3">
        <w:t xml:space="preserve"> koji je </w:t>
      </w:r>
      <w:r>
        <w:t xml:space="preserve">rezerviran u ovosudnom stečajnom postupku i nalazi se na </w:t>
      </w:r>
      <w:r w:rsidRPr="007910B3">
        <w:t>na depozitn</w:t>
      </w:r>
      <w:r>
        <w:t>om</w:t>
      </w:r>
      <w:r w:rsidRPr="007910B3">
        <w:t xml:space="preserve"> račun</w:t>
      </w:r>
      <w:r>
        <w:t>u</w:t>
      </w:r>
      <w:r w:rsidRPr="007910B3">
        <w:t xml:space="preserve"> ovoga suda otvoren u Hrvatskoj poštanskoj banci</w:t>
      </w:r>
      <w:r>
        <w:t xml:space="preserve">, IBAN: HR92 </w:t>
      </w:r>
      <w:r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>
        <w:t>338/12</w:t>
      </w:r>
      <w:r w:rsidRPr="007910B3">
        <w:t xml:space="preserve">, </w:t>
      </w:r>
      <w:r>
        <w:t>sa svrhom namirenja budućih obveza stečajne mase, isplatiti odnosno uplatiti na račun Državnog proračuna Republike Hrvatske, IBAN: HR 12 100 100 518 6300 0160, s pozivom na broj: HR635045-20735-10033679398, opis plaćanja pristojba iz predmeta P-</w:t>
      </w:r>
      <w:r w:rsidR="002A1B45">
        <w:t>4787/2012</w:t>
      </w:r>
      <w:r>
        <w:t xml:space="preserve"> </w:t>
      </w:r>
    </w:p>
    <w:p w:rsidRDefault="008F3299" w:rsidP="005B588A" w:rsidR="008F3299">
      <w:pPr>
        <w:ind w:firstLine="720"/>
        <w:jc w:val="both"/>
      </w:pPr>
    </w:p>
    <w:p w:rsidRDefault="00F601CF" w:rsidP="005B588A" w:rsidR="00F601CF">
      <w:pPr>
        <w:ind w:firstLine="720"/>
        <w:jc w:val="both"/>
      </w:pPr>
    </w:p>
    <w:p w:rsidRDefault="00F601CF" w:rsidP="005B588A" w:rsidR="00F601CF">
      <w:pPr>
        <w:ind w:firstLine="720"/>
        <w:jc w:val="both"/>
      </w:pPr>
    </w:p>
    <w:p w:rsidRDefault="00F601CF" w:rsidP="005B588A" w:rsidR="00F601CF">
      <w:pPr>
        <w:ind w:firstLine="720"/>
        <w:jc w:val="both"/>
      </w:pPr>
    </w:p>
    <w:p w:rsidRDefault="005B588A" w:rsidP="001C4E88" w:rsidR="005B588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lastRenderedPageBreak/>
        <w:t>Obrazloženje</w:t>
      </w:r>
    </w:p>
    <w:p w:rsidRDefault="00180663" w:rsidP="00180663" w:rsidR="00180663" w:rsidRPr="007910B3"/>
    <w:p w:rsidRDefault="000E383E" w:rsidP="008914FE" w:rsidR="000E383E">
      <w:pPr>
        <w:ind w:firstLine="720"/>
        <w:jc w:val="both"/>
      </w:pPr>
      <w:r>
        <w:t>Stečajni post</w:t>
      </w:r>
      <w:r w:rsidR="00802C78">
        <w:t xml:space="preserve">upak zaključen </w:t>
      </w:r>
      <w:r w:rsidR="001C4E88">
        <w:t xml:space="preserve">je </w:t>
      </w:r>
      <w:r w:rsidR="00802C78">
        <w:t xml:space="preserve">rješenjem od </w:t>
      </w:r>
      <w:r w:rsidR="001C4E88">
        <w:t>6</w:t>
      </w:r>
      <w:r>
        <w:t>.</w:t>
      </w:r>
      <w:r w:rsidR="001C4E88">
        <w:t xml:space="preserve"> ožujka</w:t>
      </w:r>
      <w:r>
        <w:t xml:space="preserve"> 201</w:t>
      </w:r>
      <w:r w:rsidR="001C4E88">
        <w:t>8. godine, pravomoćno s danom 24</w:t>
      </w:r>
      <w:r>
        <w:t>.</w:t>
      </w:r>
      <w:r w:rsidR="001C4E88">
        <w:t xml:space="preserve"> ožujka</w:t>
      </w:r>
      <w:r>
        <w:t xml:space="preserve"> 201</w:t>
      </w:r>
      <w:r w:rsidR="001C4E88">
        <w:t>8</w:t>
      </w:r>
      <w:r>
        <w:t>. godine.</w:t>
      </w:r>
    </w:p>
    <w:p w:rsidRDefault="008E4687" w:rsidP="008914FE" w:rsidR="00D25849">
      <w:pPr>
        <w:ind w:firstLine="360"/>
        <w:jc w:val="both"/>
      </w:pPr>
      <w:r>
        <w:rPr>
          <w:bCs/>
        </w:rPr>
        <w:tab/>
      </w:r>
      <w:r w:rsidR="006665EE">
        <w:t xml:space="preserve">Podneskom od </w:t>
      </w:r>
      <w:r w:rsidR="00A33266">
        <w:t>28</w:t>
      </w:r>
      <w:r w:rsidR="00380011">
        <w:t>.</w:t>
      </w:r>
      <w:r w:rsidR="00A33266">
        <w:t>9</w:t>
      </w:r>
      <w:r w:rsidR="00380011">
        <w:t>.2018. stečajni upravitelj</w:t>
      </w:r>
      <w:r w:rsidR="006665EE">
        <w:t xml:space="preserve"> zatražio je is</w:t>
      </w:r>
      <w:r w:rsidR="009978B6">
        <w:t xml:space="preserve">platu odnosno uplatu iznosa od </w:t>
      </w:r>
      <w:r w:rsidR="00A33266">
        <w:t xml:space="preserve">5.000,00 kuna </w:t>
      </w:r>
      <w:r w:rsidR="000C6E0C">
        <w:t xml:space="preserve">za troškove vještačenja, iznosa od </w:t>
      </w:r>
      <w:r w:rsidR="00A33266">
        <w:t>10.100,00 kuna</w:t>
      </w:r>
      <w:r w:rsidR="00380011">
        <w:t xml:space="preserve"> </w:t>
      </w:r>
      <w:r w:rsidR="000C6E0C">
        <w:t>za žalbu protiv presude, i iznosa od 200,00 kuna za pristojbu za odgovor na tužbu.</w:t>
      </w:r>
    </w:p>
    <w:p w:rsidRDefault="00FC1068" w:rsidP="008914FE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0C6E0C">
        <w:t>12</w:t>
      </w:r>
      <w:r w:rsidRPr="007910B3">
        <w:t>.</w:t>
      </w:r>
      <w:r w:rsidR="000C6E0C">
        <w:t xml:space="preserve"> studenoga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6922FD" w:rsidP="00830561" w:rsidR="006922FD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14FE" w:rsidP="00830561" w:rsidR="006922FD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914FE" w:rsidP="008914FE" w:rsidR="008914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8914FE" w:rsidP="008914FE" w:rsidR="008914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</w:t>
      </w:r>
      <w:r>
        <w:rPr>
          <w:lang w:eastAsia="hr-HR"/>
        </w:rPr>
        <w:t>Za točnost otpravka - ovlašteni službenik</w:t>
      </w:r>
    </w:p>
    <w:p w:rsidRDefault="008914FE" w:rsidP="008914FE" w:rsidR="006922FD" w:rsidRPr="008914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</w:t>
      </w:r>
      <w:r w:rsidRPr="008914FE">
        <w:rPr>
          <w:rFonts w:hAnsi="Times New Roman" w:ascii="Times New Roman"/>
          <w:b w:val="false"/>
          <w:color w:val="auto"/>
        </w:rPr>
        <w:t xml:space="preserve">  Maja Hajtek</w:t>
      </w:r>
    </w:p>
    <w:p w:rsidRDefault="008E4687" w:rsidP="008E4687" w:rsidR="008E4687" w:rsidRPr="009B2669"/>
    <w:p w:rsidRDefault="00C33FBE" w:rsidP="008914FE" w:rsidR="00C33FBE" w:rsidRPr="009B2669">
      <w:pPr>
        <w:jc w:val="both"/>
      </w:pPr>
      <w:r w:rsidRPr="009B2669">
        <w:t>POUKA O PRAVNOM LIJEKU:</w:t>
      </w:r>
    </w:p>
    <w:p w:rsidRDefault="003F3491" w:rsidP="008914FE" w:rsidR="008E4687" w:rsidRPr="009B2669">
      <w:pPr>
        <w:autoSpaceDE w:val="false"/>
        <w:autoSpaceDN w:val="false"/>
        <w:adjustRightInd w:val="false"/>
        <w:jc w:val="both"/>
      </w:pPr>
      <w:r w:rsidRPr="009B2669">
        <w:t xml:space="preserve">Protiv rješenja nezadovoljna stranka može uložiti žalbu u roku od 8 dana od dana dostave </w:t>
      </w:r>
      <w:r w:rsidR="009B2669" w:rsidRPr="009B2669">
        <w:t>odluke</w:t>
      </w:r>
      <w:r w:rsidRPr="009B2669">
        <w:t>. Žalba se podnosi Visokom trgovačkom sudu RH putem ovog suda u tri primjerka</w:t>
      </w:r>
      <w:r w:rsidR="00284CA9" w:rsidRPr="009B2669">
        <w:t>.</w:t>
      </w:r>
      <w:r w:rsidR="009B2669" w:rsidRPr="009B2669">
        <w:rPr>
          <w:lang w:eastAsia="hr-HR"/>
        </w:rPr>
        <w:t xml:space="preserve"> Dostava se smatra obavljenom istekom osmoga dana od dana objave pismena na mrežnoj stranici e-Oglasna ploča sudova (čl. 12. SZ-a)</w:t>
      </w:r>
    </w:p>
    <w:p w:rsidRDefault="000D3F68" w:rsidP="00F33638" w:rsidR="000D3F68" w:rsidRPr="009B2669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1E48C7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4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00AB3" w:rsidP="00830561" w:rsidR="006E14AC">
    <w:pPr>
      <w:pStyle w:val="Zaglavlje"/>
      <w:jc w:val="right"/>
    </w:pPr>
    <w:r>
      <w:tab/>
    </w:r>
    <w:r w:rsidR="00830561">
      <w:t>72.St-338/2012-543</w:t>
    </w:r>
  </w:p>
  <w:p w:rsidRDefault="006E14AC" w:rsidP="006E14AC" w:rsidR="006E14AC">
    <w:pPr>
      <w:pStyle w:val="Zaglavlje"/>
      <w:jc w:val="right"/>
    </w:pPr>
  </w:p>
  <w:p w:rsidRDefault="00B00AB3" w:rsidP="006948E3" w:rsidR="00B00AB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4AC" w:rsidP="006E14AC" w:rsidR="006E14AC">
    <w:pPr>
      <w:pStyle w:val="Zaglavlje"/>
      <w:jc w:val="right"/>
    </w:pPr>
    <w:r w:rsidRPr="00DA53DC">
      <w:t>72</w:t>
    </w:r>
    <w:r>
      <w:t>. St</w:t>
    </w:r>
    <w:r w:rsidRPr="00DA53DC">
      <w:t>-</w:t>
    </w:r>
    <w:r w:rsidR="00E14ED3">
      <w:t xml:space="preserve">338/2012 </w:t>
    </w:r>
  </w:p>
  <w:p w:rsidRDefault="006E14AC" w:rsidR="006E14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0C45"/>
    <w:rsid w:val="000A285F"/>
    <w:rsid w:val="000B0FDB"/>
    <w:rsid w:val="000C6E0C"/>
    <w:rsid w:val="000D3F68"/>
    <w:rsid w:val="000E383E"/>
    <w:rsid w:val="00111B96"/>
    <w:rsid w:val="00150C36"/>
    <w:rsid w:val="00180663"/>
    <w:rsid w:val="0019619B"/>
    <w:rsid w:val="001B710F"/>
    <w:rsid w:val="001C4E88"/>
    <w:rsid w:val="001E2A9C"/>
    <w:rsid w:val="001E48C7"/>
    <w:rsid w:val="00200591"/>
    <w:rsid w:val="00200959"/>
    <w:rsid w:val="00211A5B"/>
    <w:rsid w:val="002144A4"/>
    <w:rsid w:val="00216D2F"/>
    <w:rsid w:val="0022164F"/>
    <w:rsid w:val="00231AC1"/>
    <w:rsid w:val="00284CA9"/>
    <w:rsid w:val="002A1B23"/>
    <w:rsid w:val="002A1B45"/>
    <w:rsid w:val="002A7843"/>
    <w:rsid w:val="002E16FA"/>
    <w:rsid w:val="002E6303"/>
    <w:rsid w:val="00347BB4"/>
    <w:rsid w:val="00370E59"/>
    <w:rsid w:val="00371580"/>
    <w:rsid w:val="00376FCD"/>
    <w:rsid w:val="00380011"/>
    <w:rsid w:val="00387760"/>
    <w:rsid w:val="003F3491"/>
    <w:rsid w:val="003F77D4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588A"/>
    <w:rsid w:val="005B7467"/>
    <w:rsid w:val="005D269B"/>
    <w:rsid w:val="005E0C79"/>
    <w:rsid w:val="005F5248"/>
    <w:rsid w:val="006024BD"/>
    <w:rsid w:val="00633727"/>
    <w:rsid w:val="00643E8E"/>
    <w:rsid w:val="006505F8"/>
    <w:rsid w:val="006665EE"/>
    <w:rsid w:val="006669D2"/>
    <w:rsid w:val="006912C5"/>
    <w:rsid w:val="006922FD"/>
    <w:rsid w:val="006948E3"/>
    <w:rsid w:val="006B3C15"/>
    <w:rsid w:val="006C1ED8"/>
    <w:rsid w:val="006C4BF0"/>
    <w:rsid w:val="006E0A95"/>
    <w:rsid w:val="006E14AC"/>
    <w:rsid w:val="006E4475"/>
    <w:rsid w:val="00706E0B"/>
    <w:rsid w:val="007141AF"/>
    <w:rsid w:val="007910B3"/>
    <w:rsid w:val="007A6086"/>
    <w:rsid w:val="007A6843"/>
    <w:rsid w:val="007A7633"/>
    <w:rsid w:val="007B3F07"/>
    <w:rsid w:val="007D414D"/>
    <w:rsid w:val="00802C78"/>
    <w:rsid w:val="00830561"/>
    <w:rsid w:val="00866CD2"/>
    <w:rsid w:val="008914FE"/>
    <w:rsid w:val="008B05F8"/>
    <w:rsid w:val="008C1B01"/>
    <w:rsid w:val="008E4687"/>
    <w:rsid w:val="008F3299"/>
    <w:rsid w:val="009459B8"/>
    <w:rsid w:val="00956CFF"/>
    <w:rsid w:val="0098464C"/>
    <w:rsid w:val="00987366"/>
    <w:rsid w:val="00996A66"/>
    <w:rsid w:val="009978B6"/>
    <w:rsid w:val="009B2669"/>
    <w:rsid w:val="00A33266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72B33"/>
    <w:rsid w:val="00B95717"/>
    <w:rsid w:val="00BA196B"/>
    <w:rsid w:val="00BB4256"/>
    <w:rsid w:val="00BB4C6F"/>
    <w:rsid w:val="00BE1F4D"/>
    <w:rsid w:val="00C17350"/>
    <w:rsid w:val="00C33FBE"/>
    <w:rsid w:val="00CA55C8"/>
    <w:rsid w:val="00CA6A23"/>
    <w:rsid w:val="00D10504"/>
    <w:rsid w:val="00D25849"/>
    <w:rsid w:val="00D2669C"/>
    <w:rsid w:val="00D4590F"/>
    <w:rsid w:val="00D56602"/>
    <w:rsid w:val="00D92593"/>
    <w:rsid w:val="00DB06B8"/>
    <w:rsid w:val="00DC3162"/>
    <w:rsid w:val="00E14ED3"/>
    <w:rsid w:val="00E25608"/>
    <w:rsid w:val="00E2573A"/>
    <w:rsid w:val="00E61C73"/>
    <w:rsid w:val="00E77F41"/>
    <w:rsid w:val="00E851C9"/>
    <w:rsid w:val="00EE6EBC"/>
    <w:rsid w:val="00EF73E1"/>
    <w:rsid w:val="00F02F17"/>
    <w:rsid w:val="00F063DB"/>
    <w:rsid w:val="00F3229B"/>
    <w:rsid w:val="00F33638"/>
    <w:rsid w:val="00F4038C"/>
    <w:rsid w:val="00F601CF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14A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4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4F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4F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4F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E14A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4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4F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4F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4F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92648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>24. ožujka 2018.</izvorni_sadrzaj>
    <derivirana_varijabla naziv="DomainObject.Predmet.OdlukaRjesenje.DatumPravomocnosti_1">24. ožujka 2018.</derivirana_varijabla>
  </DomainObject.Predmet.OdlukaRjesenje.DatumPravomocnosti>
  <DomainObject.Predmet.OdlukaRjesenje.Oznaka>
    <izvorni_sadrzaj>St-338/2012-527</izvorni_sadrzaj>
    <derivirana_varijabla naziv="DomainObject.Predmet.OdlukaRjesenje.Oznaka_1">St-338/2012-527</derivirana_varijabla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2017.</izvorni_sadrzaj>
    <derivirana_varijabla naziv="DomainObject.Predmet.DatumZadnjeOdrzaneSudskeRadnje_1">13. srpnja 2017.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St-338/2012-536</izvorni_sadrzaj>
    <derivirana_varijabla naziv="DomainObject.PredzadnjaOdlukaIzPredmeta.Oznaka_1">St-338/2012-536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2462</properties:Characters>
  <properties:Lines>73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2018-11-12T11:58:00Z</dcterms:created>
  <dc:creator>nmarkovic</dc:creator>
  <cp:lastModifiedBy>Maja Hajtek</cp:lastModifiedBy>
  <cp:lastPrinted>2018-11-12T11:58:00Z</cp:lastPrinted>
  <dcterms:modified xmlns:xsi="http://www.w3.org/2001/XMLSchema-instance" xsi:type="dcterms:W3CDTF">2018-11-12T12:24:00Z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m profil 12.11.2018..docx)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