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98f9c" w14:paraId="7498f9c"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A30B5D">
        <w:t xml:space="preserve">  </w:t>
      </w:r>
      <w:r w:rsidR="00D0658B">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837D19">
        <w:t>70</w:t>
      </w:r>
      <w:r w:rsidR="00E260B9">
        <w:t>4</w:t>
      </w:r>
      <w:r w:rsidR="001A57FE">
        <w:t>4</w:t>
      </w:r>
      <w:r w:rsidR="00221A67">
        <w:t>/</w:t>
      </w:r>
      <w:r w:rsidRPr="00E6050A">
        <w:t>1</w:t>
      </w:r>
      <w:r w:rsidR="00443A5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w:t>
      </w:r>
      <w:r w:rsidR="00BB285A">
        <w:t xml:space="preserve"> </w:t>
      </w:r>
      <w:r w:rsidR="00352D53">
        <w:t>nad</w:t>
      </w:r>
      <w:r w:rsidR="00C26337">
        <w:t xml:space="preserve"> </w:t>
      </w:r>
      <w:r w:rsidR="00880164" w:rsidRPr="00880164">
        <w:t>MEDIPLEKS d.o.o. za graditeljstvo i usluge, Zagreb, Hrastin prilaz 1, MBS: 080807098, OIB: 26172354553</w:t>
      </w:r>
      <w:r w:rsidR="00BC5677" w:rsidRPr="00BC5677">
        <w:t xml:space="preserve">, </w:t>
      </w:r>
      <w:r w:rsidR="006F0483">
        <w:t>1</w:t>
      </w:r>
      <w:r w:rsidR="00BC6262">
        <w:t>1</w:t>
      </w:r>
      <w:r w:rsidR="00962099">
        <w:t xml:space="preserve">. </w:t>
      </w:r>
      <w:r w:rsidR="006F3C34">
        <w:t xml:space="preserve">srpnja </w:t>
      </w:r>
      <w:r w:rsidR="00962099">
        <w:t>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880164" w:rsidRPr="00880164">
        <w:t>MEDIPLEKS d.o.o. za graditeljstvo i usluge, Zagreb, Hrastin prilaz 1, MBS: 080807098, OIB: 26172354553</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195554" w:rsidRPr="00195554">
        <w:t>DAVOR PETERA, dipl. iur., Zagreb, Srebrnjak 84, OIB:90695323330</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880164" w:rsidRPr="00880164">
        <w:t>MEDIPLEKS d.o.o. za graditeljstvo i usluge, Zagreb, Hrastin prilaz 1, MBS: 080807098, OIB: 26172354553</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85485D" w:rsidP="0085485D" w:rsidR="0085485D">
      <w:pPr>
        <w:overflowPunct w:val="false"/>
        <w:ind w:firstLine="708"/>
        <w:jc w:val="both"/>
        <w:rPr>
          <w:noProof w:val="false"/>
        </w:rPr>
      </w:pPr>
      <w:r>
        <w:rPr>
          <w:noProof w:val="false"/>
        </w:rPr>
        <w:t>Sud je pozvao osobe s pravnim interesom na uplatu iznosa od 9.000,00 kn, koji iznos smatra dostatnim za provođenje redovitog postupka do eventualnog zaključenja postupka po članku 293. Stečajnog zakona ("Narodne novine" broj 71/15 dalje: SZ-a).</w:t>
      </w:r>
    </w:p>
    <w:p w:rsidRDefault="0030718D" w:rsidP="0085485D" w:rsidR="0085485D">
      <w:pPr>
        <w:overflowPunct w:val="false"/>
        <w:ind w:firstLine="708"/>
        <w:jc w:val="both"/>
        <w:rPr>
          <w:noProof w:val="false"/>
        </w:rPr>
      </w:pPr>
      <w:r w:rsidRPr="0030718D">
        <w:rPr>
          <w:noProof w:val="false"/>
        </w:rPr>
        <w:t>Iz potvrde FINA-e od 7. studeni 2017. utvrđeno je da je račun dužnika na taj dan u blokadi za iznos 24.352,53 kn te da neprekidna blokada traje 442 dana.</w:t>
      </w:r>
      <w:r w:rsidR="0085485D">
        <w:rPr>
          <w:noProof w:val="false"/>
        </w:rPr>
        <w:t xml:space="preserve"> </w:t>
      </w:r>
    </w:p>
    <w:p w:rsidRDefault="0085485D" w:rsidP="0085485D" w:rsidR="0027527B">
      <w:pPr>
        <w:overflowPunct w:val="false"/>
        <w:ind w:firstLine="708"/>
        <w:jc w:val="both"/>
        <w:rPr>
          <w:noProof w:val="false"/>
        </w:rPr>
      </w:pPr>
      <w:r>
        <w:rPr>
          <w:noProof w:val="false"/>
        </w:rPr>
        <w:t>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95F10" w:rsidP="0027527B" w:rsidR="00C95F10">
      <w:pPr>
        <w:overflowPunct w:val="false"/>
        <w:ind w:firstLine="708"/>
        <w:jc w:val="both"/>
      </w:pPr>
      <w:r w:rsidRPr="00CB1210">
        <w:t xml:space="preserve">Rješenjem od </w:t>
      </w:r>
      <w:r w:rsidR="00BC6262">
        <w:t>1</w:t>
      </w:r>
      <w:r w:rsidR="00127F2C">
        <w:t>2</w:t>
      </w:r>
      <w:r w:rsidR="00667B0F" w:rsidRPr="00667B0F">
        <w:t xml:space="preserve">. </w:t>
      </w:r>
      <w:r w:rsidR="00127F2C">
        <w:t>siječnja</w:t>
      </w:r>
      <w:r w:rsidR="00667B0F" w:rsidRPr="00667B0F">
        <w:t xml:space="preserve"> 201</w:t>
      </w:r>
      <w:r w:rsidR="00EF2B76">
        <w:t>8</w:t>
      </w:r>
      <w:r w:rsidR="00667B0F" w:rsidRPr="00667B0F">
        <w:t>.</w:t>
      </w:r>
      <w:r>
        <w:t xml:space="preserve"> po</w:t>
      </w:r>
      <w:r w:rsidRPr="00CB1210">
        <w:t>zva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lastRenderedPageBreak/>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6F0483">
        <w:rPr>
          <w:noProof w:val="false"/>
        </w:rPr>
        <w:t>1</w:t>
      </w:r>
      <w:r w:rsidR="00BC6262">
        <w:rPr>
          <w:noProof w:val="false"/>
        </w:rPr>
        <w:t>1</w:t>
      </w:r>
      <w:r w:rsidR="00EF6870">
        <w:rPr>
          <w:noProof w:val="false"/>
        </w:rPr>
        <w:t xml:space="preserve">. </w:t>
      </w:r>
      <w:r w:rsidR="006F3C34">
        <w:rPr>
          <w:noProof w:val="false"/>
        </w:rPr>
        <w:t>srpnja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4B3B53">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B03B1B" w:rsidP="00E23277" w:rsidR="00B03B1B">
      <w:pPr>
        <w:jc w:val="both"/>
      </w:pPr>
    </w:p>
    <w:p w:rsidRDefault="004B3B53" w:rsidR="004B3B53">
      <w:r>
        <w:t>Za točnost otpravka - ovlašteni službenik</w:t>
      </w:r>
    </w:p>
    <w:p w:rsidRDefault="004B3B53" w:rsidR="004B3B53" w:rsidRPr="000504A6">
      <w:r>
        <w:tab/>
        <w:t xml:space="preserve">      </w:t>
      </w:r>
      <w:r w:rsidRPr="000E6531">
        <w:t>Ivana Stampf</w:t>
      </w:r>
    </w:p>
    <w:p w:rsidRDefault="001F1245" w:rsidP="004B3B53" w:rsidR="001F1245" w:rsidRPr="009D23EC"/>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B3B53">
      <w:rPr>
        <w:rStyle w:val="Brojstranice"/>
      </w:rPr>
      <w:t>2</w:t>
    </w:r>
    <w:r>
      <w:rPr>
        <w:rStyle w:val="Brojstranice"/>
      </w:rPr>
      <w:fldChar w:fldCharType="end"/>
    </w:r>
  </w:p>
  <w:p w:rsidRDefault="006F3C34" w:rsidP="00B509F2" w:rsidR="00CF1E49">
    <w:pPr>
      <w:pStyle w:val="Zaglavlje"/>
      <w:jc w:val="right"/>
    </w:pPr>
    <w:r>
      <w:tab/>
    </w:r>
    <w:r>
      <w:tab/>
    </w:r>
    <w:r w:rsidR="00CF1E49">
      <w:t>66 St-</w:t>
    </w:r>
    <w:r w:rsidR="00837D19">
      <w:t>70</w:t>
    </w:r>
    <w:r w:rsidR="00E260B9">
      <w:t>4</w:t>
    </w:r>
    <w:r w:rsidR="001A57FE">
      <w:t>4</w:t>
    </w:r>
    <w:r w:rsidR="00956E4C">
      <w:t>/1</w:t>
    </w:r>
    <w:r w:rsidR="00443A5B">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2E36"/>
    <w:rsid w:val="000A4CC7"/>
    <w:rsid w:val="000A4F05"/>
    <w:rsid w:val="000A6EE6"/>
    <w:rsid w:val="000A7D6F"/>
    <w:rsid w:val="000B0299"/>
    <w:rsid w:val="000B1CD9"/>
    <w:rsid w:val="000B239B"/>
    <w:rsid w:val="000B2A65"/>
    <w:rsid w:val="000B530F"/>
    <w:rsid w:val="000B56A8"/>
    <w:rsid w:val="000B6777"/>
    <w:rsid w:val="000C17AC"/>
    <w:rsid w:val="000C2E0E"/>
    <w:rsid w:val="000C46D4"/>
    <w:rsid w:val="000C5DD6"/>
    <w:rsid w:val="000C6669"/>
    <w:rsid w:val="000C6F4D"/>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E76A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63C"/>
    <w:rsid w:val="00121E9F"/>
    <w:rsid w:val="0012266A"/>
    <w:rsid w:val="001232A7"/>
    <w:rsid w:val="0012448C"/>
    <w:rsid w:val="00125F02"/>
    <w:rsid w:val="00126840"/>
    <w:rsid w:val="00127F2C"/>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31D"/>
    <w:rsid w:val="00160CC1"/>
    <w:rsid w:val="0016106B"/>
    <w:rsid w:val="00162E90"/>
    <w:rsid w:val="00163282"/>
    <w:rsid w:val="00163F2E"/>
    <w:rsid w:val="00164267"/>
    <w:rsid w:val="001652E9"/>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95554"/>
    <w:rsid w:val="001A08B2"/>
    <w:rsid w:val="001A1E60"/>
    <w:rsid w:val="001A23C6"/>
    <w:rsid w:val="001A26BE"/>
    <w:rsid w:val="001A3043"/>
    <w:rsid w:val="001A415C"/>
    <w:rsid w:val="001A435C"/>
    <w:rsid w:val="001A5170"/>
    <w:rsid w:val="001A57FE"/>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0244"/>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162"/>
    <w:rsid w:val="00204BB7"/>
    <w:rsid w:val="0020606C"/>
    <w:rsid w:val="00206145"/>
    <w:rsid w:val="00206447"/>
    <w:rsid w:val="00206AA5"/>
    <w:rsid w:val="0020777B"/>
    <w:rsid w:val="00220AE5"/>
    <w:rsid w:val="00220E08"/>
    <w:rsid w:val="00221A67"/>
    <w:rsid w:val="0022254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27B"/>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6749"/>
    <w:rsid w:val="0030718D"/>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2D53"/>
    <w:rsid w:val="00353152"/>
    <w:rsid w:val="00354828"/>
    <w:rsid w:val="00354945"/>
    <w:rsid w:val="00354B47"/>
    <w:rsid w:val="003554A4"/>
    <w:rsid w:val="0035692D"/>
    <w:rsid w:val="00357397"/>
    <w:rsid w:val="00357763"/>
    <w:rsid w:val="003578C9"/>
    <w:rsid w:val="00357EC9"/>
    <w:rsid w:val="003601FA"/>
    <w:rsid w:val="003602B2"/>
    <w:rsid w:val="00360DE9"/>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2C9C"/>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082"/>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0F7"/>
    <w:rsid w:val="004A0166"/>
    <w:rsid w:val="004A1712"/>
    <w:rsid w:val="004A2ADA"/>
    <w:rsid w:val="004A306E"/>
    <w:rsid w:val="004A37A8"/>
    <w:rsid w:val="004A3CF7"/>
    <w:rsid w:val="004A5160"/>
    <w:rsid w:val="004A6DD6"/>
    <w:rsid w:val="004A6F9B"/>
    <w:rsid w:val="004A7400"/>
    <w:rsid w:val="004B3B53"/>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B6C"/>
    <w:rsid w:val="00541F47"/>
    <w:rsid w:val="0054395A"/>
    <w:rsid w:val="00546001"/>
    <w:rsid w:val="00547225"/>
    <w:rsid w:val="0055116C"/>
    <w:rsid w:val="00551990"/>
    <w:rsid w:val="00551D2C"/>
    <w:rsid w:val="00553A51"/>
    <w:rsid w:val="00553CF0"/>
    <w:rsid w:val="00554E64"/>
    <w:rsid w:val="005552A0"/>
    <w:rsid w:val="00555DD6"/>
    <w:rsid w:val="00556774"/>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B7138"/>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089C"/>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04B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2B"/>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619"/>
    <w:rsid w:val="006B0A40"/>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483"/>
    <w:rsid w:val="006F05BE"/>
    <w:rsid w:val="006F0C29"/>
    <w:rsid w:val="006F33A7"/>
    <w:rsid w:val="006F3C34"/>
    <w:rsid w:val="006F3D2C"/>
    <w:rsid w:val="006F69BA"/>
    <w:rsid w:val="006F790E"/>
    <w:rsid w:val="006F7E4C"/>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5E99"/>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3EA4"/>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10F1"/>
    <w:rsid w:val="007F2787"/>
    <w:rsid w:val="007F2808"/>
    <w:rsid w:val="007F5FF4"/>
    <w:rsid w:val="007F615D"/>
    <w:rsid w:val="00802E3A"/>
    <w:rsid w:val="00805D9A"/>
    <w:rsid w:val="00806E44"/>
    <w:rsid w:val="00807CEE"/>
    <w:rsid w:val="00807E1B"/>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37D19"/>
    <w:rsid w:val="00841A9F"/>
    <w:rsid w:val="0084213C"/>
    <w:rsid w:val="00842FBB"/>
    <w:rsid w:val="00843E8E"/>
    <w:rsid w:val="008440EA"/>
    <w:rsid w:val="00845C56"/>
    <w:rsid w:val="00847836"/>
    <w:rsid w:val="00850CD4"/>
    <w:rsid w:val="00851EFB"/>
    <w:rsid w:val="0085232C"/>
    <w:rsid w:val="00852841"/>
    <w:rsid w:val="00852D34"/>
    <w:rsid w:val="0085376D"/>
    <w:rsid w:val="00853D52"/>
    <w:rsid w:val="00853F42"/>
    <w:rsid w:val="008541F9"/>
    <w:rsid w:val="00854693"/>
    <w:rsid w:val="0085485D"/>
    <w:rsid w:val="0085509B"/>
    <w:rsid w:val="00857BD5"/>
    <w:rsid w:val="008600BD"/>
    <w:rsid w:val="00861237"/>
    <w:rsid w:val="00863687"/>
    <w:rsid w:val="00865B87"/>
    <w:rsid w:val="00872164"/>
    <w:rsid w:val="00872DA6"/>
    <w:rsid w:val="00873884"/>
    <w:rsid w:val="008738F7"/>
    <w:rsid w:val="008738F8"/>
    <w:rsid w:val="008741AA"/>
    <w:rsid w:val="008742A9"/>
    <w:rsid w:val="00874CB4"/>
    <w:rsid w:val="00874FFA"/>
    <w:rsid w:val="00875EA6"/>
    <w:rsid w:val="008779E5"/>
    <w:rsid w:val="00877C1F"/>
    <w:rsid w:val="008800AB"/>
    <w:rsid w:val="00880164"/>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7B9"/>
    <w:rsid w:val="00940A62"/>
    <w:rsid w:val="00943E00"/>
    <w:rsid w:val="009444A5"/>
    <w:rsid w:val="00951654"/>
    <w:rsid w:val="00951BEB"/>
    <w:rsid w:val="00953D49"/>
    <w:rsid w:val="00955070"/>
    <w:rsid w:val="00956B49"/>
    <w:rsid w:val="00956E4C"/>
    <w:rsid w:val="009573B3"/>
    <w:rsid w:val="00957F6C"/>
    <w:rsid w:val="0096074D"/>
    <w:rsid w:val="009612B3"/>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974"/>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4F6"/>
    <w:rsid w:val="00B96FA5"/>
    <w:rsid w:val="00B97A6F"/>
    <w:rsid w:val="00BA272B"/>
    <w:rsid w:val="00BA2FF8"/>
    <w:rsid w:val="00BA499E"/>
    <w:rsid w:val="00BA5190"/>
    <w:rsid w:val="00BA58FD"/>
    <w:rsid w:val="00BB0531"/>
    <w:rsid w:val="00BB285A"/>
    <w:rsid w:val="00BB2EB2"/>
    <w:rsid w:val="00BB3DD0"/>
    <w:rsid w:val="00BB46AA"/>
    <w:rsid w:val="00BB4B77"/>
    <w:rsid w:val="00BB731B"/>
    <w:rsid w:val="00BC21EC"/>
    <w:rsid w:val="00BC4BE4"/>
    <w:rsid w:val="00BC4EF6"/>
    <w:rsid w:val="00BC5128"/>
    <w:rsid w:val="00BC5238"/>
    <w:rsid w:val="00BC5328"/>
    <w:rsid w:val="00BC5677"/>
    <w:rsid w:val="00BC6262"/>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89C"/>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65B0"/>
    <w:rsid w:val="00C17072"/>
    <w:rsid w:val="00C17118"/>
    <w:rsid w:val="00C173E6"/>
    <w:rsid w:val="00C2030F"/>
    <w:rsid w:val="00C24FF6"/>
    <w:rsid w:val="00C256AC"/>
    <w:rsid w:val="00C25CC8"/>
    <w:rsid w:val="00C26337"/>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A7C77"/>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58B"/>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2EA9"/>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723"/>
    <w:rsid w:val="00E16D6C"/>
    <w:rsid w:val="00E17750"/>
    <w:rsid w:val="00E17915"/>
    <w:rsid w:val="00E21E66"/>
    <w:rsid w:val="00E22654"/>
    <w:rsid w:val="00E22CBB"/>
    <w:rsid w:val="00E23277"/>
    <w:rsid w:val="00E24D80"/>
    <w:rsid w:val="00E25D5A"/>
    <w:rsid w:val="00E260B9"/>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E69DB"/>
    <w:rsid w:val="00EF0033"/>
    <w:rsid w:val="00EF1A47"/>
    <w:rsid w:val="00EF1E17"/>
    <w:rsid w:val="00EF236A"/>
    <w:rsid w:val="00EF2B76"/>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B1F"/>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456"/>
    <w:rsid w:val="00F606A3"/>
    <w:rsid w:val="00F612AC"/>
    <w:rsid w:val="00F61E65"/>
    <w:rsid w:val="00F6231E"/>
    <w:rsid w:val="00F6374E"/>
    <w:rsid w:val="00F64A63"/>
    <w:rsid w:val="00F64AC5"/>
    <w:rsid w:val="00F67059"/>
    <w:rsid w:val="00F676FA"/>
    <w:rsid w:val="00F7045D"/>
    <w:rsid w:val="00F70BA1"/>
    <w:rsid w:val="00F70C2F"/>
    <w:rsid w:val="00F7115A"/>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2DD0"/>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38C"/>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4B3B53"/>
    <w:rPr>
      <w:color w:val="808080"/>
      <w:bdr w:space="0" w:sz="0" w:color="auto" w:val="none"/>
      <w:shd w:fill="auto" w:color="auto" w:val="clear"/>
    </w:rPr>
  </w:style>
  <w:style w:customStyle="true" w:styleId="eSPISCCParagraphDefaultFont" w:type="character">
    <w:name w:val="eSPIS_CC_Paragraph Default Font"/>
    <w:basedOn w:val="Zadanifontodlomka"/>
    <w:rsid w:val="004B3B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3B53"/>
    <w:rPr>
      <w:bdr w:space="0" w:sz="0" w:color="auto" w:val="none"/>
      <w:shd w:fill="FFFFCC" w:color="auto" w:val="clear"/>
      <w:lang w:val="hr-HR"/>
    </w:rPr>
  </w:style>
  <w:style w:customStyle="true" w:styleId="PozadinaSvijetloCrvena" w:type="character">
    <w:name w:val="Pozadina_SvijetloCrvena"/>
    <w:basedOn w:val="eSPISCCParagraphDefaultFont"/>
    <w:rsid w:val="004B3B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3B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4B3B53"/>
    <w:rPr>
      <w:color w:val="808080"/>
      <w:bdr w:color="auto" w:space="0" w:sz="0" w:val="none"/>
      <w:shd w:color="auto" w:fill="auto" w:val="clear"/>
    </w:rPr>
  </w:style>
  <w:style w:customStyle="1" w:styleId="eSPISCCParagraphDefaultFont" w:type="character">
    <w:name w:val="eSPIS_CC_Paragraph Default Font"/>
    <w:basedOn w:val="Zadanifontodlomka"/>
    <w:rsid w:val="004B3B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3B53"/>
    <w:rPr>
      <w:bdr w:color="auto" w:space="0" w:sz="0" w:val="none"/>
      <w:shd w:color="auto" w:fill="FFFFCC" w:val="clear"/>
      <w:lang w:val="hr-HR"/>
    </w:rPr>
  </w:style>
  <w:style w:customStyle="1" w:styleId="PozadinaSvijetloCrvena" w:type="character">
    <w:name w:val="Pozadina_SvijetloCrvena"/>
    <w:basedOn w:val="eSPISCCParagraphDefaultFont"/>
    <w:rsid w:val="004B3B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3B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7044</izvorni_sadrzaj>
    <derivirana_varijabla naziv="DomainObject.Predmet.Broj_1">7044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2016.</izvorni_sadrzaj>
    <derivirana_varijabla naziv="DomainObject.Predmet.DatumOsnivanja_1">23.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St-7044/2016</izvorni_sadrzaj>
    <derivirana_varijabla naziv="DomainObject.Predmet.OznakaBroj_1">St-7044/2016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MEDIPLEKS d.o.o.</izvorni_sadrzaj>
    <derivirana_varijabla naziv="DomainObject.Predmet.ProtustrankaFormated_1">  MEDIPLEKS d.o.o.</derivirana_varijabla>
  </DomainObject.Predmet.ProtustrankaFormated>
  <DomainObject.Predmet.ProtustrankaFormatedOIB>
    <izvorni_sadrzaj>  MEDIPLEKS d.o.o., OIB 26172354553</izvorni_sadrzaj>
    <derivirana_varijabla naziv="DomainObject.Predmet.ProtustrankaFormatedOIB_1">  MEDIPLEKS d.o.o., OIB 26172354553</derivirana_varijabla>
  </DomainObject.Predmet.ProtustrankaFormatedOIB>
  <DomainObject.Predmet.ProtustrankaFormatedWithAdress>
    <izvorni_sadrzaj> MEDIPLEKS d.o.o., Hrastin prilaz 1, 10000 Zagreb</izvorni_sadrzaj>
    <derivirana_varijabla naziv="DomainObject.Predmet.ProtustrankaFormatedWithAdress_1"> MEDIPLEKS d.o.o., Hrastin prilaz 1, 10000 Zagreb</derivirana_varijabla>
  </DomainObject.Predmet.ProtustrankaFormatedWithAdress>
  <DomainObject.Predmet.ProtustrankaFormatedWithAdressOIB>
    <izvorni_sadrzaj> MEDIPLEKS d.o.o., OIB 26172354553, Hrastin prilaz 1, 10000 Zagreb</izvorni_sadrzaj>
    <derivirana_varijabla naziv="DomainObject.Predmet.ProtustrankaFormatedWithAdressOIB_1"> MEDIPLEKS d.o.o., OIB 26172354553, Hrastin prilaz 1, 10000 Zagreb</derivirana_varijabla>
  </DomainObject.Predmet.ProtustrankaFormatedWithAdressOIB>
  <DomainObject.Predmet.ProtustrankaWithAdress>
    <izvorni_sadrzaj>MEDIPLEKS d.o.o. Hrastin prilaz 1, 10000 Zagreb</izvorni_sadrzaj>
    <derivirana_varijabla naziv="DomainObject.Predmet.ProtustrankaWithAdress_1">MEDIPLEKS d.o.o. Hrastin prilaz 1, 10000 Zagreb</derivirana_varijabla>
  </DomainObject.Predmet.ProtustrankaWithAdress>
  <DomainObject.Predmet.ProtustrankaWithAdressOIB>
    <izvorni_sadrzaj>MEDIPLEKS d.o.o., OIB 26172354553, Hrastin prilaz 1, 10000 Zagreb</izvorni_sadrzaj>
    <derivirana_varijabla naziv="DomainObject.Predmet.ProtustrankaWithAdressOIB_1">MEDIPLEKS d.o.o., OIB 26172354553, Hrastin prilaz 1, 10000 Zagreb</derivirana_varijabla>
  </DomainObject.Predmet.ProtustrankaWithAdressOIB>
  <DomainObject.Predmet.ProtustrankaNazivFormated>
    <izvorni_sadrzaj>MEDIPLEKS d.o.o.</izvorni_sadrzaj>
    <derivirana_varijabla naziv="DomainObject.Predmet.ProtustrankaNazivFormated_1">MEDIPLEKS d.o.o.</derivirana_varijabla>
  </DomainObject.Predmet.ProtustrankaNazivFormated>
  <DomainObject.Predmet.ProtustrankaNazivFormatedOIB>
    <izvorni_sadrzaj>MEDIPLEKS d.o.o., OIB 26172354553</izvorni_sadrzaj>
    <derivirana_varijabla naziv="DomainObject.Predmet.ProtustrankaNazivFormatedOIB_1">MEDIPLEKS d.o.o., OIB 26172354553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MEDIPLEKS d.o.o.</item>
    </izvorni_sadrzaj>
    <derivirana_varijabla naziv="DomainObject.Predmet.ProtuStrankaListFormated_1">
      <item>MEDIPLEKS d.o.o.</item>
    </derivirana_varijabla>
  </DomainObject.Predmet.ProtuStrankaListFormated>
  <DomainObject.Predmet.ProtuStrankaListFormatedOIB>
    <izvorni_sadrzaj>
      <item>MEDIPLEKS d.o.o., OIB 26172354553</item>
    </izvorni_sadrzaj>
    <derivirana_varijabla naziv="DomainObject.Predmet.ProtuStrankaListFormatedOIB_1">
      <item>MEDIPLEKS d.o.o., OIB 26172354553</item>
    </derivirana_varijabla>
  </DomainObject.Predmet.ProtuStrankaListFormatedOIB>
  <DomainObject.Predmet.ProtuStrankaListFormatedWithAdress>
    <izvorni_sadrzaj>
      <item>MEDIPLEKS d.o.o., Hrastin prilaz 1, 10000 Zagreb</item>
    </izvorni_sadrzaj>
    <derivirana_varijabla naziv="DomainObject.Predmet.ProtuStrankaListFormatedWithAdress_1">
      <item>MEDIPLEKS d.o.o., Hrastin prilaz 1, 10000 Zagreb</item>
    </derivirana_varijabla>
  </DomainObject.Predmet.ProtuStrankaListFormatedWithAdress>
  <DomainObject.Predmet.ProtuStrankaListFormatedWithAdressOIB>
    <izvorni_sadrzaj>
      <item>MEDIPLEKS d.o.o., OIB 26172354553, Hrastin prilaz 1, 10000 Zagreb</item>
    </izvorni_sadrzaj>
    <derivirana_varijabla naziv="DomainObject.Predmet.ProtuStrankaListFormatedWithAdressOIB_1">
      <item>MEDIPLEKS d.o.o., OIB 26172354553, Hrastin prilaz 1, 10000 Zagreb</item>
    </derivirana_varijabla>
  </DomainObject.Predmet.ProtuStrankaListFormatedWithAdressOIB>
  <DomainObject.Predmet.ProtuStrankaListNazivFormated>
    <izvorni_sadrzaj>
      <item>MEDIPLEKS d.o.o.</item>
    </izvorni_sadrzaj>
    <derivirana_varijabla naziv="DomainObject.Predmet.ProtuStrankaListNazivFormated_1">
      <item>MEDIPLEKS d.o.o.</item>
    </derivirana_varijabla>
  </DomainObject.Predmet.ProtuStrankaListNazivFormated>
  <DomainObject.Predmet.ProtuStrankaListNazivFormatedOIB>
    <izvorni_sadrzaj>
      <item>MEDIPLEKS d.o.o., OIB 26172354553</item>
    </izvorni_sadrzaj>
    <derivirana_varijabla naziv="DomainObject.Predmet.ProtuStrankaListNazivFormatedOIB_1">
      <item>MEDIPLEKS d.o.o., OIB 26172354553</item>
    </derivirana_varijabla>
  </DomainObject.Predmet.ProtuStrankaListNazivFormatedOIB>
  <DomainObject.Predmet.OstaliListFormated>
    <izvorni_sadrzaj>
      <item>Ilija Ageljić</item>
    </izvorni_sadrzaj>
    <derivirana_varijabla naziv="DomainObject.Predmet.OstaliListFormated_1">
      <item>Ilija Ageljić</item>
    </derivirana_varijabla>
  </DomainObject.Predmet.OstaliListFormated>
  <DomainObject.Predmet.OstaliListFormatedOIB>
    <izvorni_sadrzaj>
      <item>Ilija Ageljić, OIB 30048073080</item>
    </izvorni_sadrzaj>
    <derivirana_varijabla naziv="DomainObject.Predmet.OstaliListFormatedOIB_1">
      <item>Ilija Ageljić, OIB 30048073080</item>
    </derivirana_varijabla>
  </DomainObject.Predmet.OstaliListFormatedOIB>
  <DomainObject.Predmet.OstaliListFormatedWithAdress>
    <izvorni_sadrzaj>
      <item>Ilija Ageljić, Augusta Šenoe 79, 10410 Velika Gorica</item>
    </izvorni_sadrzaj>
    <derivirana_varijabla naziv="DomainObject.Predmet.OstaliListFormatedWithAdress_1">
      <item>Ilija Ageljić, Augusta Šenoe 79, 10410 Velika Gorica</item>
    </derivirana_varijabla>
  </DomainObject.Predmet.OstaliListFormatedWithAdress>
  <DomainObject.Predmet.OstaliListFormatedWithAdressOIB>
    <izvorni_sadrzaj>
      <item>Ilija Ageljić, OIB 30048073080, Augusta Šenoe 79, 10410 Velika Gorica</item>
    </izvorni_sadrzaj>
    <derivirana_varijabla naziv="DomainObject.Predmet.OstaliListFormatedWithAdressOIB_1">
      <item>Ilija Ageljić, OIB 30048073080, Augusta Šenoe 79, 10410 Velika Gorica</item>
    </derivirana_varijabla>
  </DomainObject.Predmet.OstaliListFormatedWithAdressOIB>
  <DomainObject.Predmet.OstaliListNazivFormated>
    <izvorni_sadrzaj>
      <item>Ilija Ageljić</item>
    </izvorni_sadrzaj>
    <derivirana_varijabla naziv="DomainObject.Predmet.OstaliListNazivFormated_1">
      <item>Ilija Ageljić</item>
    </derivirana_varijabla>
  </DomainObject.Predmet.OstaliListNazivFormated>
  <DomainObject.Predmet.OstaliListNazivFormatedOIB>
    <izvorni_sadrzaj>
      <item>Ilija Ageljić, OIB 30048073080</item>
    </izvorni_sadrzaj>
    <derivirana_varijabla naziv="DomainObject.Predmet.OstaliListNazivFormatedOIB_1">
      <item>Ilija Ageljić, OIB 30048073080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MEDIPLEKS d.o.o.</izvorni_sadrzaj>
    <derivirana_varijabla naziv="DomainObject.Predmet.ProtustrankaIDrugi_1">MEDIPLEKS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MEDIPLEKS d.o.o., OIB 26172354553, Hrastin prilaz 1, 10000 Zagreb</izvorni_sadrzaj>
    <derivirana_varijabla naziv="DomainObject.Predmet.ProtustrankaIDrugiAdressOIB_1">MEDIPLEKS d.o.o., OIB 26172354553, Hrastin prilaz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MEDIPLEKS d.o.o.</item>
      <item>Ilija Ageljić</item>
      <item>VJEROVNICI</item>
    </izvorni_sadrzaj>
    <derivirana_varijabla naziv="DomainObject.Predmet.SudioniciListNaziv_1">
      <item>FINA Regionalni centar Zagreb</item>
      <item>MEDIPLEKS d.o.o.</item>
      <item>Ilija Ageljić</item>
      <item>VJEROVNICI</item>
    </derivirana_varijabla>
  </DomainObject.Predmet.SudioniciListNaziv>
  <DomainObject.Predmet.SudioniciListAdressOIB>
    <izvorni_sadrzaj>
      <item>FINA Regionalni centar Zagreb, OIB 85821130368, Trg svibanjskih žrtava 1995. 1,10000 Zagreb</item>
      <item>MEDIPLEKS d.o.o., OIB 26172354553, Hrastin prilaz 1,10000 Zagreb</item>
      <item>Ilija Ageljić, OIB 30048073080, Augusta Šenoe 79,10410 Velika Gorica</item>
      <item>VJEROVNICI</item>
    </izvorni_sadrzaj>
    <derivirana_varijabla naziv="DomainObject.Predmet.SudioniciListAdressOIB_1">
      <item>FINA Regionalni centar Zagreb, OIB 85821130368, Trg svibanjskih žrtava 1995. 1,10000 Zagreb</item>
      <item>MEDIPLEKS d.o.o., OIB 26172354553, Hrastin prilaz 1,10000 Zagreb</item>
      <item>Ilija Ageljić, OIB 30048073080, Augusta Šenoe 79,10410 Velika Gorica</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26172354553</item>
      <item>, OIB 30048073080</item>
      <item>, OIB null</item>
    </izvorni_sadrzaj>
    <derivirana_varijabla naziv="DomainObject.Predmet.SudioniciListNazivOIB_1">
      <item>, OIB 85821130368</item>
      <item>, OIB 26172354553</item>
      <item>, OIB 30048073080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599</properties:Words>
  <properties:Characters>3253</properties:Characters>
  <properties:Lines>73</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2018-07-11T07:51:00Z</dcterms:created>
  <dc:creator>novakb</dc:creator>
  <cp:lastModifiedBy>Ivana Stampf</cp:lastModifiedBy>
  <cp:lastPrinted>2013-08-26T14:50:00Z</cp:lastPrinted>
  <dcterms:modified xmlns:xsi="http://www.w3.org/2001/XMLSchema-instance" xsi:type="dcterms:W3CDTF">2018-07-11T09:44:00Z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 St-7044-16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