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985f" w14:paraId="b81985f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8D41BF" w:rsidP="008D41BF" w:rsidR="008D41BF"/>
    <w:p w:rsidRDefault="00CF1578" w:rsidP="00CF1578" w:rsidR="00CF1578"/>
    <w:p w:rsidRDefault="006C6CC4" w:rsidP="00CF1578" w:rsidR="00CF1578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895350" cx="67945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REPUBLIKA HRVATSKA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TRGOVAČKI SUD U OSIJEKU                                          St-</w:t>
      </w:r>
      <w:r w:rsidR="00961432">
        <w:rPr>
          <w:color w:val="000000"/>
        </w:rPr>
        <w:t>8</w:t>
      </w:r>
      <w:r w:rsidR="00632346">
        <w:rPr>
          <w:color w:val="000000"/>
        </w:rPr>
        <w:t>27</w:t>
      </w:r>
      <w:r w:rsidR="00BC2994">
        <w:rPr>
          <w:color w:val="000000"/>
        </w:rPr>
        <w:t>/201</w:t>
      </w:r>
      <w:r w:rsidR="00502035">
        <w:rPr>
          <w:color w:val="000000"/>
        </w:rPr>
        <w:t>5</w:t>
      </w:r>
      <w:r w:rsidR="00BC2994">
        <w:rPr>
          <w:color w:val="000000"/>
        </w:rPr>
        <w:t>-</w:t>
      </w:r>
      <w:r w:rsidR="00B766B0">
        <w:rPr>
          <w:color w:val="000000"/>
        </w:rPr>
        <w:t>4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STALNA SLUŽBA U SLAVONSKOM BRODU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Trg pobjede 13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E P U B L I K A  H R V A T S K A</w:t>
      </w: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J E Š E N J E</w:t>
      </w: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TRGOVAČKI SUD U  OSIJEKU, STALNA SLUŽBA U SLAVONSKOM BRODU, po su</w:t>
      </w:r>
      <w:r w:rsidR="00BC2994">
        <w:rPr>
          <w:color w:val="000000"/>
        </w:rPr>
        <w:t>cu Davorinu Pavičić</w:t>
      </w:r>
      <w:r>
        <w:rPr>
          <w:color w:val="000000"/>
        </w:rPr>
        <w:t xml:space="preserve">, u pravnoj stvari predlagatelja FINA Regionalni centar </w:t>
      </w:r>
      <w:r w:rsidR="00502035">
        <w:rPr>
          <w:color w:val="000000"/>
        </w:rPr>
        <w:t>Osijek</w:t>
      </w:r>
      <w:r>
        <w:rPr>
          <w:color w:val="000000"/>
        </w:rPr>
        <w:t xml:space="preserve">, Podružnica </w:t>
      </w:r>
      <w:r w:rsidR="00B766B0">
        <w:rPr>
          <w:color w:val="000000"/>
        </w:rPr>
        <w:t>Slavonski Brod</w:t>
      </w:r>
      <w:r>
        <w:rPr>
          <w:color w:val="000000"/>
        </w:rPr>
        <w:t xml:space="preserve">, povodom prijedloga  vjerovnika za obustavom skraćenog stečajnog postupka i vođenjem redovnog stečajnog postupka za nad dužnikom </w:t>
      </w:r>
      <w:r w:rsidR="00632346">
        <w:rPr>
          <w:color w:val="000000"/>
        </w:rPr>
        <w:t>PRVI PREPOROD</w:t>
      </w:r>
      <w:r w:rsidR="003153ED">
        <w:rPr>
          <w:color w:val="000000"/>
        </w:rPr>
        <w:t xml:space="preserve"> d.o.o.</w:t>
      </w:r>
      <w:r>
        <w:rPr>
          <w:b/>
          <w:bCs/>
          <w:color w:val="000000"/>
        </w:rPr>
        <w:t xml:space="preserve"> OIB: </w:t>
      </w:r>
      <w:r w:rsidR="00632346">
        <w:rPr>
          <w:b/>
          <w:bCs/>
          <w:color w:val="000000"/>
        </w:rPr>
        <w:t>47346080599</w:t>
      </w:r>
      <w:r w:rsidR="00BC2994">
        <w:rPr>
          <w:b/>
          <w:bCs/>
          <w:color w:val="000000"/>
        </w:rPr>
        <w:t xml:space="preserve"> sa sjedištem u</w:t>
      </w:r>
      <w:r w:rsidR="00B766B0">
        <w:rPr>
          <w:b/>
          <w:bCs/>
          <w:color w:val="000000"/>
        </w:rPr>
        <w:t xml:space="preserve"> </w:t>
      </w:r>
      <w:r w:rsidR="00632346">
        <w:rPr>
          <w:b/>
          <w:bCs/>
          <w:color w:val="000000"/>
        </w:rPr>
        <w:t>Dr. Mile Budaka br. 1</w:t>
      </w:r>
      <w:r w:rsidR="00B766B0">
        <w:rPr>
          <w:b/>
          <w:bCs/>
          <w:color w:val="000000"/>
        </w:rPr>
        <w:t xml:space="preserve"> 35</w:t>
      </w:r>
      <w:r w:rsidR="003153ED">
        <w:rPr>
          <w:b/>
          <w:bCs/>
          <w:color w:val="000000"/>
        </w:rPr>
        <w:t>000 SLAVONSKI BROD</w:t>
      </w:r>
      <w:r w:rsidR="00BC2994">
        <w:rPr>
          <w:b/>
          <w:bCs/>
          <w:color w:val="000000"/>
        </w:rPr>
        <w:t>, dana 2</w:t>
      </w:r>
      <w:r w:rsidR="00502035">
        <w:rPr>
          <w:b/>
          <w:bCs/>
          <w:color w:val="000000"/>
        </w:rPr>
        <w:t>7</w:t>
      </w:r>
      <w:r w:rsidR="00BC2994">
        <w:rPr>
          <w:b/>
          <w:bCs/>
          <w:color w:val="000000"/>
        </w:rPr>
        <w:t>. rujna</w:t>
      </w:r>
      <w:r>
        <w:rPr>
          <w:color w:val="000000"/>
        </w:rPr>
        <w:t xml:space="preserve"> 2016.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r i j e š i o  j e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pStyle w:val="Odlomakpopisa"/>
        <w:numPr>
          <w:ilvl w:val="0"/>
          <w:numId w:val="4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CF1578" w:rsidP="00CF1578" w:rsidR="00CF1578">
      <w:pPr>
        <w:pStyle w:val="Odlomakpopisa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CF1578" w:rsidP="00CF1578" w:rsidR="00CF1578">
      <w:pPr>
        <w:pStyle w:val="Odlomakpopisa"/>
        <w:numPr>
          <w:ilvl w:val="0"/>
          <w:numId w:val="4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Postupak će se nastaviti nakon pravomoćnosti ovog rješenja </w:t>
      </w:r>
      <w:r w:rsidR="00502035">
        <w:rPr>
          <w:rFonts w:hAnsi="Times New Roman" w:ascii="Times New Roman"/>
          <w:color w:val="000000"/>
          <w:sz w:val="24"/>
          <w:szCs w:val="24"/>
        </w:rPr>
        <w:t xml:space="preserve">po općim </w:t>
      </w:r>
      <w:r w:rsidR="00517268">
        <w:rPr>
          <w:rFonts w:hAnsi="Times New Roman" w:ascii="Times New Roman"/>
          <w:color w:val="000000"/>
          <w:sz w:val="24"/>
          <w:szCs w:val="24"/>
        </w:rPr>
        <w:t>odredbama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517268">
        <w:rPr>
          <w:rFonts w:hAnsi="Times New Roman" w:ascii="Times New Roman"/>
          <w:color w:val="000000"/>
          <w:sz w:val="24"/>
          <w:szCs w:val="24"/>
        </w:rPr>
        <w:t>S</w:t>
      </w:r>
      <w:r>
        <w:rPr>
          <w:rFonts w:hAnsi="Times New Roman" w:ascii="Times New Roman"/>
          <w:color w:val="000000"/>
          <w:sz w:val="24"/>
          <w:szCs w:val="24"/>
        </w:rPr>
        <w:t>tečajn</w:t>
      </w:r>
      <w:r w:rsidR="00502035">
        <w:rPr>
          <w:rFonts w:hAnsi="Times New Roman" w:ascii="Times New Roman"/>
          <w:color w:val="000000"/>
          <w:sz w:val="24"/>
          <w:szCs w:val="24"/>
        </w:rPr>
        <w:t>og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517268">
        <w:rPr>
          <w:rFonts w:hAnsi="Times New Roman" w:ascii="Times New Roman"/>
          <w:color w:val="000000"/>
          <w:sz w:val="24"/>
          <w:szCs w:val="24"/>
        </w:rPr>
        <w:t>zakona</w:t>
      </w:r>
      <w:r>
        <w:rPr>
          <w:rFonts w:hAnsi="Times New Roman" w:ascii="Times New Roman"/>
          <w:color w:val="000000"/>
          <w:sz w:val="24"/>
          <w:szCs w:val="24"/>
        </w:rPr>
        <w:t>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17268" w:rsidP="00CF1578" w:rsidR="00517268">
      <w:pPr>
        <w:shd w:fill="FFFFFF" w:color="auto" w:val="clear"/>
        <w:jc w:val="center"/>
        <w:rPr>
          <w:color w:val="000000"/>
        </w:rPr>
      </w:pPr>
    </w:p>
    <w:p w:rsidRDefault="00517268" w:rsidP="00517268" w:rsidR="00517268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</w:t>
      </w:r>
      <w:r w:rsidR="00B766B0">
        <w:rPr>
          <w:color w:val="000000"/>
        </w:rPr>
        <w:t>2. studenog</w:t>
      </w:r>
      <w:r>
        <w:rPr>
          <w:color w:val="000000"/>
        </w:rPr>
        <w:t xml:space="preserve"> 2015.g. zaprimljen je zahtjev za provedbu skra</w:t>
      </w:r>
      <w:r w:rsidR="001C4A10">
        <w:rPr>
          <w:color w:val="000000"/>
        </w:rPr>
        <w:t>ć</w:t>
      </w:r>
      <w:r>
        <w:rPr>
          <w:color w:val="000000"/>
        </w:rPr>
        <w:t>enog stečajnog postupka od strane</w:t>
      </w:r>
      <w:r w:rsidR="00CF1578">
        <w:rPr>
          <w:color w:val="000000"/>
        </w:rPr>
        <w:t xml:space="preserve"> FINE</w:t>
      </w:r>
      <w:r w:rsidR="00BC2994">
        <w:rPr>
          <w:color w:val="000000"/>
        </w:rPr>
        <w:t xml:space="preserve"> RC </w:t>
      </w:r>
      <w:r w:rsidR="00502035">
        <w:rPr>
          <w:color w:val="000000"/>
        </w:rPr>
        <w:t>Osijek</w:t>
      </w:r>
      <w:r>
        <w:rPr>
          <w:color w:val="000000"/>
        </w:rPr>
        <w:t xml:space="preserve">, Podružnica </w:t>
      </w:r>
      <w:proofErr w:type="spellStart"/>
      <w:r w:rsidR="00B766B0">
        <w:rPr>
          <w:color w:val="000000"/>
        </w:rPr>
        <w:t>Slav.Brod</w:t>
      </w:r>
      <w:proofErr w:type="spellEnd"/>
      <w:r>
        <w:rPr>
          <w:color w:val="000000"/>
        </w:rPr>
        <w:t xml:space="preserve"> Klasa: 110-07/15-01/04 ur.br. 04-06-15-</w:t>
      </w:r>
      <w:r w:rsidR="00632346">
        <w:rPr>
          <w:color w:val="000000"/>
        </w:rPr>
        <w:t>6555</w:t>
      </w:r>
      <w:r w:rsidR="00B766B0">
        <w:rPr>
          <w:color w:val="000000"/>
        </w:rPr>
        <w:t>.</w:t>
      </w:r>
    </w:p>
    <w:p w:rsidRDefault="001C4A10" w:rsidP="00517268" w:rsidR="001C4A10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</w:t>
      </w:r>
      <w:r w:rsidR="00B766B0">
        <w:rPr>
          <w:color w:val="000000"/>
        </w:rPr>
        <w:t>1</w:t>
      </w:r>
      <w:r w:rsidR="003153ED">
        <w:rPr>
          <w:color w:val="000000"/>
        </w:rPr>
        <w:t>0</w:t>
      </w:r>
      <w:r>
        <w:rPr>
          <w:color w:val="000000"/>
        </w:rPr>
        <w:t>.1</w:t>
      </w:r>
      <w:r w:rsidR="001E5404">
        <w:rPr>
          <w:color w:val="000000"/>
        </w:rPr>
        <w:t>1</w:t>
      </w:r>
      <w:r>
        <w:rPr>
          <w:color w:val="000000"/>
        </w:rPr>
        <w:t>.2015. sud je objavio oglas sukladno čl. 430. Stečajnog zakona broj St-</w:t>
      </w:r>
      <w:r w:rsidR="00B766B0">
        <w:rPr>
          <w:color w:val="000000"/>
        </w:rPr>
        <w:t>8</w:t>
      </w:r>
      <w:r w:rsidR="00632346">
        <w:rPr>
          <w:color w:val="000000"/>
        </w:rPr>
        <w:t>27</w:t>
      </w:r>
      <w:r>
        <w:rPr>
          <w:color w:val="000000"/>
        </w:rPr>
        <w:t>/15-</w:t>
      </w:r>
      <w:r w:rsidR="001E5404">
        <w:rPr>
          <w:color w:val="000000"/>
        </w:rPr>
        <w:t>2</w:t>
      </w:r>
      <w:r>
        <w:rPr>
          <w:color w:val="000000"/>
        </w:rPr>
        <w:t xml:space="preserve"> od </w:t>
      </w:r>
      <w:r w:rsidR="00B766B0">
        <w:rPr>
          <w:color w:val="000000"/>
        </w:rPr>
        <w:t>1</w:t>
      </w:r>
      <w:r w:rsidR="003153ED">
        <w:rPr>
          <w:color w:val="000000"/>
        </w:rPr>
        <w:t>0</w:t>
      </w:r>
      <w:r w:rsidR="00B766B0">
        <w:rPr>
          <w:color w:val="000000"/>
        </w:rPr>
        <w:t>. studenog</w:t>
      </w:r>
      <w:r>
        <w:rPr>
          <w:color w:val="000000"/>
        </w:rPr>
        <w:t xml:space="preserve"> 2015.g.kojim je pozvao ovlaštene osobe za zastupanje dužnika da u roku od 15 dana od dana objave oglasa na mrežnoj stranici E oglasne ploče sudova podnesu sudu javnobilježnički ovjerovljeni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i obveza na propisanom obrascu, te vjerovnike da u roku do 45 dana od dana objave oglasa predlože otvaranje stečajnog postupka i uplate predujam u iznosu od 10.000,00 kn za pokriće troškova stečajnog postupka.</w:t>
      </w:r>
    </w:p>
    <w:p w:rsidRDefault="001C4A10" w:rsidP="00517268" w:rsidR="001E5404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</w:t>
      </w:r>
      <w:r w:rsidR="00632346">
        <w:rPr>
          <w:color w:val="000000"/>
        </w:rPr>
        <w:t>16</w:t>
      </w:r>
      <w:r>
        <w:rPr>
          <w:color w:val="000000"/>
        </w:rPr>
        <w:t xml:space="preserve">.12.2015.g. zaprimljen je prijedlog RH ŽDO </w:t>
      </w:r>
      <w:proofErr w:type="spellStart"/>
      <w:r>
        <w:rPr>
          <w:color w:val="000000"/>
        </w:rPr>
        <w:t>Sl.Brod</w:t>
      </w:r>
      <w:proofErr w:type="spellEnd"/>
      <w:r>
        <w:rPr>
          <w:color w:val="000000"/>
        </w:rPr>
        <w:t xml:space="preserve"> za otvaranje stečajnog postupka jer da iz podataka Porezne uprave proizlazi da dužnik ima u svom </w:t>
      </w:r>
      <w:r>
        <w:rPr>
          <w:color w:val="000000"/>
        </w:rPr>
        <w:lastRenderedPageBreak/>
        <w:t xml:space="preserve">vlasništvu </w:t>
      </w:r>
      <w:r w:rsidR="001E5404">
        <w:rPr>
          <w:color w:val="000000"/>
        </w:rPr>
        <w:t xml:space="preserve">imovinu </w:t>
      </w:r>
      <w:r w:rsidR="00B766B0">
        <w:rPr>
          <w:color w:val="000000"/>
        </w:rPr>
        <w:t>i to</w:t>
      </w:r>
      <w:r w:rsidR="003153ED">
        <w:rPr>
          <w:color w:val="000000"/>
        </w:rPr>
        <w:t xml:space="preserve"> </w:t>
      </w:r>
      <w:r w:rsidR="00632346">
        <w:rPr>
          <w:color w:val="000000"/>
        </w:rPr>
        <w:t xml:space="preserve">nekretnine kč.br. 325/13 zgrada Oraščić sa 327 m2 upisane u zk.ul.br. 6986 k.o. </w:t>
      </w:r>
      <w:proofErr w:type="spellStart"/>
      <w:r w:rsidR="00632346">
        <w:rPr>
          <w:color w:val="000000"/>
        </w:rPr>
        <w:t>Sl.Brod</w:t>
      </w:r>
      <w:proofErr w:type="spellEnd"/>
      <w:r w:rsidR="00632346">
        <w:rPr>
          <w:color w:val="000000"/>
        </w:rPr>
        <w:t xml:space="preserve"> na kojoj </w:t>
      </w:r>
      <w:proofErr w:type="spellStart"/>
      <w:r w:rsidR="00632346">
        <w:rPr>
          <w:color w:val="000000"/>
        </w:rPr>
        <w:t>predlagateljica</w:t>
      </w:r>
      <w:proofErr w:type="spellEnd"/>
      <w:r w:rsidR="00632346">
        <w:rPr>
          <w:color w:val="000000"/>
        </w:rPr>
        <w:t xml:space="preserve"> ima pod brojem Z-10103/09 od 3.12.2009. ima uknjiženo založno pravo radi osiguranja tražbine u iznosu od 285.733,19 kn sa pripadajućim zakonskim zateznim kamatama i troškovima postupka u iznosu od 5.000,00 kn.</w:t>
      </w:r>
      <w:r>
        <w:rPr>
          <w:color w:val="000000"/>
        </w:rPr>
        <w:t xml:space="preserve"> </w:t>
      </w:r>
    </w:p>
    <w:p w:rsidRDefault="001E5404" w:rsidP="00517268" w:rsidR="001E5404">
      <w:pPr>
        <w:shd w:fill="FFFFFF" w:color="auto" w:val="clear"/>
        <w:rPr>
          <w:color w:val="000000"/>
        </w:rPr>
      </w:pPr>
    </w:p>
    <w:p w:rsidRDefault="001E5404" w:rsidP="00517268" w:rsidR="001C4A10">
      <w:pPr>
        <w:shd w:fill="FFFFFF" w:color="auto" w:val="clear"/>
        <w:rPr>
          <w:color w:val="000000"/>
        </w:rPr>
      </w:pPr>
      <w:r>
        <w:rPr>
          <w:color w:val="000000"/>
        </w:rPr>
        <w:t xml:space="preserve">Kako kod dužnika </w:t>
      </w:r>
      <w:r w:rsidR="001C4A10">
        <w:rPr>
          <w:color w:val="000000"/>
        </w:rPr>
        <w:t xml:space="preserve"> postoji stečajni razlog jer je </w:t>
      </w:r>
      <w:r>
        <w:rPr>
          <w:color w:val="000000"/>
        </w:rPr>
        <w:t>i</w:t>
      </w:r>
      <w:r w:rsidR="001C4A10">
        <w:rPr>
          <w:color w:val="000000"/>
        </w:rPr>
        <w:t xml:space="preserve">sti nesposoban za plaćanje, jer </w:t>
      </w:r>
      <w:r>
        <w:rPr>
          <w:color w:val="000000"/>
        </w:rPr>
        <w:t xml:space="preserve"> iz zahtjeva FIN-e za provedbu skraćenog stečajnog postupka na dan </w:t>
      </w:r>
      <w:r w:rsidR="00133A5B">
        <w:rPr>
          <w:color w:val="000000"/>
        </w:rPr>
        <w:t>1</w:t>
      </w:r>
      <w:r w:rsidR="00632346">
        <w:rPr>
          <w:color w:val="000000"/>
        </w:rPr>
        <w:t>5. prosinca</w:t>
      </w:r>
      <w:r>
        <w:rPr>
          <w:color w:val="000000"/>
        </w:rPr>
        <w:t xml:space="preserve"> 2015.g. dužnik u očevidniku redoslijeda osnova za plaćanje ime evidentirane neizvršene osnove za plaćanje u neprekidnom razdoblju od 120 dana </w:t>
      </w:r>
      <w:r w:rsidR="00632346">
        <w:rPr>
          <w:color w:val="000000"/>
        </w:rPr>
        <w:t xml:space="preserve">(2866 dana) </w:t>
      </w:r>
      <w:r>
        <w:rPr>
          <w:color w:val="000000"/>
        </w:rPr>
        <w:t xml:space="preserve">u iznosu od </w:t>
      </w:r>
      <w:r w:rsidR="00632346">
        <w:rPr>
          <w:color w:val="000000"/>
        </w:rPr>
        <w:t>521.429,03</w:t>
      </w:r>
      <w:r>
        <w:rPr>
          <w:color w:val="000000"/>
        </w:rPr>
        <w:t xml:space="preserve"> kn </w:t>
      </w:r>
      <w:r w:rsidR="001C4A10">
        <w:rPr>
          <w:color w:val="000000"/>
        </w:rPr>
        <w:t>, čime su ispunjeni uvjeti iz čl. 6.st.2. alineja 1. Stečajnog zakona.</w:t>
      </w:r>
    </w:p>
    <w:p w:rsidRDefault="001C4A10" w:rsidP="00517268" w:rsidR="001C4A10">
      <w:pPr>
        <w:shd w:fill="FFFFFF" w:color="auto" w:val="clear"/>
        <w:rPr>
          <w:color w:val="000000"/>
        </w:rPr>
      </w:pPr>
      <w:r>
        <w:rPr>
          <w:color w:val="000000"/>
        </w:rPr>
        <w:tab/>
        <w:t>Slijedom gore navedenog budući nisu ispunjeni uvjeti za istovremeno otvaranje i zaključenje stečajn</w:t>
      </w:r>
      <w:r w:rsidR="00252FFB">
        <w:rPr>
          <w:color w:val="000000"/>
        </w:rPr>
        <w:t>o</w:t>
      </w:r>
      <w:r>
        <w:rPr>
          <w:color w:val="000000"/>
        </w:rPr>
        <w:t>g p</w:t>
      </w:r>
      <w:r w:rsidR="00252FFB">
        <w:rPr>
          <w:color w:val="000000"/>
        </w:rPr>
        <w:t>o</w:t>
      </w:r>
      <w:r>
        <w:rPr>
          <w:color w:val="000000"/>
        </w:rPr>
        <w:t>stupka nad dužnikom u smislu odredbe čl.431. SZ-a sukladno čl. 433. Stečajnog zakona obustavljen je skra</w:t>
      </w:r>
      <w:r w:rsidR="00252FFB">
        <w:rPr>
          <w:color w:val="000000"/>
        </w:rPr>
        <w:t>ć</w:t>
      </w:r>
      <w:r>
        <w:rPr>
          <w:color w:val="000000"/>
        </w:rPr>
        <w:t>eni</w:t>
      </w:r>
      <w:r w:rsidR="00252FFB">
        <w:rPr>
          <w:color w:val="000000"/>
        </w:rPr>
        <w:t xml:space="preserve"> </w:t>
      </w:r>
      <w:r>
        <w:rPr>
          <w:color w:val="000000"/>
        </w:rPr>
        <w:t>stečajni postupak nad dužnikom te određeno da će se postupak nastaviti primjenom općih odredbi Stečajn</w:t>
      </w:r>
      <w:r w:rsidR="00252FFB">
        <w:rPr>
          <w:color w:val="000000"/>
        </w:rPr>
        <w:t>o</w:t>
      </w:r>
      <w:r>
        <w:rPr>
          <w:color w:val="000000"/>
        </w:rPr>
        <w:t>g zakona.</w:t>
      </w:r>
    </w:p>
    <w:p w:rsidRDefault="00517268" w:rsidP="00517268" w:rsidR="00517268">
      <w:pPr>
        <w:shd w:fill="FFFFFF" w:color="auto" w:val="clear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</w:p>
    <w:p w:rsidRDefault="00BC2994" w:rsidP="00CF1578" w:rsidR="00BC2994">
      <w:pPr>
        <w:shd w:fill="FFFFFF" w:color="auto" w:val="clear"/>
        <w:ind w:firstLine="708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U Slavonskom Brodu 2</w:t>
      </w:r>
      <w:r w:rsidR="001C4A10">
        <w:rPr>
          <w:color w:val="000000"/>
        </w:rPr>
        <w:t>7</w:t>
      </w:r>
      <w:r w:rsidR="00BC2994">
        <w:rPr>
          <w:color w:val="000000"/>
        </w:rPr>
        <w:t>. rujna</w:t>
      </w:r>
      <w:r>
        <w:rPr>
          <w:color w:val="000000"/>
        </w:rPr>
        <w:t xml:space="preserve"> 2016.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 w:left="4956"/>
        <w:jc w:val="both"/>
        <w:rPr>
          <w:color w:val="000000"/>
        </w:rPr>
      </w:pPr>
      <w:r>
        <w:rPr>
          <w:color w:val="000000"/>
        </w:rPr>
        <w:t>     Stečajn</w:t>
      </w:r>
      <w:r w:rsidR="00BC2994">
        <w:rPr>
          <w:color w:val="000000"/>
        </w:rPr>
        <w:t>i</w:t>
      </w:r>
      <w:r>
        <w:rPr>
          <w:color w:val="000000"/>
        </w:rPr>
        <w:t xml:space="preserve"> su</w:t>
      </w:r>
      <w:r w:rsidR="00BC2994">
        <w:rPr>
          <w:color w:val="000000"/>
        </w:rPr>
        <w:t>dac</w:t>
      </w:r>
      <w:r>
        <w:rPr>
          <w:color w:val="000000"/>
        </w:rPr>
        <w:t>: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                                                                                               </w:t>
      </w:r>
      <w:r w:rsidR="00BC2994">
        <w:rPr>
          <w:color w:val="000000"/>
        </w:rPr>
        <w:t xml:space="preserve">    Davorin Pavičić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Rj</w:t>
      </w:r>
      <w:proofErr w:type="spellEnd"/>
      <w:r>
        <w:rPr>
          <w:color w:val="000000"/>
          <w:sz w:val="20"/>
          <w:szCs w:val="20"/>
        </w:rPr>
        <w:t>.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Rješenje nepravomoćno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Dostaviti: </w:t>
      </w:r>
      <w:r w:rsidR="00BC2994">
        <w:rPr>
          <w:color w:val="000000"/>
          <w:sz w:val="20"/>
          <w:szCs w:val="20"/>
        </w:rPr>
        <w:t xml:space="preserve">- predlagatelju FINA RC </w:t>
      </w:r>
      <w:r w:rsidR="001C4A10">
        <w:rPr>
          <w:color w:val="000000"/>
          <w:sz w:val="20"/>
          <w:szCs w:val="20"/>
        </w:rPr>
        <w:t>Osijek</w:t>
      </w:r>
    </w:p>
    <w:p w:rsidRDefault="001C4A10" w:rsidP="00CF1578" w:rsidR="001C4A10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Dužniku </w:t>
      </w:r>
    </w:p>
    <w:p w:rsidRDefault="001C4A10" w:rsidP="00CF1578" w:rsidR="001C4A10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ŽDO Građ</w:t>
      </w:r>
      <w:r w:rsidR="00252FFB">
        <w:rPr>
          <w:color w:val="000000"/>
          <w:sz w:val="20"/>
          <w:szCs w:val="20"/>
        </w:rPr>
        <w:t>a</w:t>
      </w:r>
      <w:r>
        <w:rPr>
          <w:color w:val="000000"/>
          <w:sz w:val="20"/>
          <w:szCs w:val="20"/>
        </w:rPr>
        <w:t>nsko upravni odjel</w:t>
      </w:r>
      <w:r w:rsidR="00252FFB">
        <w:rPr>
          <w:color w:val="000000"/>
          <w:sz w:val="20"/>
          <w:szCs w:val="20"/>
        </w:rPr>
        <w:t xml:space="preserve"> </w:t>
      </w:r>
      <w:proofErr w:type="spellStart"/>
      <w:r w:rsidR="00252FFB">
        <w:rPr>
          <w:color w:val="000000"/>
          <w:sz w:val="20"/>
          <w:szCs w:val="20"/>
        </w:rPr>
        <w:t>Sl.Brod</w:t>
      </w:r>
      <w:proofErr w:type="spellEnd"/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Oglasna ploča E - rok 1</w:t>
      </w:r>
      <w:r w:rsidR="00BC2994">
        <w:rPr>
          <w:color w:val="000000"/>
          <w:sz w:val="20"/>
          <w:szCs w:val="20"/>
        </w:rPr>
        <w:t>6</w:t>
      </w:r>
      <w:r>
        <w:rPr>
          <w:color w:val="000000"/>
          <w:sz w:val="20"/>
          <w:szCs w:val="20"/>
        </w:rPr>
        <w:t>  dana</w:t>
      </w:r>
    </w:p>
    <w:p w:rsidRDefault="00252FFB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="00252FFB">
        <w:rPr>
          <w:color w:val="000000"/>
          <w:sz w:val="20"/>
          <w:szCs w:val="20"/>
        </w:rPr>
        <w:t>iskazati riješeno obustavom</w:t>
      </w:r>
    </w:p>
    <w:p w:rsidRDefault="00252FFB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52FFB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Kal. 16 dana</w:t>
      </w:r>
      <w:r w:rsidR="00CF1578">
        <w:rPr>
          <w:color w:val="000000"/>
          <w:sz w:val="20"/>
          <w:szCs w:val="20"/>
        </w:rPr>
        <w:t xml:space="preserve"> </w:t>
      </w: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252FFB">
        <w:rPr>
          <w:color w:val="000000"/>
          <w:sz w:val="20"/>
          <w:szCs w:val="20"/>
        </w:rPr>
        <w:t>7</w:t>
      </w:r>
      <w:r>
        <w:rPr>
          <w:color w:val="000000"/>
          <w:sz w:val="20"/>
          <w:szCs w:val="20"/>
        </w:rPr>
        <w:t>.9.2016.                               S u d a c:</w:t>
      </w:r>
    </w:p>
    <w:p w:rsidRDefault="00CF1578" w:rsidP="00CF1578" w:rsidR="00CF1578">
      <w:pPr>
        <w:rPr>
          <w:rFonts w:hAnsi="Calibri" w:ascii="Calibri"/>
          <w:sz w:val="22"/>
          <w:szCs w:val="22"/>
        </w:rPr>
      </w:pP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2887BFA"/>
    <w:multiLevelType w:val="hybridMultilevel"/>
    <w:tmpl w:val="5B9A8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A581B"/>
    <w:rsid w:val="00133A5B"/>
    <w:rsid w:val="00145182"/>
    <w:rsid w:val="00164960"/>
    <w:rsid w:val="001C4A10"/>
    <w:rsid w:val="001E5404"/>
    <w:rsid w:val="00252FFB"/>
    <w:rsid w:val="00294F0F"/>
    <w:rsid w:val="003153ED"/>
    <w:rsid w:val="00396F19"/>
    <w:rsid w:val="004B37EA"/>
    <w:rsid w:val="00502035"/>
    <w:rsid w:val="00517268"/>
    <w:rsid w:val="00632346"/>
    <w:rsid w:val="006C6CC4"/>
    <w:rsid w:val="008D41BF"/>
    <w:rsid w:val="00961432"/>
    <w:rsid w:val="00992253"/>
    <w:rsid w:val="00A43611"/>
    <w:rsid w:val="00B766B0"/>
    <w:rsid w:val="00B94D47"/>
    <w:rsid w:val="00BC2994"/>
    <w:rsid w:val="00BC5B51"/>
    <w:rsid w:val="00C13A0A"/>
    <w:rsid w:val="00CE2262"/>
    <w:rsid w:val="00CF1578"/>
    <w:rsid w:val="00DD6318"/>
    <w:rsid w:val="00ED402A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C5B51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0A5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8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8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8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8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C5B51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0A5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8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8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8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8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713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1579.356E41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St-827/2015</izvorni_sadrzaj>
    <derivirana_varijabla naziv="DomainObject.Predmet.OznakaBroj_1">St-827/2015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 444 st1 SZ</izvorni_sadrzaj>
    <derivirana_varijabla naziv="DomainObject.Predmet.PrimjedbaSuca_1">Čl 444 st1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PRVI PREPOROD društvo s ograničenom odgovornošću za proizvodnju i trgovinu, uvoz-izvoz</izvorni_sadrzaj>
    <derivirana_varijabla naziv="DomainObject.Predmet.ProtustrankaFormated_1">  PRVI PREPOROD društvo s ograničenom odgovornošću za proizvodnju i trgovinu, uvoz-izvoz</derivirana_varijabla>
  </DomainObject.Predmet.ProtustrankaFormated>
  <DomainObject.Predmet.ProtustrankaFormatedOIB>
    <izvorni_sadrzaj>  PRVI PREPOROD društvo s ograničenom odgovornošću za proizvodnju i trgovinu, uvoz-izvoz, OIB 47346080599</izvorni_sadrzaj>
    <derivirana_varijabla naziv="DomainObject.Predmet.ProtustrankaFormatedOIB_1">  PRVI PREPOROD društvo s ograničenom odgovornošću za proizvodnju i trgovinu, uvoz-izvoz, OIB 47346080599</derivirana_varijabla>
  </DomainObject.Predmet.ProtustrankaFormatedOIB>
  <DomainObject.Predmet.ProtustrankaFormatedWithAdress>
    <izvorni_sadrzaj> PRVI PREPOROD društvo s ograničenom odgovornošću za proizvodnju i trgovinu, uvoz-izvoz, Dr. Mile Budaka br. 1, 35000 Slavonski Brod</izvorni_sadrzaj>
    <derivirana_varijabla naziv="DomainObject.Predmet.ProtustrankaFormatedWithAdress_1"> PRVI PREPOROD društvo s ograničenom odgovornošću za proizvodnju i trgovinu, uvoz-izvoz, Dr. Mile Budaka br. 1, 35000 Slavonski Brod</derivirana_varijabla>
  </DomainObject.Predmet.ProtustrankaFormatedWithAdress>
  <DomainObject.Predmet.ProtustrankaFormatedWithAdressOIB>
    <izvorni_sadrzaj> PRVI PREPOROD društvo s ograničenom odgovornošću za proizvodnju i trgovinu, uvoz-izvoz, OIB 47346080599, Dr. Mile Budaka br. 1, 35000 Slavonski Brod</izvorni_sadrzaj>
    <derivirana_varijabla naziv="DomainObject.Predmet.ProtustrankaFormatedWithAdressOIB_1"> PRVI PREPOROD društvo s ograničenom odgovornošću za proizvodnju i trgovinu, uvoz-izvoz, OIB 47346080599, Dr. Mile Budaka br. 1, 35000 Slavonski Brod</derivirana_varijabla>
  </DomainObject.Predmet.ProtustrankaFormatedWithAdressOIB>
  <DomainObject.Predmet.ProtustrankaWithAdress>
    <izvorni_sadrzaj>PRVI PREPOROD društvo s ograničenom odgovornošću za proizvodnju i trgovinu, uvoz-izvoz Dr. Mile Budaka br. 1, 35000 Slavonski Brod</izvorni_sadrzaj>
    <derivirana_varijabla naziv="DomainObject.Predmet.ProtustrankaWithAdress_1">PRVI PREPOROD društvo s ograničenom odgovornošću za proizvodnju i trgovinu, uvoz-izvoz Dr. Mile Budaka br. 1, 35000 Slavonski Brod</derivirana_varijabla>
  </DomainObject.Predmet.ProtustrankaWithAdress>
  <DomainObject.Predmet.ProtustrankaWithAdressOIB>
    <izvorni_sadrzaj>PRVI PREPOROD društvo s ograničenom odgovornošću za proizvodnju i trgovinu, uvoz-izvoz, OIB 47346080599, Dr. Mile Budaka br. 1, 35000 Slavonski Brod</izvorni_sadrzaj>
    <derivirana_varijabla naziv="DomainObject.Predmet.ProtustrankaWithAdressOIB_1">PRVI PREPOROD društvo s ograničenom odgovornošću za proizvodnju i trgovinu, uvoz-izvoz, OIB 47346080599, Dr. Mile Budaka br. 1, 35000 Slavonski Brod</derivirana_varijabla>
  </DomainObject.Predmet.ProtustrankaWithAdressOIB>
  <DomainObject.Predmet.ProtustrankaNazivFormated>
    <izvorni_sadrzaj>PRVI PREPOROD društvo s ograničenom odgovornošću za proizvodnju i trgovinu, uvoz-izvoz</izvorni_sadrzaj>
    <derivirana_varijabla naziv="DomainObject.Predmet.ProtustrankaNazivFormated_1">PRVI PREPOROD društvo s ograničenom odgovornošću za proizvodnju i trgovinu, uvoz-izvoz</derivirana_varijabla>
  </DomainObject.Predmet.ProtustrankaNazivFormated>
  <DomainObject.Predmet.ProtustrankaNazivFormatedOIB>
    <izvorni_sadrzaj>PRVI PREPOROD društvo s ograničenom odgovornošću za proizvodnju i trgovinu, uvoz-izvoz, OIB 47346080599</izvorni_sadrzaj>
    <derivirana_varijabla naziv="DomainObject.Predmet.ProtustrankaNazivFormatedOIB_1">PRVI PREPOROD društvo s ograničenom odgovornošću za proizvodnju i trgovinu, uvoz-izvoz, OIB 47346080599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514174.11</izvorni_sadrzaj>
    <derivirana_varijabla naziv="DomainObject.Predmet.TrenutnaVrijednost_1">514174.11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PRVI PREPOROD društvo s ograničenom odgovornošću za proizvodnju i trgovinu, uvoz-izvoz</item>
    </izvorni_sadrzaj>
    <derivirana_varijabla naziv="DomainObject.Predmet.ProtuStrankaListFormated_1">
      <item>PRVI PREPOROD društvo s ograničenom odgovornošću za proizvodnju i trgovinu, uvoz-izvoz</item>
    </derivirana_varijabla>
  </DomainObject.Predmet.ProtuStrankaListFormated>
  <DomainObject.Predmet.ProtuStrankaListFormatedOIB>
    <izvorni_sadrzaj>
      <item>PRVI PREPOROD društvo s ograničenom odgovornošću za proizvodnju i trgovinu, uvoz-izvoz, OIB 47346080599</item>
    </izvorni_sadrzaj>
    <derivirana_varijabla naziv="DomainObject.Predmet.ProtuStrankaListFormatedOIB_1">
      <item>PRVI PREPOROD društvo s ograničenom odgovornošću za proizvodnju i trgovinu, uvoz-izvoz, OIB 47346080599</item>
    </derivirana_varijabla>
  </DomainObject.Predmet.ProtuStrankaListFormatedOIB>
  <DomainObject.Predmet.ProtuStrankaListFormatedWithAdress>
    <izvorni_sadrzaj>
      <item>PRVI PREPOROD društvo s ograničenom odgovornošću za proizvodnju i trgovinu, uvoz-izvoz, Dr. Mile Budaka br. 1, 35000 Slavonski Brod</item>
    </izvorni_sadrzaj>
    <derivirana_varijabla naziv="DomainObject.Predmet.ProtuStrankaListFormatedWithAdress_1">
      <item>PRVI PREPOROD društvo s ograničenom odgovornošću za proizvodnju i trgovinu, uvoz-izvoz, Dr. Mile Budaka br. 1, 35000 Slavonski Brod</item>
    </derivirana_varijabla>
  </DomainObject.Predmet.ProtuStrankaListFormatedWithAdress>
  <DomainObject.Predmet.ProtuStrankaListFormatedWithAdressOIB>
    <izvorni_sadrzaj>
      <item>PRVI PREPOROD društvo s ograničenom odgovornošću za proizvodnju i trgovinu, uvoz-izvoz, OIB 47346080599, Dr. Mile Budaka br. 1, 35000 Slavonski Brod</item>
    </izvorni_sadrzaj>
    <derivirana_varijabla naziv="DomainObject.Predmet.ProtuStrankaListFormatedWithAdressOIB_1">
      <item>PRVI PREPOROD društvo s ograničenom odgovornošću za proizvodnju i trgovinu, uvoz-izvoz, OIB 47346080599, Dr. Mile Budaka br. 1, 35000 Slavonski Brod</item>
    </derivirana_varijabla>
  </DomainObject.Predmet.ProtuStrankaListFormatedWithAdressOIB>
  <DomainObject.Predmet.ProtuStrankaListNazivFormated>
    <izvorni_sadrzaj>
      <item>PRVI PREPOROD društvo s ograničenom odgovornošću za proizvodnju i trgovinu, uvoz-izvoz</item>
    </izvorni_sadrzaj>
    <derivirana_varijabla naziv="DomainObject.Predmet.ProtuStrankaListNazivFormated_1">
      <item>PRVI PREPOROD društvo s ograničenom odgovornošću za proizvodnju i trgovinu, uvoz-izvoz</item>
    </derivirana_varijabla>
  </DomainObject.Predmet.ProtuStrankaListNazivFormated>
  <DomainObject.Predmet.ProtuStrankaListNazivFormatedOIB>
    <izvorni_sadrzaj>
      <item>PRVI PREPOROD društvo s ograničenom odgovornošću za proizvodnju i trgovinu, uvoz-izvoz, OIB 47346080599</item>
    </izvorni_sadrzaj>
    <derivirana_varijabla naziv="DomainObject.Predmet.ProtuStrankaListNazivFormatedOIB_1">
      <item>PRVI PREPOROD društvo s ograničenom odgovornošću za proizvodnju i trgovinu, uvoz-izvoz, OIB 47346080599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PRVI PREPOROD društvo s ograničenom odgovornošću za proizvodnju i trgovinu, uvoz-izvoz</izvorni_sadrzaj>
    <derivirana_varijabla naziv="DomainObject.Predmet.ProtustrankaIDrugi_1">PRVI PREPOROD društvo s ograničenom odgovornošću za proizvodnju i trgovinu, uvoz-izvoz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PRVI PREPOROD društvo s ograničenom odgovornošću za proizvodnju i trgovinu, uvoz-izvoz, OIB 47346080599, Dr. Mile Budaka br. 1, 35000 Slavonski Brod</izvorni_sadrzaj>
    <derivirana_varijabla naziv="DomainObject.Predmet.ProtustrankaIDrugiAdressOIB_1">PRVI PREPOROD društvo s ograničenom odgovornošću za proizvodnju i trgovinu, uvoz-izvoz, OIB 47346080599, Dr. Mile Budaka br.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PRVI PREPOROD društvo s ograničenom odgovornošću za proizvodnju i trgovinu, uvoz-izvoz</item>
    </izvorni_sadrzaj>
    <derivirana_varijabla naziv="DomainObject.Predmet.SudioniciListNaziv_1">
      <item>Financijska agencija</item>
      <item>PRVI PREPOROD društvo s ograničenom odgovornošću za proizvodnju i trgovinu, uvoz-izvoz</item>
    </derivirana_varijabla>
  </DomainObject.Predmet.SudioniciListNaziv>
  <DomainObject.Predmet.SudioniciListAdressOIB>
    <izvorni_sadrzaj>
      <item>Financijska agencija, OIB 85821130368, Ulica grada Vukovara 70,Zagreb</item>
      <item>PRVI PREPOROD društvo s ograničenom odgovornošću za proizvodnju i trgovinu, uvoz-izvoz, OIB 47346080599, Dr. Mile Budaka br. 1,35000 Slavonski Brod</item>
    </izvorni_sadrzaj>
    <derivirana_varijabla naziv="DomainObject.Predmet.SudioniciListAdressOIB_1">
      <item>Financijska agencija, OIB 85821130368, Ulica grada Vukovara 70,Zagreb</item>
      <item>PRVI PREPOROD društvo s ograničenom odgovornošću za proizvodnju i trgovinu, uvoz-izvoz, OIB 47346080599, Dr. Mile Budaka br.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47346080599</item>
    </izvorni_sadrzaj>
    <derivirana_varijabla naziv="DomainObject.Predmet.SudioniciListNazivOIB_1">
      <item>, OIB 85821130368</item>
      <item>, OIB 47346080599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528</properties:Words>
  <properties:Characters>2812</properties:Characters>
  <properties:Lines>117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3493</properties:CharactersWithSpaces>
  <properties:SharedDoc>false</properties:SharedDoc>
  <properties:HLinks>
    <vt:vector size="6" baseType="variant">
      <vt:variant>
        <vt:i4>6422621</vt:i4>
      </vt:variant>
      <vt:variant>
        <vt:i4>2206</vt:i4>
      </vt:variant>
      <vt:variant>
        <vt:i4>1025</vt:i4>
      </vt:variant>
      <vt:variant>
        <vt:i4>1</vt:i4>
      </vt:variant>
      <vt:variant>
        <vt:lpwstr>cid:image001.png@01D21579.356E4190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2016-09-27T10:55:00Z</dcterms:created>
  <dc:creator>bconka</dc:creator>
  <cp:lastModifiedBy>wsadmin</cp:lastModifiedBy>
  <cp:lastPrinted>2016-09-27T09:49:00Z</cp:lastPrinted>
  <dcterms:modified xmlns:xsi="http://www.w3.org/2001/XMLSchema-instance" xsi:type="dcterms:W3CDTF">2016-09-27T10:58:00Z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