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073b8" w14:paraId="5f073b8" w:rsidRDefault="00FE0E56" w:rsidP="00FE0E56" w:rsidR="00FE0E56" w:rsidRPr="006572C0">
      <w:pPr>
        <w:jc w:val="both"/>
        <w15:collapsed w:val="false"/>
      </w:pPr>
      <w:bookmarkStart w:name="_GoBack" w:id="0"/>
      <w:bookmarkEnd w:id="0"/>
      <w:r w:rsidRPr="006572C0">
        <w:t xml:space="preserve">                 </w:t>
      </w:r>
      <w:r w:rsidRPr="006572C0">
        <w:rPr>
          <w:noProof/>
        </w:rPr>
        <w:drawing>
          <wp:inline distR="0" distL="0" distB="0" distT="0">
            <wp:extent cy="665480" cx="600075"/>
            <wp:effectExtent b="1270"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p>
    <w:p w:rsidRDefault="00FE0E56" w:rsidP="00FE0E56" w:rsidR="00FE0E56" w:rsidRPr="006572C0">
      <w:pPr>
        <w:jc w:val="both"/>
      </w:pPr>
      <w:r w:rsidRPr="006572C0">
        <w:t xml:space="preserve">   REPUBLIKA HRVATSKA</w:t>
      </w:r>
    </w:p>
    <w:p w:rsidRDefault="00FE0E56" w:rsidP="00FE0E56" w:rsidR="00FE0E56" w:rsidRPr="006572C0">
      <w:pPr>
        <w:jc w:val="both"/>
      </w:pPr>
      <w:r w:rsidRPr="006572C0">
        <w:t>TRGOVAČKI SUD U PAZINU</w:t>
      </w:r>
    </w:p>
    <w:p w:rsidRDefault="00FE0E56" w:rsidP="00FE0E56" w:rsidR="00FE0E56" w:rsidRPr="006572C0">
      <w:pPr>
        <w:jc w:val="both"/>
      </w:pPr>
      <w:r w:rsidRPr="006572C0">
        <w:t xml:space="preserve">     52000 Pazin, Drševka 1</w:t>
      </w:r>
      <w:r w:rsidRPr="006572C0">
        <w:tab/>
      </w:r>
      <w:r w:rsidRPr="006572C0">
        <w:tab/>
      </w:r>
      <w:r w:rsidRPr="006572C0">
        <w:tab/>
      </w:r>
      <w:r w:rsidRPr="006572C0">
        <w:tab/>
      </w:r>
      <w:r w:rsidRPr="006572C0">
        <w:tab/>
      </w:r>
      <w:r w:rsidRPr="006572C0">
        <w:tab/>
        <w:t xml:space="preserve">      Posl.br.: 2 St-193/</w:t>
      </w:r>
      <w:r w:rsidRPr="000C4F40">
        <w:t>15-38</w:t>
      </w:r>
    </w:p>
    <w:p w:rsidRDefault="00FE0E56" w:rsidP="00FE0E56" w:rsidR="00FE0E56" w:rsidRPr="006572C0">
      <w:pPr>
        <w:jc w:val="both"/>
      </w:pPr>
    </w:p>
    <w:p w:rsidRDefault="00FE0E56" w:rsidP="00FE0E56" w:rsidR="00FE0E56" w:rsidRPr="006572C0">
      <w:pPr>
        <w:jc w:val="both"/>
      </w:pPr>
    </w:p>
    <w:p w:rsidRDefault="00FE0E56" w:rsidP="00FE0E56" w:rsidR="00FE0E56" w:rsidRPr="006572C0">
      <w:pPr>
        <w:jc w:val="center"/>
      </w:pPr>
      <w:r w:rsidRPr="006572C0">
        <w:t>R E P U B L I K A  H R V A T S K A</w:t>
      </w:r>
    </w:p>
    <w:p w:rsidRDefault="00FE0E56" w:rsidP="00FE0E56" w:rsidR="00FE0E56" w:rsidRPr="006572C0">
      <w:pPr>
        <w:jc w:val="center"/>
      </w:pPr>
    </w:p>
    <w:p w:rsidRDefault="00FE0E56" w:rsidP="00FE0E56" w:rsidR="00FE0E56" w:rsidRPr="006572C0">
      <w:pPr>
        <w:jc w:val="center"/>
      </w:pPr>
      <w:r w:rsidRPr="006572C0">
        <w:t>R J E Š E N J E</w:t>
      </w:r>
    </w:p>
    <w:p w:rsidRDefault="00FE0E56" w:rsidP="00FE0E56" w:rsidR="00FE0E56" w:rsidRPr="006572C0">
      <w:pPr>
        <w:jc w:val="center"/>
      </w:pPr>
    </w:p>
    <w:p w:rsidRDefault="00FE0E56" w:rsidP="00FE0E56" w:rsidR="00FE0E56" w:rsidRPr="006572C0">
      <w:pPr>
        <w:jc w:val="both"/>
      </w:pPr>
      <w:r w:rsidRPr="006572C0">
        <w:tab/>
        <w:t>Trgovački sud u Pazinu, po stečajnom sucu Adrijani Labinjan Skok, u stečajnom postupku nad stečajnim dužnikom BUP d.o.o. u stečaju, Buzet, Sveti Ivan 6, OIB: 52397973</w:t>
      </w:r>
      <w:r w:rsidRPr="000C4F40">
        <w:t xml:space="preserve">635, </w:t>
      </w:r>
      <w:r w:rsidR="003D771C" w:rsidRPr="000C4F40">
        <w:t>27</w:t>
      </w:r>
      <w:r w:rsidRPr="000C4F40">
        <w:t>. lipnja 20</w:t>
      </w:r>
      <w:r w:rsidRPr="006572C0">
        <w:t>16.</w:t>
      </w:r>
    </w:p>
    <w:p w:rsidRDefault="00FE0E56" w:rsidP="00FE0E56" w:rsidR="00FE0E56" w:rsidRPr="006572C0">
      <w:pPr>
        <w:jc w:val="center"/>
      </w:pPr>
    </w:p>
    <w:p w:rsidRDefault="00FE0E56" w:rsidP="00FE0E56" w:rsidR="00FE0E56" w:rsidRPr="006572C0">
      <w:pPr>
        <w:jc w:val="center"/>
      </w:pPr>
      <w:r w:rsidRPr="006572C0">
        <w:t>r i j e š i o  j e</w:t>
      </w:r>
    </w:p>
    <w:p w:rsidRDefault="00FE0E56" w:rsidP="00FE0E56" w:rsidR="00FE0E56" w:rsidRPr="006572C0">
      <w:pPr>
        <w:jc w:val="center"/>
      </w:pPr>
    </w:p>
    <w:p w:rsidRDefault="00FE0E56" w:rsidP="00FE0E56" w:rsidR="00FE0E56">
      <w:pPr>
        <w:jc w:val="both"/>
      </w:pPr>
      <w:r w:rsidRPr="006572C0">
        <w:tab/>
      </w:r>
      <w:r w:rsidR="000C4F40">
        <w:t>I.</w:t>
      </w:r>
      <w:r w:rsidR="000C4F40">
        <w:tab/>
      </w:r>
      <w:r>
        <w:t xml:space="preserve">U </w:t>
      </w:r>
      <w:r w:rsidRPr="006572C0">
        <w:t xml:space="preserve">stečajnom </w:t>
      </w:r>
      <w:r>
        <w:t>postupku nad dužnikom</w:t>
      </w:r>
      <w:r w:rsidRPr="006572C0">
        <w:t xml:space="preserve"> BUP d.o.o. u stečaju, Buzet, Sveti Ivan 6, OIB: 52397973635, </w:t>
      </w:r>
      <w:r>
        <w:t>utvrđene su:</w:t>
      </w:r>
    </w:p>
    <w:p w:rsidRDefault="00FE0E56" w:rsidP="00FE0E56" w:rsidR="00FE0E56" w:rsidRPr="004434A4">
      <w:pPr>
        <w:jc w:val="both"/>
      </w:pPr>
    </w:p>
    <w:p w:rsidRDefault="00FE0E56" w:rsidP="00FE0E56" w:rsidR="00FE0E56" w:rsidRPr="004434A4">
      <w:pPr>
        <w:jc w:val="both"/>
      </w:pPr>
      <w:r w:rsidRPr="004434A4">
        <w:tab/>
        <w:t>A)  tražbine drugog višeg isplatnog reda:</w:t>
      </w:r>
    </w:p>
    <w:p w:rsidRDefault="00FE0E56" w:rsidP="00FE0E56" w:rsidR="00FE0E56" w:rsidRPr="004434A4">
      <w:pPr>
        <w:ind w:firstLine="708"/>
        <w:jc w:val="both"/>
      </w:pPr>
    </w:p>
    <w:p w:rsidRDefault="00FE0E56" w:rsidP="00FE0E56" w:rsidR="00FE0E56" w:rsidRPr="004434A4">
      <w:pPr>
        <w:ind w:firstLine="708"/>
        <w:jc w:val="both"/>
      </w:pPr>
      <w:r w:rsidRPr="004434A4">
        <w:t>1. FOND ZA ZAŠTITU OKOLIŠA I ENERGETSKU UČINKOVITOST, ZAGREB, RADNIČKA CESTA 80, OIB: 52397973635, u iznosu od 2.621.843,82 kn.</w:t>
      </w:r>
    </w:p>
    <w:p w:rsidRDefault="00FE0E56" w:rsidP="00FE0E56" w:rsidR="00FE0E56" w:rsidRPr="004434A4">
      <w:pPr>
        <w:ind w:firstLine="708"/>
        <w:jc w:val="both"/>
      </w:pPr>
      <w:r w:rsidRPr="004434A4">
        <w:t>2. GRAD PULA – POLA, PULA, FORUM 1, OIB: 79517841355, u iznosu od 2.399,60 kn.</w:t>
      </w:r>
    </w:p>
    <w:p w:rsidRDefault="009D5A04" w:rsidP="00FE0E56" w:rsidR="00FE0E56" w:rsidRPr="004434A4">
      <w:pPr>
        <w:ind w:firstLine="708"/>
        <w:jc w:val="both"/>
      </w:pPr>
      <w:r>
        <w:t>3. HRVATSKA RADIO</w:t>
      </w:r>
      <w:r w:rsidR="00FE0E56" w:rsidRPr="004434A4">
        <w:t>TELEVIZIJA, JAVNA USTANOVA, ZAGREB, PRISAVLJE 3, OIB: 68419124305</w:t>
      </w:r>
      <w:r w:rsidR="00FE0E56" w:rsidRPr="004434A4">
        <w:rPr>
          <w:b/>
        </w:rPr>
        <w:t xml:space="preserve">, </w:t>
      </w:r>
      <w:r w:rsidR="00FE0E56" w:rsidRPr="004434A4">
        <w:t>u iznosu od 1.727,50 kn.</w:t>
      </w:r>
    </w:p>
    <w:p w:rsidRDefault="00FE0E56" w:rsidP="00FE0E56" w:rsidR="00FE0E56" w:rsidRPr="004434A4">
      <w:pPr>
        <w:ind w:firstLine="708"/>
        <w:jc w:val="both"/>
      </w:pPr>
      <w:r w:rsidRPr="004434A4">
        <w:t>4. HRVATSKE ŠUME D.O.O., ZAGREB, LJUDEVITA FARKAŠA VUKOTINOVIĆA 2, OIB: 69693144506, u iznosu od 112.129,86 kn.</w:t>
      </w:r>
    </w:p>
    <w:p w:rsidRDefault="00FE0E56" w:rsidP="00FE0E56" w:rsidR="00FE0E56" w:rsidRPr="004434A4">
      <w:pPr>
        <w:ind w:firstLine="708"/>
        <w:jc w:val="both"/>
      </w:pPr>
      <w:r w:rsidRPr="004434A4">
        <w:t>5. HRVATSKE VODE, ZAGREB, ULICA GRADA VUKOVARA 220, OIB: 28921383001, u iznosu od 51.432,03 kn.</w:t>
      </w:r>
    </w:p>
    <w:p w:rsidRDefault="00FE0E56" w:rsidP="00FE0E56" w:rsidR="00FE0E56" w:rsidRPr="004434A4">
      <w:pPr>
        <w:ind w:firstLine="708"/>
        <w:jc w:val="both"/>
      </w:pPr>
      <w:r w:rsidRPr="004434A4">
        <w:t>6. ISTARSKA KREDITNA BANKA UMAG d.d., UMAG, ERNESTA MILOŠA 1, OIB: 65723536010, u iznosu od 778,60 kn.</w:t>
      </w:r>
    </w:p>
    <w:p w:rsidRDefault="00FE0E56" w:rsidP="00FE0E56" w:rsidR="00FE0E56" w:rsidRPr="004434A4">
      <w:pPr>
        <w:ind w:firstLine="708"/>
        <w:jc w:val="both"/>
      </w:pPr>
      <w:r w:rsidRPr="004434A4">
        <w:t>7. REPUBLIKA HRVATSKA, MINISTARSTVO FINANCIJA, CARINSKA UPRAVA, PODRUČNI CARINSKI URED RIJEKA, RIJEKA, RIVA BODULI 9, OIB: 52634238587, u iznosu od 5.467.353,24 kn.</w:t>
      </w:r>
    </w:p>
    <w:p w:rsidRDefault="00FE0E56" w:rsidP="00FE0E56" w:rsidR="00FE0E56" w:rsidRPr="004434A4">
      <w:pPr>
        <w:ind w:firstLine="708"/>
        <w:jc w:val="both"/>
      </w:pPr>
      <w:r w:rsidRPr="004434A4">
        <w:t>8. REPUBLIKA HRVATSKA, MINISTARSTVO FINANCIJA, POREZNA UPRAVA, PODRUČNI URED ISTRA, PRIMORJE I LIKA, PAZIN, M. B. RAŠANA 2/4, OIB: 52631238587, u iznosu od 5.364.496,64 kn.</w:t>
      </w:r>
    </w:p>
    <w:p w:rsidRDefault="00FE0E56" w:rsidP="00FE0E56" w:rsidR="00FE0E56" w:rsidRPr="004434A4">
      <w:pPr>
        <w:ind w:firstLine="708"/>
        <w:jc w:val="both"/>
      </w:pPr>
      <w:r w:rsidRPr="004434A4">
        <w:t>9. SVEUČILIŠTE U RIJECI, STUDENTSKI CENTAR RIJEKA, RIJEKA, RADMILE MATEJČIĆ 5, OIB: 87500773013, u iznosu od 1.223,43 kn.</w:t>
      </w:r>
    </w:p>
    <w:p w:rsidRDefault="00FE0E56" w:rsidP="00FE0E56" w:rsidR="00FE0E56" w:rsidRPr="004434A4">
      <w:pPr>
        <w:ind w:firstLine="708"/>
        <w:jc w:val="both"/>
      </w:pPr>
      <w:r w:rsidRPr="004434A4">
        <w:t>10. TRANSPAK D.O.O., REPUBLIKA SLOVENIJA, MURSKA SOBOTA, NORŠINSKA UL. 27, OIB: 72392994237, u iznosu od 130.000,00 kn.</w:t>
      </w:r>
    </w:p>
    <w:p w:rsidRDefault="00FE0E56" w:rsidP="00FE0E56" w:rsidR="00FE0E56" w:rsidRPr="004434A4">
      <w:pPr>
        <w:ind w:firstLine="708"/>
        <w:jc w:val="both"/>
      </w:pPr>
      <w:r w:rsidRPr="004434A4">
        <w:t>11. ZAGREB-ŠPED D.O.O., ZAGREB, VODOVODNA 20a, OIB: 2573674613, u iznosu od 16.619,16 kn.</w:t>
      </w:r>
    </w:p>
    <w:p w:rsidRDefault="00FE0E56" w:rsidP="00FE0E56" w:rsidR="00FE0E56" w:rsidRPr="004434A4">
      <w:pPr>
        <w:ind w:firstLine="708"/>
        <w:jc w:val="both"/>
      </w:pPr>
      <w:r w:rsidRPr="004434A4">
        <w:t>12. ZITEL D.O.O., ZAGREB, PERUANSKA 14, OIB: 82525874830, u iznosu od  508,82 kn.</w:t>
      </w:r>
    </w:p>
    <w:p w:rsidRDefault="00FE0E56" w:rsidP="00FE0E56" w:rsidR="00FE0E56" w:rsidRPr="004434A4">
      <w:pPr>
        <w:ind w:firstLine="708"/>
        <w:jc w:val="both"/>
      </w:pPr>
    </w:p>
    <w:p w:rsidRDefault="00FE0E56" w:rsidP="00FE0E56" w:rsidR="00FE0E56" w:rsidRPr="004434A4">
      <w:pPr>
        <w:ind w:firstLine="708"/>
        <w:jc w:val="both"/>
      </w:pPr>
      <w:r w:rsidRPr="004434A4">
        <w:t>B)   OSPORENE TRAŽBINE:</w:t>
      </w:r>
    </w:p>
    <w:p w:rsidRDefault="00FE0E56" w:rsidP="00FE0E56" w:rsidR="00FE0E56" w:rsidRPr="004434A4">
      <w:pPr>
        <w:ind w:firstLine="708"/>
        <w:jc w:val="both"/>
      </w:pPr>
      <w:r w:rsidRPr="004434A4">
        <w:tab/>
      </w:r>
    </w:p>
    <w:p w:rsidRDefault="00FE0E56" w:rsidP="00FE0E56" w:rsidR="00FE0E56" w:rsidRPr="004434A4">
      <w:pPr>
        <w:ind w:firstLine="708"/>
        <w:jc w:val="both"/>
      </w:pPr>
      <w:r w:rsidRPr="004434A4">
        <w:t>Stečajni upravitelj je osporio tražbine drugog višeg isplatnog reda stečajnih vjerovnika:</w:t>
      </w:r>
    </w:p>
    <w:p w:rsidRDefault="00FE0E56" w:rsidP="00FE0E56" w:rsidR="00FE0E56" w:rsidRPr="004434A4">
      <w:pPr>
        <w:ind w:firstLine="708"/>
        <w:jc w:val="both"/>
      </w:pPr>
    </w:p>
    <w:p w:rsidRDefault="00FE0E56" w:rsidP="00FE0E56" w:rsidR="00FE0E56" w:rsidRPr="004434A4">
      <w:pPr>
        <w:ind w:firstLine="708"/>
        <w:jc w:val="both"/>
      </w:pPr>
      <w:r w:rsidRPr="004434A4">
        <w:t>1. CENTAR ZA RESTRUKTURIRANJE I PRODAJU, ZAGREB, IVANA LUČIĆA 6, OIB: 38083028711</w:t>
      </w:r>
      <w:r w:rsidRPr="004434A4">
        <w:rPr>
          <w:b/>
        </w:rPr>
        <w:t xml:space="preserve">, </w:t>
      </w:r>
      <w:r w:rsidRPr="004434A4">
        <w:t>u iznosu od 19.316.085,32 kn.</w:t>
      </w:r>
    </w:p>
    <w:p w:rsidRDefault="00FE0E56" w:rsidP="00FE0E56" w:rsidR="00FE0E56" w:rsidRPr="004434A4">
      <w:pPr>
        <w:ind w:firstLine="708"/>
        <w:jc w:val="both"/>
      </w:pPr>
    </w:p>
    <w:p w:rsidRDefault="00FE0E56" w:rsidP="00FE0E56" w:rsidR="00FE0E56" w:rsidRPr="004434A4">
      <w:pPr>
        <w:jc w:val="both"/>
      </w:pPr>
      <w:r w:rsidRPr="004434A4">
        <w:tab/>
        <w:t>Upućuje se vjerovnik CENTAR ZA RESTRUKTURIRANJE I PRODAJU, ZAGREB, IVANA LUČIĆA 6, OIB: 38083028711, na parnicu radi utvrđivanja osporene tražbine drugog višeg isplatnog reda u iznosu od 11.125.983,64</w:t>
      </w:r>
      <w:r w:rsidRPr="004434A4">
        <w:rPr>
          <w:bCs/>
        </w:rPr>
        <w:t xml:space="preserve"> </w:t>
      </w:r>
      <w:r w:rsidRPr="004434A4">
        <w:t xml:space="preserve">kn (jer je za preostalu osporenu tražbinu u visini od 8.190.101,68 kn već donesena pravomoćna presuda) te mu se za podnošenje tužbe određuje rok od 8 dana od pravomoćnosti rješenja o upućivanju na parnicu odnosno primitka drugostupanjske odluke, a ukoliko je u tijeku parnični postupak da predloži nastavak istog. </w:t>
      </w:r>
    </w:p>
    <w:p w:rsidRDefault="00FE0E56" w:rsidP="00FE0E56" w:rsidR="00FE0E56" w:rsidRPr="004434A4">
      <w:pPr>
        <w:ind w:firstLine="720"/>
        <w:jc w:val="both"/>
      </w:pPr>
      <w:r w:rsidRPr="004434A4">
        <w:t xml:space="preserve"> Ako osoba koja je upućena na parnicu ne pokrene parnicu ili ne predloži nastavak parnice u roku koji je za to određen ovim rješenjem, smatrat će se da je odustala od prava na vođenje parnice.</w:t>
      </w:r>
    </w:p>
    <w:p w:rsidRDefault="00FE0E56" w:rsidP="00FE0E56" w:rsidR="00FE0E56" w:rsidRPr="004434A4">
      <w:pPr>
        <w:ind w:firstLine="708"/>
        <w:jc w:val="both"/>
      </w:pPr>
    </w:p>
    <w:p w:rsidRDefault="00FE0E56" w:rsidP="00FE0E56" w:rsidR="00FE0E56" w:rsidRPr="004434A4">
      <w:pPr>
        <w:ind w:firstLine="708"/>
        <w:jc w:val="both"/>
      </w:pPr>
      <w:r w:rsidRPr="004434A4">
        <w:t xml:space="preserve">2. REPUBLIKA HRVATSKA, DRŽAVNI URED ZA UPRAVLJANJE DRŽAVNOM IMOVINOM, DEŽMANOVA 6, OIB: 52634238587, u iznosu od 3.456.288,00 kn. </w:t>
      </w:r>
    </w:p>
    <w:p w:rsidRDefault="00FE0E56" w:rsidP="00FE0E56" w:rsidR="00FE0E56" w:rsidRPr="004434A4">
      <w:pPr>
        <w:ind w:firstLine="708"/>
        <w:jc w:val="both"/>
      </w:pPr>
    </w:p>
    <w:p w:rsidRDefault="00FE0E56" w:rsidP="00FE0E56" w:rsidR="00FE0E56" w:rsidRPr="004434A4">
      <w:pPr>
        <w:jc w:val="both"/>
      </w:pPr>
      <w:r w:rsidRPr="004434A4">
        <w:tab/>
        <w:t>Upućuje se vjerovnik REPUBLIKA HRVATSKA, DRŽAVNI URED ZA UPRAVLJANJE DRŽAVNOM IMOVINOM, DEŽMANOVA 6, OIB: 52634238587, na parnicu radi utvrđivanja osporene tražbine drugog višeg isplatnog reda u iznosu od 3.456.288,00</w:t>
      </w:r>
      <w:r w:rsidRPr="004434A4">
        <w:rPr>
          <w:bCs/>
        </w:rPr>
        <w:t xml:space="preserve"> </w:t>
      </w:r>
      <w:r w:rsidRPr="004434A4">
        <w:t xml:space="preserve">kn te mu se za podnošenje tužbe određuje rok od 8 dana od pravomoćnosti rješenja o upućivanju na parnicu odnosno primitka drugostupanjske odluke, a ukoliko je u tijeku parnični postupak da predloži nastavak istog. </w:t>
      </w:r>
    </w:p>
    <w:p w:rsidRDefault="00FE0E56" w:rsidP="00FE0E56" w:rsidR="00FE0E56" w:rsidRPr="004434A4">
      <w:pPr>
        <w:ind w:firstLine="720"/>
        <w:jc w:val="both"/>
      </w:pPr>
      <w:r w:rsidRPr="004434A4">
        <w:t xml:space="preserve"> Ako osoba koja je upućena na parnicu ne pokrene parnicu ili ne predloži nastavak parnice u roku koji je za to određen ovim rješenjem, smatrat će se da je odustala od prava na vođenje parnice.</w:t>
      </w:r>
    </w:p>
    <w:p w:rsidRDefault="00FE0E56" w:rsidP="00FE0E56" w:rsidR="00FE0E56" w:rsidRPr="004434A4">
      <w:pPr>
        <w:ind w:firstLine="708"/>
        <w:jc w:val="both"/>
      </w:pPr>
    </w:p>
    <w:p w:rsidRDefault="00FE0E56" w:rsidP="00FE0E56" w:rsidR="00FE0E56" w:rsidRPr="004434A4">
      <w:pPr>
        <w:ind w:firstLine="708"/>
        <w:jc w:val="both"/>
      </w:pPr>
      <w:r w:rsidRPr="004434A4">
        <w:t xml:space="preserve">3. FOND ZA ZAŠTITU OKOLIŠA I ENERGETSKU UČINKOVITOST, ZAGREB, RADNIČKA CESTA 80, OIB: 52397973635, u iznosu od 286.700,64 kn. </w:t>
      </w:r>
    </w:p>
    <w:p w:rsidRDefault="00FE0E56" w:rsidP="00FE0E56" w:rsidR="00FE0E56" w:rsidRPr="004434A4">
      <w:pPr>
        <w:ind w:firstLine="708"/>
        <w:jc w:val="both"/>
      </w:pPr>
    </w:p>
    <w:p w:rsidRDefault="00FE0E56" w:rsidP="00FE0E56" w:rsidR="00FE0E56" w:rsidRPr="004434A4">
      <w:pPr>
        <w:jc w:val="both"/>
      </w:pPr>
      <w:r w:rsidRPr="004434A4">
        <w:tab/>
        <w:t>Upućuje se vjerovnik FOND ZA ZAŠTITU OKOLIŠA I ENERGETSKU UČINKOVITOST, ZAGREB, RADNIČKA CESTA 80, OIB: 52397973635, na parnicu radi utvrđivanja osporene tražbine drugog višeg isplatnog reda u iznosu od 286.700,64</w:t>
      </w:r>
      <w:r w:rsidRPr="004434A4">
        <w:rPr>
          <w:bCs/>
        </w:rPr>
        <w:t xml:space="preserve"> </w:t>
      </w:r>
      <w:r w:rsidRPr="004434A4">
        <w:t xml:space="preserve">kn te mu se za podnošenje tužbe određuje rok od 8 dana od pravomoćnosti rješenja o upućivanju na parnicu odnosno primitka drugostupanjske odluke, a ukoliko je u tijeku parnični postupak da predloži nastavak istog. </w:t>
      </w:r>
    </w:p>
    <w:p w:rsidRDefault="00FE0E56" w:rsidP="00FE0E56" w:rsidR="00FE0E56" w:rsidRPr="004434A4">
      <w:pPr>
        <w:ind w:firstLine="720"/>
        <w:jc w:val="both"/>
      </w:pPr>
      <w:r w:rsidRPr="004434A4">
        <w:t xml:space="preserve"> Ako osoba koja je upućena na parnicu ne pokrene parnicu ili ne predloži nastavak parnice u roku koji je za to određen ovim rješenjem, smatrat će se da je odustala od prava na vođenje parnice.</w:t>
      </w:r>
    </w:p>
    <w:p w:rsidRDefault="00FE0E56" w:rsidP="00FE0E56" w:rsidR="00FE0E56" w:rsidRPr="004434A4">
      <w:pPr>
        <w:ind w:firstLine="708"/>
        <w:jc w:val="both"/>
      </w:pPr>
    </w:p>
    <w:p w:rsidRDefault="009D5A04" w:rsidP="00FE0E56" w:rsidR="00FE0E56" w:rsidRPr="004434A4">
      <w:pPr>
        <w:ind w:firstLine="708"/>
        <w:jc w:val="both"/>
      </w:pPr>
      <w:r>
        <w:t>4. HRVATSKA RADIO</w:t>
      </w:r>
      <w:r w:rsidR="00FE0E56" w:rsidRPr="004434A4">
        <w:t>TELEVIZIJA, JAVNA USTANOVA, ZAGREB, PRISAVLJE 3, OIB: 68419124305</w:t>
      </w:r>
      <w:r w:rsidR="00FE0E56" w:rsidRPr="004434A4">
        <w:rPr>
          <w:b/>
        </w:rPr>
        <w:t xml:space="preserve">, </w:t>
      </w:r>
      <w:r w:rsidR="00FE0E56" w:rsidRPr="004434A4">
        <w:t>u iznosu od 1.910,92 kn.</w:t>
      </w:r>
    </w:p>
    <w:p w:rsidRDefault="00FE0E56" w:rsidP="00FE0E56" w:rsidR="00FE0E56" w:rsidRPr="004434A4">
      <w:pPr>
        <w:ind w:firstLine="708"/>
        <w:jc w:val="both"/>
      </w:pPr>
    </w:p>
    <w:p w:rsidRDefault="00FE0E56" w:rsidP="00FE0E56" w:rsidR="00FE0E56" w:rsidRPr="004434A4">
      <w:pPr>
        <w:jc w:val="both"/>
      </w:pPr>
      <w:r w:rsidRPr="004434A4">
        <w:tab/>
        <w:t xml:space="preserve">Upućuje se vjerovnik HRVATSKA </w:t>
      </w:r>
      <w:r w:rsidR="009D5A04">
        <w:t>RADIO</w:t>
      </w:r>
      <w:r w:rsidRPr="004434A4">
        <w:t>TELEVIZIJA, JAVNA USTANOVA, ZAGREB, PRISAVLJE 3, OIB: 68419124305, na parnicu radi utvrđivanja osporene tražbine drugog višeg isplatnog reda u iznosu od 1.910,92</w:t>
      </w:r>
      <w:r w:rsidRPr="004434A4">
        <w:rPr>
          <w:bCs/>
        </w:rPr>
        <w:t xml:space="preserve"> </w:t>
      </w:r>
      <w:r w:rsidRPr="004434A4">
        <w:t xml:space="preserve">kn te mu se za podnošenje tužbe određuje rok od 8 dana od pravomoćnosti rješenja o upućivanju na parnicu odnosno primitka drugostupanjske odluke, a ukoliko je u tijeku parnični postupak da predloži nastavak istog. </w:t>
      </w:r>
    </w:p>
    <w:p w:rsidRDefault="00FE0E56" w:rsidP="00FE0E56" w:rsidR="00FE0E56" w:rsidRPr="004434A4">
      <w:pPr>
        <w:ind w:firstLine="720"/>
        <w:jc w:val="both"/>
      </w:pPr>
      <w:r w:rsidRPr="004434A4">
        <w:t xml:space="preserve"> Ako osoba koja je upućena na parnicu ne pokrene parnicu ili ne predloži nastavak parnice u roku koji je za to određen ovim rješenjem, smatrat će se da je odustala od prava na vođenje parnice.</w:t>
      </w:r>
    </w:p>
    <w:p w:rsidRDefault="00FE0E56" w:rsidP="00FE0E56" w:rsidR="00FE0E56" w:rsidRPr="004434A4">
      <w:pPr>
        <w:ind w:firstLine="708"/>
        <w:jc w:val="both"/>
      </w:pPr>
    </w:p>
    <w:p w:rsidRDefault="00FE0E56" w:rsidP="00FE0E56" w:rsidR="00FE0E56" w:rsidRPr="004434A4">
      <w:pPr>
        <w:ind w:firstLine="708"/>
        <w:jc w:val="both"/>
      </w:pPr>
      <w:r w:rsidRPr="004434A4">
        <w:t>5. HRVATSKE ŠUME D.O.O., ZAGREB, LJUDEVITA FARKAŠA VUKOTINOVIĆA 2, OIB: 69693144506, u iznosu od 26.447,08 kn.</w:t>
      </w:r>
    </w:p>
    <w:p w:rsidRDefault="00FE0E56" w:rsidP="00FE0E56" w:rsidR="00FE0E56" w:rsidRPr="004434A4">
      <w:pPr>
        <w:ind w:firstLine="708"/>
        <w:jc w:val="both"/>
      </w:pPr>
    </w:p>
    <w:p w:rsidRDefault="00FE0E56" w:rsidP="00FE0E56" w:rsidR="00FE0E56" w:rsidRPr="004434A4">
      <w:pPr>
        <w:jc w:val="both"/>
      </w:pPr>
      <w:r w:rsidRPr="004434A4">
        <w:tab/>
        <w:t>Upućuje se vjerovnik HRVATSKE ŠUME D.O.O., ZAGREB, LJUDEVITA FARKAŠA VUKOTINOVIĆA 2, OIB: 69693144506, na parnicu radi utvrđivanja osporene tražbine drugog višeg isplatnog reda u iznosu od 26.447,08</w:t>
      </w:r>
      <w:r w:rsidRPr="004434A4">
        <w:rPr>
          <w:bCs/>
        </w:rPr>
        <w:t xml:space="preserve"> </w:t>
      </w:r>
      <w:r w:rsidRPr="004434A4">
        <w:t xml:space="preserve">kn te mu se za podnošenje tužbe određuje rok od 8 dana od pravomoćnosti rješenja o upućivanju na parnicu odnosno primitka drugostupanjske odluke, a ukoliko je u tijeku parnični postupak da predloži nastavak istog. </w:t>
      </w:r>
    </w:p>
    <w:p w:rsidRDefault="00FE0E56" w:rsidP="00FE0E56" w:rsidR="00FE0E56" w:rsidRPr="004434A4">
      <w:pPr>
        <w:ind w:firstLine="720"/>
        <w:jc w:val="both"/>
      </w:pPr>
      <w:r w:rsidRPr="004434A4">
        <w:t xml:space="preserve"> Ako osoba koja je upućena na parnicu ne pokrene parnicu ili ne predloži nastavak parnice u roku koji je za to određen ovim rješenjem, smatrat će se da je odustala od prava na vođenje parnice.</w:t>
      </w:r>
    </w:p>
    <w:p w:rsidRDefault="00FE0E56" w:rsidP="00FE0E56" w:rsidR="00FE0E56" w:rsidRPr="004434A4">
      <w:pPr>
        <w:ind w:firstLine="708"/>
        <w:jc w:val="both"/>
      </w:pPr>
    </w:p>
    <w:p w:rsidRDefault="00FE0E56" w:rsidP="00FE0E56" w:rsidR="00FE0E56" w:rsidRPr="004434A4">
      <w:pPr>
        <w:ind w:firstLine="708"/>
        <w:jc w:val="both"/>
      </w:pPr>
      <w:r w:rsidRPr="004434A4">
        <w:t>6. HRVATSKE VODE, ZAGREB, ULICA GRADA VUKOVARA 220, OIB: 28921383001, u iznosu od 6.369,82 kn.</w:t>
      </w:r>
    </w:p>
    <w:p w:rsidRDefault="00FE0E56" w:rsidP="00FE0E56" w:rsidR="00FE0E56" w:rsidRPr="004434A4">
      <w:pPr>
        <w:ind w:firstLine="708"/>
        <w:jc w:val="both"/>
      </w:pPr>
    </w:p>
    <w:p w:rsidRDefault="00FE0E56" w:rsidP="00FE0E56" w:rsidR="00FE0E56" w:rsidRPr="004434A4">
      <w:pPr>
        <w:jc w:val="both"/>
      </w:pPr>
      <w:r w:rsidRPr="004434A4">
        <w:tab/>
        <w:t>Upućuje se vjerovnik HRVATSKE VODE, ZAGREB, ULICA GRADA VUKOVARA 220, OIB: 28921383001, na parnicu radi utvrđivanja osporene tražbine drugog višeg isplatnog reda u iznosu od 6.369,82</w:t>
      </w:r>
      <w:r w:rsidRPr="004434A4">
        <w:rPr>
          <w:bCs/>
        </w:rPr>
        <w:t xml:space="preserve"> </w:t>
      </w:r>
      <w:r w:rsidRPr="004434A4">
        <w:t xml:space="preserve">kn te mu se za podnošenje tužbe određuje rok od 8 dana od pravomoćnosti rješenja o upućivanju na parnicu odnosno primitka drugostupanjske odluke, a ukoliko je u tijeku parnični postupak da predloži nastavak istog. </w:t>
      </w:r>
    </w:p>
    <w:p w:rsidRDefault="00FE0E56" w:rsidP="00FE0E56" w:rsidR="00FE0E56" w:rsidRPr="004434A4">
      <w:pPr>
        <w:ind w:firstLine="720"/>
        <w:jc w:val="both"/>
      </w:pPr>
      <w:r w:rsidRPr="004434A4">
        <w:t xml:space="preserve"> Ako osoba koja je upućena na parnicu ne pokrene parnicu ili ne predloži nastavak parnice u roku koji je za to određen ovim rješenjem, smatrat će se da je odustala od prava na vođenje parnice.</w:t>
      </w:r>
    </w:p>
    <w:p w:rsidRDefault="00FE0E56" w:rsidP="00FE0E56" w:rsidR="00FE0E56" w:rsidRPr="004434A4">
      <w:pPr>
        <w:ind w:firstLine="720"/>
        <w:jc w:val="both"/>
      </w:pPr>
    </w:p>
    <w:p w:rsidRDefault="00FE0E56" w:rsidP="00FE0E56" w:rsidR="00FE0E56" w:rsidRPr="004434A4">
      <w:pPr>
        <w:ind w:firstLine="708"/>
        <w:jc w:val="both"/>
      </w:pPr>
      <w:r w:rsidRPr="004434A4">
        <w:t>7. SVEUČILIŠTE U RIJECI, STUDENTSKI CENTAR RIJEKA, RIJEKA, RADMILE MATEJČIĆ 5, OIB: 87500773013, u iznosu od 1.040,85 kn.</w:t>
      </w:r>
    </w:p>
    <w:p w:rsidRDefault="00FE0E56" w:rsidP="00FE0E56" w:rsidR="00FE0E56" w:rsidRPr="004434A4">
      <w:pPr>
        <w:ind w:firstLine="720"/>
        <w:jc w:val="both"/>
      </w:pPr>
    </w:p>
    <w:p w:rsidRDefault="00FE0E56" w:rsidP="00FE0E56" w:rsidR="00FE0E56" w:rsidRPr="004434A4">
      <w:pPr>
        <w:jc w:val="both"/>
      </w:pPr>
      <w:r w:rsidRPr="004434A4">
        <w:tab/>
        <w:t>Upućuje se vjerovnik SVEUČILIŠTE U RIJECI, STUDENTSKI CENTAR RIJEKA, RIJEKA, RADMILE MATEJČIĆ 5, OIB: 87500773013, na parnicu radi utvrđivanja osporene tražbine drugog višeg isplatnog reda u iznosu od 1.040,85</w:t>
      </w:r>
      <w:r w:rsidRPr="004434A4">
        <w:rPr>
          <w:bCs/>
        </w:rPr>
        <w:t xml:space="preserve"> </w:t>
      </w:r>
      <w:r w:rsidRPr="004434A4">
        <w:t xml:space="preserve">kn te mu se za podnošenje tužbe određuje rok od 8 dana od pravomoćnosti rješenja o upućivanju na parnicu odnosno primitka drugostupanjske odluke, a ukoliko je u tijeku parnični postupak da predloži nastavak istog. </w:t>
      </w:r>
    </w:p>
    <w:p w:rsidRDefault="00FE0E56" w:rsidP="00FE0E56" w:rsidR="00FE0E56" w:rsidRPr="004434A4">
      <w:pPr>
        <w:ind w:firstLine="720"/>
        <w:jc w:val="both"/>
      </w:pPr>
      <w:r w:rsidRPr="004434A4">
        <w:t xml:space="preserve"> Ako osoba koja je upućena na parnicu ne pokrene parnicu ili ne predloži nastavak parnice u roku koji je za to određen ovim rješenjem, smatrat će se da je odustala od prava na vođenje parnice.</w:t>
      </w:r>
    </w:p>
    <w:p w:rsidRDefault="00FE0E56" w:rsidP="00FE0E56" w:rsidR="00FE0E56" w:rsidRPr="004434A4">
      <w:pPr>
        <w:ind w:firstLine="720"/>
        <w:jc w:val="both"/>
      </w:pPr>
    </w:p>
    <w:p w:rsidRDefault="00FE0E56" w:rsidP="00FE0E56" w:rsidR="00FE0E56" w:rsidRPr="004434A4">
      <w:pPr>
        <w:ind w:firstLine="708"/>
        <w:jc w:val="both"/>
      </w:pPr>
      <w:r w:rsidRPr="004434A4">
        <w:t>8. TRANSPAK D.O.O., REPUBLIKA SLOVENIJA, MURSKA SOBOTA, NORŠINSKA UL. 27, OIB: 72392994237, u iznosu od 277.835,01 kn.</w:t>
      </w:r>
    </w:p>
    <w:p w:rsidRDefault="00FE0E56" w:rsidP="00FE0E56" w:rsidR="00FE0E56" w:rsidRPr="004434A4">
      <w:pPr>
        <w:ind w:firstLine="720"/>
        <w:jc w:val="both"/>
      </w:pPr>
    </w:p>
    <w:p w:rsidRDefault="00FE0E56" w:rsidP="00FE0E56" w:rsidR="00FE0E56" w:rsidRPr="004434A4">
      <w:pPr>
        <w:jc w:val="both"/>
      </w:pPr>
      <w:r w:rsidRPr="004434A4">
        <w:tab/>
        <w:t>Upućuje se vjerovnik TRANSPAK D.O.O., REPUBLIKA SLOVENIJA, MURSKA SOBOTA, NORŠINSKA UL. 27, OIB: 72392994237, na parnicu radi utvrđivanja osporene tražbine drugog višeg isplatnog reda u iznosu od 277.835,01</w:t>
      </w:r>
      <w:r w:rsidRPr="004434A4">
        <w:rPr>
          <w:bCs/>
        </w:rPr>
        <w:t xml:space="preserve"> </w:t>
      </w:r>
      <w:r w:rsidRPr="004434A4">
        <w:t xml:space="preserve">kn te mu se za podnošenje tužbe određuje rok od 8 dana od pravomoćnosti rješenja o upućivanju na parnicu odnosno primitka drugostupanjske odluke, a ukoliko je u tijeku parnični postupak da predloži nastavak istog. </w:t>
      </w:r>
    </w:p>
    <w:p w:rsidRDefault="00FE0E56" w:rsidP="00FE0E56" w:rsidR="00FE0E56" w:rsidRPr="004434A4">
      <w:pPr>
        <w:ind w:firstLine="720"/>
        <w:jc w:val="both"/>
      </w:pPr>
      <w:r w:rsidRPr="004434A4">
        <w:t xml:space="preserve"> Ako osoba koja je upućena na parnicu ne pokrene parnicu ili ne predloži nastavak parnice u roku koji je za to određen ovim rješenjem, smatrat će se da je odustala od prava na vođenje parnice.</w:t>
      </w:r>
    </w:p>
    <w:p w:rsidRDefault="00FE0E56" w:rsidP="00FE0E56" w:rsidR="00FE0E56" w:rsidRPr="004434A4">
      <w:pPr>
        <w:ind w:firstLine="720"/>
        <w:jc w:val="both"/>
      </w:pPr>
    </w:p>
    <w:p w:rsidRDefault="00FE0E56" w:rsidP="00FE0E56" w:rsidR="00FE0E56" w:rsidRPr="004434A4">
      <w:pPr>
        <w:ind w:firstLine="708"/>
        <w:jc w:val="both"/>
      </w:pPr>
      <w:r w:rsidRPr="004434A4">
        <w:t>9. ZAGREB-ŠPED D.O.O., ZAGREB, VODOVODNA 20a, OIB: 2573674613, u iznosu od 15.722,04 kn.</w:t>
      </w:r>
    </w:p>
    <w:p w:rsidRDefault="00FE0E56" w:rsidP="00FE0E56" w:rsidR="00FE0E56" w:rsidRPr="004434A4">
      <w:pPr>
        <w:ind w:firstLine="720"/>
        <w:jc w:val="both"/>
      </w:pPr>
    </w:p>
    <w:p w:rsidRDefault="00FE0E56" w:rsidP="00FE0E56" w:rsidR="00FE0E56" w:rsidRPr="004434A4">
      <w:pPr>
        <w:jc w:val="both"/>
      </w:pPr>
      <w:r w:rsidRPr="004434A4">
        <w:tab/>
        <w:t>Upućuje se vjerovnik ZAGREB-ŠPED D.O.O., ZAGREB, VODOVODNA 20a, OIB: 2573674613, na parnicu radi utvrđivanja osporene tražbine drugog višeg isplatnog reda u iznosu od 15.722,04</w:t>
      </w:r>
      <w:r w:rsidRPr="004434A4">
        <w:rPr>
          <w:bCs/>
        </w:rPr>
        <w:t xml:space="preserve"> </w:t>
      </w:r>
      <w:r w:rsidRPr="004434A4">
        <w:t xml:space="preserve">kn te mu se za podnošenje tužbe određuje rok od 8 dana od pravomoćnosti rješenja o upućivanju na parnicu odnosno primitka drugostupanjske odluke, a ukoliko je u tijeku parnični postupak da predloži nastavak istog. </w:t>
      </w:r>
    </w:p>
    <w:p w:rsidRDefault="00FE0E56" w:rsidP="00FE0E56" w:rsidR="00FE0E56" w:rsidRPr="004434A4">
      <w:pPr>
        <w:ind w:firstLine="720"/>
        <w:jc w:val="both"/>
      </w:pPr>
      <w:r w:rsidRPr="004434A4">
        <w:t xml:space="preserve"> Ako osoba koja je upućena na parnicu ne pokrene parnicu ili ne predloži nastavak parnice u roku koji je za to određen ovim rješenjem, smatrat će se da je odustala od prava na vođenje parnice.</w:t>
      </w:r>
    </w:p>
    <w:p w:rsidRDefault="00FE0E56" w:rsidP="00FE0E56" w:rsidR="00FE0E56" w:rsidRPr="004434A4">
      <w:pPr>
        <w:ind w:firstLine="708"/>
        <w:jc w:val="both"/>
      </w:pPr>
    </w:p>
    <w:p w:rsidRDefault="00FE0E56" w:rsidP="00FE0E56" w:rsidR="00FE0E56" w:rsidRPr="004434A4">
      <w:pPr>
        <w:ind w:firstLine="708"/>
        <w:jc w:val="both"/>
      </w:pPr>
      <w:r w:rsidRPr="004434A4">
        <w:t>10. ZITEL D.O.O., ZAGREB, PERUANSKA 14, OIB: 82525874830, u iznosu od  406,40 kn.</w:t>
      </w:r>
    </w:p>
    <w:p w:rsidRDefault="00FE0E56" w:rsidP="00FE0E56" w:rsidR="00FE0E56" w:rsidRPr="004434A4">
      <w:pPr>
        <w:ind w:firstLine="708"/>
        <w:jc w:val="both"/>
      </w:pPr>
    </w:p>
    <w:p w:rsidRDefault="00FE0E56" w:rsidP="00FE0E56" w:rsidR="00FE0E56" w:rsidRPr="004434A4">
      <w:pPr>
        <w:jc w:val="both"/>
      </w:pPr>
      <w:r w:rsidRPr="004434A4">
        <w:tab/>
        <w:t>Upućuje se vjerovnik ZITEL D.O.O., ZAGREB, PERUANSKA 14, OIB: 82525874830, na parnicu radi utvrđivanja osporene tražbine drugog višeg isplatnog reda u iznosu od 406,40</w:t>
      </w:r>
      <w:r w:rsidRPr="004434A4">
        <w:rPr>
          <w:bCs/>
        </w:rPr>
        <w:t xml:space="preserve"> </w:t>
      </w:r>
      <w:r w:rsidRPr="004434A4">
        <w:t xml:space="preserve">kn te mu se za podnošenje tužbe određuje rok od 8 dana od pravomoćnosti rješenja o upućivanju na parnicu odnosno primitka drugostupanjske odluke, a ukoliko je u tijeku parnični postupak da predloži nastavak istog. </w:t>
      </w:r>
    </w:p>
    <w:p w:rsidRDefault="00FE0E56" w:rsidP="00FE0E56" w:rsidR="00FE0E56" w:rsidRPr="004434A4">
      <w:pPr>
        <w:ind w:firstLine="720"/>
        <w:jc w:val="both"/>
      </w:pPr>
      <w:r w:rsidRPr="004434A4">
        <w:t xml:space="preserve"> Ako osoba koja je upućena na parnicu ne pokrene parnicu ili ne predloži nastavak parnice u roku koji je za to određen ovim rješenjem, smatrat će se da je odustala od prava na vođenje parnice.</w:t>
      </w:r>
    </w:p>
    <w:p w:rsidRDefault="00FE0E56" w:rsidP="00FE0E56" w:rsidR="00FE0E56" w:rsidRPr="006572C0">
      <w:pPr>
        <w:ind w:firstLine="540"/>
        <w:jc w:val="center"/>
      </w:pPr>
    </w:p>
    <w:p w:rsidRDefault="00FE0E56" w:rsidP="00FE0E56" w:rsidR="00FE0E56" w:rsidRPr="006572C0">
      <w:pPr>
        <w:ind w:left="360"/>
        <w:jc w:val="center"/>
      </w:pPr>
      <w:r w:rsidRPr="006572C0">
        <w:t>Obrazloženje</w:t>
      </w:r>
    </w:p>
    <w:p w:rsidRDefault="00FE0E56" w:rsidP="00FE0E56" w:rsidR="00FE0E56" w:rsidRPr="006572C0">
      <w:pPr>
        <w:ind w:left="360"/>
        <w:jc w:val="center"/>
      </w:pPr>
    </w:p>
    <w:p w:rsidRDefault="00FE0E56" w:rsidP="00FE0E56" w:rsidR="00FE0E56" w:rsidRPr="006572C0">
      <w:pPr>
        <w:jc w:val="both"/>
      </w:pPr>
      <w:r w:rsidRPr="006572C0">
        <w:tab/>
        <w:t xml:space="preserve">Na ispitnom ročištu održanom </w:t>
      </w:r>
      <w:r>
        <w:t>16. lipnja</w:t>
      </w:r>
      <w:r w:rsidRPr="006572C0">
        <w:t xml:space="preserve"> 2016. ispitane su prijave tražbina prema svojim iznosima i redu. Stečajni je sudac temeljem čl. 264. Stečajnog zakona (dalje: SZ, NN 71/15) sastavio tablicu ispitanih tražbina u kojoj su za svaku tražbinu uneseni podaci u kojoj je mjeri tražbina utvrđena</w:t>
      </w:r>
      <w:r>
        <w:t xml:space="preserve"> odnosno osporena</w:t>
      </w:r>
      <w:r w:rsidRPr="006572C0">
        <w:t xml:space="preserve"> prema svom iznosu i svom redu</w:t>
      </w:r>
      <w:r>
        <w:t>, te tko je tražbinu osporio</w:t>
      </w:r>
      <w:r w:rsidRPr="006572C0">
        <w:t>.</w:t>
      </w:r>
    </w:p>
    <w:p w:rsidRDefault="00FE0E56" w:rsidP="00FE0E56" w:rsidR="00FE0E56">
      <w:pPr>
        <w:jc w:val="both"/>
      </w:pPr>
      <w:r w:rsidRPr="006572C0">
        <w:tab/>
        <w:t>Tražbine</w:t>
      </w:r>
      <w:r>
        <w:t xml:space="preserve"> drugog višeg isplatnog reda</w:t>
      </w:r>
      <w:r w:rsidRPr="006572C0">
        <w:t xml:space="preserve"> označene u</w:t>
      </w:r>
      <w:r>
        <w:t xml:space="preserve"> st. I. A) izreke</w:t>
      </w:r>
      <w:r w:rsidRPr="006572C0">
        <w:t xml:space="preserve"> ovog rješenja sma</w:t>
      </w:r>
      <w:r>
        <w:t xml:space="preserve">traju se utvrđenim, budući ih </w:t>
      </w:r>
      <w:r w:rsidRPr="006572C0">
        <w:t xml:space="preserve">je </w:t>
      </w:r>
      <w:r>
        <w:t>priznao stečajni upravitelj a nisu osporili</w:t>
      </w:r>
      <w:r w:rsidRPr="006572C0">
        <w:t xml:space="preserve"> </w:t>
      </w:r>
      <w:r>
        <w:t>vjerovnici (</w:t>
      </w:r>
      <w:r w:rsidRPr="006572C0">
        <w:t>čl. 263. SZ-a</w:t>
      </w:r>
      <w:r>
        <w:t>). Tražbine vjerovnika koje su priznate u cijelosti nisu posebno obrazložene.</w:t>
      </w:r>
    </w:p>
    <w:p w:rsidRDefault="00FE0E56" w:rsidP="00FE0E56" w:rsidR="00FE0E56">
      <w:pPr>
        <w:jc w:val="both"/>
      </w:pPr>
    </w:p>
    <w:p w:rsidRDefault="00FE0E56" w:rsidP="00FE0E56" w:rsidR="00FE0E56">
      <w:pPr>
        <w:jc w:val="both"/>
      </w:pPr>
      <w:r>
        <w:tab/>
        <w:t>U st. I. B) izreke ovog rješenja navedene su tražbine</w:t>
      </w:r>
      <w:r w:rsidRPr="00E22276">
        <w:t xml:space="preserve"> </w:t>
      </w:r>
      <w:r>
        <w:t>drugog višeg isplatnog reda osporene od strane stečajnog upravitelja, koje osporavanje na ročištu nije otklonjeno.</w:t>
      </w:r>
    </w:p>
    <w:p w:rsidRDefault="00FE0E56" w:rsidP="00FE0E56" w:rsidR="00FE0E56" w:rsidRPr="006572C0">
      <w:pPr>
        <w:jc w:val="both"/>
      </w:pPr>
    </w:p>
    <w:p w:rsidRDefault="00FE0E56" w:rsidP="00FE0E56" w:rsidR="00FE0E56" w:rsidRPr="00247D2F">
      <w:pPr>
        <w:ind w:firstLine="708"/>
        <w:jc w:val="both"/>
      </w:pPr>
      <w:r>
        <w:t xml:space="preserve">Vjerovnik </w:t>
      </w:r>
      <w:r w:rsidRPr="00960953">
        <w:t>CENTAR ZA RESTRUKTURIRANJE I PRODAJU, ZAGREB, IVANA LUČIĆA</w:t>
      </w:r>
      <w:r w:rsidRPr="00247D2F">
        <w:t xml:space="preserve"> 6, OIB: 38083028711</w:t>
      </w:r>
      <w:r w:rsidRPr="00247D2F">
        <w:rPr>
          <w:b/>
        </w:rPr>
        <w:t xml:space="preserve">, </w:t>
      </w:r>
      <w:r w:rsidRPr="00247D2F">
        <w:t>prijavio je tražbinu u iznosu od 19.316.085,32 kn</w:t>
      </w:r>
      <w:r>
        <w:t>.</w:t>
      </w:r>
    </w:p>
    <w:p w:rsidRDefault="00FE0E56" w:rsidP="00FE0E56" w:rsidR="00FE0E56" w:rsidRPr="007E7FD5">
      <w:pPr>
        <w:ind w:firstLine="708"/>
        <w:jc w:val="both"/>
      </w:pPr>
      <w:r w:rsidRPr="007E7FD5">
        <w:t>Stečajni upravitelj osporio je</w:t>
      </w:r>
      <w:r>
        <w:t xml:space="preserve"> u cijelosti tu</w:t>
      </w:r>
      <w:r w:rsidRPr="007E7FD5">
        <w:t xml:space="preserve"> tražbinu II višeg isplatnog reda, </w:t>
      </w:r>
      <w:r>
        <w:t>pozivom na</w:t>
      </w:r>
      <w:r w:rsidRPr="007E7FD5">
        <w:t xml:space="preserve"> pravomoćn</w:t>
      </w:r>
      <w:r>
        <w:t>u</w:t>
      </w:r>
      <w:r w:rsidRPr="007E7FD5">
        <w:t xml:space="preserve"> i ovršn</w:t>
      </w:r>
      <w:r>
        <w:t>u</w:t>
      </w:r>
      <w:r w:rsidRPr="007E7FD5">
        <w:t xml:space="preserve"> presud</w:t>
      </w:r>
      <w:r>
        <w:t>u</w:t>
      </w:r>
      <w:r w:rsidRPr="007E7FD5">
        <w:t xml:space="preserve"> Općinskog suda u Pazinu, Stalne službe u Buzetu, posl.br. P-80/09-40.</w:t>
      </w:r>
    </w:p>
    <w:p w:rsidRDefault="00FE0E56" w:rsidP="00FE0E56" w:rsidR="00FE0E56">
      <w:pPr>
        <w:ind w:firstLine="708"/>
        <w:jc w:val="both"/>
      </w:pPr>
      <w:r>
        <w:t>S obzirom na navod vjerovnika da je u prijavi tražbine sadržan iznos iz pravomoćne presude koju je naveo stečajni upravitelj, ali i iznos iz postupka koji je još uvijek u tijeku kod ovoga suda iz istog osnova za plaćanje zakupnine ali za drugi period i to od 2008. do 2013., pozvan je vjerovnik izjasniti se koji iznos u prijavljenoj tražbini je iznos iz pravomoćne presude a koji se odnosi na postupak koji je još uvijek u tijeku. Prema navodu vjerovnika u pravomoćno dovršenom postupku zakupnina je zahtijevana s osnova ugovora, dok je u parnici koja je u tijeku postavljen zahtijevana temelju stjecanja bez osnove, a visina tražbine postavljena je na temelju ranije ugovorene zakupnine.</w:t>
      </w:r>
    </w:p>
    <w:p w:rsidRDefault="00FE0E56" w:rsidP="00FE0E56" w:rsidR="00FE0E56">
      <w:pPr>
        <w:ind w:firstLine="708"/>
        <w:jc w:val="both"/>
      </w:pPr>
      <w:r>
        <w:t>Na temelju pravomoćne presude posl.br. P-80/09-40 Općinskog suda u Pazinu, Stalne službe u Buzetu, pravomoćno je odbijen zahtjev ovog vjerovnika, koji zajedno sa kamatama do dana otvaranja stečaja, iznosi ukupno 8.190.101,68 kn, u kojoj visini sudjeluje u prijavi tražbine u ovom stečajnom postupku.</w:t>
      </w:r>
    </w:p>
    <w:p w:rsidRDefault="00FE0E56" w:rsidP="00FE0E56" w:rsidR="00FE0E56">
      <w:pPr>
        <w:ind w:firstLine="708"/>
        <w:jc w:val="both"/>
      </w:pPr>
      <w:r>
        <w:t>U preostalom dijelu tražbina se odnosi na zahtjev o kojem se još vodi parnica kod ovoga suda pod posl.br. P-1890/2015 (ranije posl.br. P-1426/2012).</w:t>
      </w:r>
    </w:p>
    <w:p w:rsidRDefault="00FE0E56" w:rsidP="00FE0E56" w:rsidR="00FE0E56" w:rsidRPr="001E3B64">
      <w:pPr>
        <w:ind w:firstLine="708"/>
        <w:jc w:val="both"/>
      </w:pPr>
      <w:r>
        <w:t>Stečajni upravitelj je ustrajao kod osporavanja prijave tražbine ovog vjerovnika u cijelosti, jer je smatra neosnovanom te da ju je potrebno raspraviti u parnici.</w:t>
      </w:r>
    </w:p>
    <w:p w:rsidRDefault="00FE0E56" w:rsidP="00FE0E56" w:rsidR="00FE0E56" w:rsidRPr="00751E5D">
      <w:pPr>
        <w:ind w:firstLine="708"/>
        <w:jc w:val="both"/>
      </w:pPr>
      <w:r w:rsidRPr="001E3B64">
        <w:t xml:space="preserve">Stečajni sudac </w:t>
      </w:r>
      <w:r>
        <w:t>je uputio vjerovnika</w:t>
      </w:r>
      <w:r w:rsidRPr="001E3B64">
        <w:t xml:space="preserve"> </w:t>
      </w:r>
      <w:r>
        <w:t>d</w:t>
      </w:r>
      <w:r w:rsidRPr="001E3B64">
        <w:t>a</w:t>
      </w:r>
      <w:r>
        <w:t xml:space="preserve"> u</w:t>
      </w:r>
      <w:r w:rsidRPr="001E3B64">
        <w:t xml:space="preserve"> parnic</w:t>
      </w:r>
      <w:r>
        <w:t>i utvrđuje osporenu tražbinu u iznosu od 11.125.983,64 kn kao tražbinu</w:t>
      </w:r>
      <w:r w:rsidRPr="001E3B64">
        <w:t xml:space="preserve"> II. višeg isplatnog reda</w:t>
      </w:r>
      <w:r>
        <w:t xml:space="preserve">, a ne i za preostalih 8.190.101,68 kn, budući je u tom dijelu nesporno već </w:t>
      </w:r>
      <w:r w:rsidRPr="00751E5D">
        <w:t xml:space="preserve">donesena pravomoćna presuda.  </w:t>
      </w:r>
    </w:p>
    <w:p w:rsidRDefault="00FE0E56" w:rsidP="00FE0E56" w:rsidR="00FE0E56" w:rsidRPr="00751E5D">
      <w:pPr>
        <w:ind w:firstLine="708"/>
        <w:jc w:val="both"/>
      </w:pPr>
    </w:p>
    <w:p w:rsidRDefault="00FE0E56" w:rsidP="00FE0E56" w:rsidR="00FE0E56" w:rsidRPr="00751E5D">
      <w:pPr>
        <w:ind w:firstLine="708"/>
        <w:jc w:val="both"/>
      </w:pPr>
      <w:r w:rsidRPr="00751E5D">
        <w:t xml:space="preserve">Vjerovnik REPUBLIKA HRVATSKA, DRŽAVNI URED ZA UPRAVLJANJE DRŽAVNOM IMOVINOM, DEŽMANOVA 6, OIB: 52634238587, prijavio je tražbinu u iznosu od 3.456.288,00 kn. </w:t>
      </w:r>
    </w:p>
    <w:p w:rsidRDefault="00FE0E56" w:rsidP="00FE0E56" w:rsidR="00FE0E56" w:rsidRPr="00751E5D">
      <w:pPr>
        <w:ind w:firstLine="708"/>
        <w:jc w:val="both"/>
      </w:pPr>
    </w:p>
    <w:p w:rsidRDefault="00FE0E56" w:rsidP="00FE0E56" w:rsidR="00FE0E56" w:rsidRPr="00751E5D">
      <w:pPr>
        <w:ind w:firstLine="708"/>
        <w:jc w:val="both"/>
      </w:pPr>
      <w:r w:rsidRPr="00751E5D">
        <w:t>Stečajni upravitelj osporio je u cijelosti tu tražbinu kao tražbinu II višeg isplatnog reda, temeljem pravomoćne i ovršne presude Općinskog suda u Pazinu, Stalne službe u Buzetu, posl.br. P-80/09-40.</w:t>
      </w:r>
    </w:p>
    <w:p w:rsidRDefault="00FE0E56" w:rsidP="00FE0E56" w:rsidR="00FE0E56" w:rsidRPr="00751E5D">
      <w:pPr>
        <w:ind w:firstLine="708"/>
        <w:jc w:val="both"/>
      </w:pPr>
      <w:r w:rsidRPr="00751E5D">
        <w:t>Prema navodu vjerovnika predmetna tražbina predstavlja zahtjev na temelju stjecanja bez osnove za nekretnine koje je koristio stečajni dužnik temeljem ugovora o najmu iz 1998., odnosno nastavio koristiti i nakon otkaza tog ugovora. Tražbina se odnosi na iste nekretnine samo za period od 2014. do 2016., za koje je za prethodno razdoblje tražbinu prijavio CERP. Spomenuti ugovor o najmu otkazan je 22.10.2013. O ovoj tražbini do sada nije pokrenut parnični postupak.</w:t>
      </w:r>
    </w:p>
    <w:p w:rsidRDefault="00FE0E56" w:rsidP="00FE0E56" w:rsidR="00FE0E56" w:rsidRPr="00751E5D">
      <w:pPr>
        <w:ind w:firstLine="708"/>
        <w:jc w:val="both"/>
      </w:pPr>
      <w:r w:rsidRPr="00751E5D">
        <w:t>Stečajni upravitelj izjavljuje da ustraje kod osporavanja tražbine jer je smatra neosnovanom i nedokazanom.</w:t>
      </w:r>
    </w:p>
    <w:p w:rsidRDefault="00FE0E56" w:rsidP="00FE0E56" w:rsidR="00FE0E56" w:rsidRPr="00751E5D">
      <w:pPr>
        <w:ind w:firstLine="708"/>
        <w:jc w:val="both"/>
      </w:pPr>
      <w:r w:rsidRPr="00751E5D">
        <w:t xml:space="preserve">Stečajni sudac je vjerovnika uputio na parnicu radi utvrđivanja osporene tražbine II. višeg isplatnog reda u iznosu od 3.456.288,00 kn. </w:t>
      </w:r>
    </w:p>
    <w:p w:rsidRDefault="00FE0E56" w:rsidP="00FE0E56" w:rsidR="00FE0E56" w:rsidRPr="00751E5D">
      <w:pPr>
        <w:ind w:firstLine="708"/>
        <w:jc w:val="both"/>
      </w:pPr>
    </w:p>
    <w:p w:rsidRDefault="00FE0E56" w:rsidP="00FE0E56" w:rsidR="00FE0E56" w:rsidRPr="00751E5D">
      <w:pPr>
        <w:ind w:firstLine="708"/>
        <w:jc w:val="both"/>
      </w:pPr>
      <w:r w:rsidRPr="00751E5D">
        <w:t>Vjerovnik FOND ZA ZAŠTITU OKOLIŠA I ENERGETSKU UČINKOVITOST, ZAGREB, RADNIČKA CESTA 80, OIB: 52397973635, prijavio je tražbinu u iznosu od 2.908.544,46 kn.</w:t>
      </w:r>
    </w:p>
    <w:p w:rsidRDefault="00FE0E56" w:rsidP="00FE0E56" w:rsidR="00FE0E56" w:rsidRPr="004D7C07">
      <w:pPr>
        <w:ind w:firstLine="708"/>
        <w:jc w:val="both"/>
      </w:pPr>
      <w:r w:rsidRPr="004D7C07">
        <w:t>Stečajni upravitelj tražbinu je priznao djelomično u iznosu od 2.621.843,82 kn kao tražbinu II višeg isplatnog reda, a osporio u iznosu od 286.700,64 kn kao tražbinu II višeg isplatnog reda, jer je tražbina ovog vjerovnika u predstečajnoj nagodbi utvrđena u nižem iznosu, a u stečajnom postupku vjerovnik može prijaviti samo iznos na koji glasi predstečajna nagodba sa zateznim kamatama do otvaranja stečajnog postupka.</w:t>
      </w:r>
    </w:p>
    <w:p w:rsidRDefault="00FE0E56" w:rsidP="00FE0E56" w:rsidR="00FE0E56" w:rsidRPr="004D7C07">
      <w:pPr>
        <w:ind w:firstLine="708"/>
        <w:jc w:val="both"/>
      </w:pPr>
      <w:r w:rsidRPr="004D7C07">
        <w:t xml:space="preserve">Stečajni sudac je vjerovnika uputio na parnicu radi utvrđivanja osporene tražbine II. višeg isplatnog reda u iznosu od 286.700,64 kn. </w:t>
      </w:r>
    </w:p>
    <w:p w:rsidRDefault="00FE0E56" w:rsidP="00FE0E56" w:rsidR="00FE0E56" w:rsidRPr="004D7C07">
      <w:pPr>
        <w:ind w:firstLine="708"/>
        <w:jc w:val="both"/>
      </w:pPr>
    </w:p>
    <w:p w:rsidRDefault="00FE0E56" w:rsidP="00FE0E56" w:rsidR="00FE0E56" w:rsidRPr="004D7C07">
      <w:pPr>
        <w:ind w:firstLine="708"/>
        <w:jc w:val="both"/>
      </w:pPr>
      <w:r w:rsidRPr="004D7C07">
        <w:t xml:space="preserve">Vjerovnik </w:t>
      </w:r>
      <w:r w:rsidR="009D5A04">
        <w:t>HRVATSKA RADIO</w:t>
      </w:r>
      <w:r w:rsidRPr="004D7C07">
        <w:t>TELEVIZIJA, JAVNA USTANOVA, ZAGREB, PRISAVLJE 3, OIB: 68419124305</w:t>
      </w:r>
      <w:r w:rsidRPr="004D7C07">
        <w:rPr>
          <w:b/>
        </w:rPr>
        <w:t xml:space="preserve">, </w:t>
      </w:r>
      <w:r w:rsidRPr="004D7C07">
        <w:t>prijavio je tražbinu u iznosu od 3.638,42 kn.</w:t>
      </w:r>
    </w:p>
    <w:p w:rsidRDefault="00FE0E56" w:rsidP="00FE0E56" w:rsidR="00FE0E56" w:rsidRPr="004D7C07">
      <w:pPr>
        <w:ind w:firstLine="708"/>
        <w:jc w:val="both"/>
      </w:pPr>
      <w:r w:rsidRPr="004D7C07">
        <w:t>Stečajni upravitelj je tražbinu ovog vjerovnika priznao djelomično u iznosu od 1.727,50 kn kao tražbinu II višeg isplatnog reda, a osporio u iznosu od 1.910,92 kn kao tražbinu II višeg isplatnog reda, iz razloga što ima pravo zahtijevati samo tražbinu koja mu nije isplaćena po predstečajnoj nagodbi, sa zateznim kamatama do otvaranja stečajnog postupka nad dužnikom.</w:t>
      </w:r>
    </w:p>
    <w:p w:rsidRDefault="00FE0E56" w:rsidP="00FE0E56" w:rsidR="00FE0E56" w:rsidRPr="004D7C07">
      <w:pPr>
        <w:jc w:val="both"/>
      </w:pPr>
      <w:r w:rsidRPr="004D7C07">
        <w:tab/>
        <w:t xml:space="preserve">Stečajni sudac uputio je ovog vjerovnika na parnicu radi utvrđivanja osporene tražbine II. višeg isplatnog reda u iznosu od 1.910,92 kn. </w:t>
      </w:r>
    </w:p>
    <w:p w:rsidRDefault="00FE0E56" w:rsidP="00FE0E56" w:rsidR="00FE0E56" w:rsidRPr="004D7C07">
      <w:pPr>
        <w:jc w:val="both"/>
      </w:pPr>
    </w:p>
    <w:p w:rsidRDefault="00FE0E56" w:rsidP="00FE0E56" w:rsidR="00FE0E56" w:rsidRPr="004D7C07">
      <w:pPr>
        <w:ind w:firstLine="708"/>
        <w:jc w:val="both"/>
      </w:pPr>
      <w:r w:rsidRPr="004D7C07">
        <w:t>Vjerovnik HRVATSKE ŠUME D.O.O., ZAGREB, LJUDEVITA FARKAŠA VUKOTINOVIĆA 2, OIB: 69693144506, prijavio je tražbinu u iznosu od 138.576,94 kn.</w:t>
      </w:r>
    </w:p>
    <w:p w:rsidRDefault="00FE0E56" w:rsidP="00FE0E56" w:rsidR="00FE0E56" w:rsidRPr="004D7C07">
      <w:pPr>
        <w:ind w:firstLine="708"/>
        <w:jc w:val="both"/>
      </w:pPr>
      <w:r w:rsidRPr="004D7C07">
        <w:t>Stečajni upravitelj je tražbinu priznao djelomično u iznosu od 112.129,86 kn kao tražbinu II višeg isplatnog reda, te djelomično osporio u iznosu od 26.447,08 kn, jer smatra da nema pravo na troškove vođenja postupka predstečajne nagodbe i troška prijave tražbine, budući  je taj trošak dužan snositi sam vjerovnik.</w:t>
      </w:r>
    </w:p>
    <w:p w:rsidRDefault="00FE0E56" w:rsidP="00FE0E56" w:rsidR="00FE0E56" w:rsidRPr="004D7C07">
      <w:pPr>
        <w:jc w:val="both"/>
      </w:pPr>
      <w:r w:rsidRPr="004D7C07">
        <w:tab/>
        <w:t xml:space="preserve">Stečajni sudac je uputio vjerovnika na parnicu radi utvrđivanja osporene tražbine II. višeg isplatnog reda u iznosu od 26.447,08 kn. </w:t>
      </w:r>
    </w:p>
    <w:p w:rsidRDefault="00FE0E56" w:rsidP="00FE0E56" w:rsidR="00FE0E56" w:rsidRPr="004D7C07">
      <w:pPr>
        <w:jc w:val="both"/>
      </w:pPr>
    </w:p>
    <w:p w:rsidRDefault="00FE0E56" w:rsidP="00FE0E56" w:rsidR="00FE0E56" w:rsidRPr="004D7C07">
      <w:pPr>
        <w:ind w:firstLine="708"/>
        <w:jc w:val="both"/>
      </w:pPr>
      <w:r w:rsidRPr="004D7C07">
        <w:t>Vjerovnik HRVATSKE VODE, ZAGREB, ULICA GRADA VUKOVARA 220, OIB: 28921383001, dostavio je dvije prijave, koje je stečajni upravitelj zbrojio kao tražbinu u ukupnom iznosu od 57.801,85 kn.</w:t>
      </w:r>
    </w:p>
    <w:p w:rsidRDefault="00FE0E56" w:rsidP="00FE0E56" w:rsidR="00FE0E56" w:rsidRPr="004D7C07">
      <w:pPr>
        <w:ind w:firstLine="708"/>
        <w:jc w:val="both"/>
      </w:pPr>
      <w:r w:rsidRPr="004D7C07">
        <w:t>Stečajni upravitelj je tražbinu priznao djelomično u iznosu od 51.432,03 kn kao tražbinu II višeg isplatnog reda, a djelomično osporio u iznosu od 6.369,82 kn, jer je prijavljena tražbina koja je postojala prije sklapanja predstečajne nagodbe, a kojom je iznos bio prepolovljen i kao takav trebao biti prijavljen u stečajni postupak, pa je analogno tome izračun kamate neadekvatan.</w:t>
      </w:r>
    </w:p>
    <w:p w:rsidRDefault="00FE0E56" w:rsidP="00FE0E56" w:rsidR="00FE0E56" w:rsidRPr="004D7C07">
      <w:pPr>
        <w:jc w:val="both"/>
      </w:pPr>
      <w:r w:rsidRPr="004D7C07">
        <w:tab/>
        <w:t xml:space="preserve">Stečajni sudac je uputio vjerovnika na parnicu radi utvrđivanja osporene tražbine II. višeg isplatnog reda u iznosu od 6.369,82 kn. </w:t>
      </w:r>
    </w:p>
    <w:p w:rsidRDefault="00FE0E56" w:rsidP="00FE0E56" w:rsidR="00FE0E56" w:rsidRPr="004D7C07">
      <w:pPr>
        <w:ind w:firstLine="708"/>
        <w:jc w:val="both"/>
      </w:pPr>
    </w:p>
    <w:p w:rsidRDefault="00FE0E56" w:rsidP="00FE0E56" w:rsidR="00FE0E56" w:rsidRPr="004D7C07">
      <w:pPr>
        <w:ind w:firstLine="708"/>
        <w:jc w:val="both"/>
      </w:pPr>
      <w:r w:rsidRPr="004D7C07">
        <w:t>Vjerovnik SVEUČILIŠTE U RIJECI, STUDENTSKI CENTAR RIJEKA, RIJEKA, RADMILE MATEJČIĆ 5, OIB: 87500773013, prijavio je tražbinu u iznosu od 2.264,28 kn.</w:t>
      </w:r>
    </w:p>
    <w:p w:rsidRDefault="00FE0E56" w:rsidP="00FE0E56" w:rsidR="00FE0E56" w:rsidRPr="004D7C07">
      <w:pPr>
        <w:ind w:firstLine="708"/>
        <w:jc w:val="both"/>
      </w:pPr>
      <w:r w:rsidRPr="004D7C07">
        <w:t>Stečajni upravitelj tražbinu je priznao djelomično u iznosu od 1.223,43 kn kao tražbinu II višeg isplatnog reda, a djelomično osporio u iznosu od 1.040,85 kn, jer smatra da mu ne pripada iznos s osnova troškova ovršnog postupka i zatezne kamate na iste budući mu je priznat iznos tražbine temeljem sklopljene predstečajne nagodbe pred FINA-om.</w:t>
      </w:r>
    </w:p>
    <w:p w:rsidRDefault="00FE0E56" w:rsidP="00FE0E56" w:rsidR="00FE0E56" w:rsidRPr="004D7C07">
      <w:pPr>
        <w:jc w:val="both"/>
      </w:pPr>
      <w:r w:rsidRPr="004D7C07">
        <w:tab/>
        <w:t xml:space="preserve">Stečajni sudac je vjerovnika uputio na parnicu radi utvrđivanja osporene tražbine II. višeg isplatnog reda u iznosu od 1.040,85 kn. </w:t>
      </w:r>
    </w:p>
    <w:p w:rsidRDefault="00FE0E56" w:rsidP="00FE0E56" w:rsidR="00FE0E56" w:rsidRPr="004D7C07">
      <w:pPr>
        <w:jc w:val="both"/>
      </w:pPr>
    </w:p>
    <w:p w:rsidRDefault="00FE0E56" w:rsidP="00FE0E56" w:rsidR="00FE0E56" w:rsidRPr="004D7C07">
      <w:pPr>
        <w:ind w:firstLine="708"/>
        <w:jc w:val="both"/>
      </w:pPr>
      <w:r w:rsidRPr="004D7C07">
        <w:t>Vjerovnik TRANSPAK D.O.O., REPUBLIKA SLOVENIJA, MURSKA SOBOTA, NORŠINSKA UL. 27, OIB: 72392994237, prijavio je tražbinu u iznosu od 413.190,00 kn.</w:t>
      </w:r>
    </w:p>
    <w:p w:rsidRDefault="00FE0E56" w:rsidP="00FE0E56" w:rsidR="00FE0E56" w:rsidRPr="004D7C07">
      <w:pPr>
        <w:ind w:firstLine="708"/>
        <w:jc w:val="both"/>
      </w:pPr>
      <w:r w:rsidRPr="004D7C07">
        <w:t>Stečajni upravitelj tražbinu je priznao djelomično u iznosu od 130.000,00 kn kao tražbinu II višeg isplatnog reda, a djelomično osporio u iznosu od 277.835,01 kn, jer smatra da je izračun kamate neadekvatan budući mu je priznata tražbina  temeljem sklopljene predstečajne nagodbe, a i ovršio je dužnika u iznosu od 29.939,27 kn.</w:t>
      </w:r>
    </w:p>
    <w:p w:rsidRDefault="00FE0E56" w:rsidP="00FE0E56" w:rsidR="00FE0E56" w:rsidRPr="004D7C07">
      <w:pPr>
        <w:jc w:val="both"/>
      </w:pPr>
      <w:r w:rsidRPr="004D7C07">
        <w:tab/>
        <w:t xml:space="preserve">Stečajni sudac je vjerovnika uputio na parnicu radi utvrđivanja osporene tražbine II. višeg isplatnog reda u iznosu od 277.835,01 kn. </w:t>
      </w:r>
    </w:p>
    <w:p w:rsidRDefault="00FE0E56" w:rsidP="00FE0E56" w:rsidR="00FE0E56" w:rsidRPr="004D7C07">
      <w:pPr>
        <w:jc w:val="both"/>
      </w:pPr>
    </w:p>
    <w:p w:rsidRDefault="00FE0E56" w:rsidP="00FE0E56" w:rsidR="00FE0E56" w:rsidRPr="004D7C07">
      <w:pPr>
        <w:ind w:firstLine="708"/>
        <w:jc w:val="both"/>
      </w:pPr>
      <w:r w:rsidRPr="004D7C07">
        <w:t>Vjerovnik ZAGREB-ŠPED D.O.O., ZAGREB, VODOVODNA 20a, OIB: 2573674613, prijavio je tražbinu u iznosu od  32.341,20 kn.</w:t>
      </w:r>
    </w:p>
    <w:p w:rsidRDefault="00FE0E56" w:rsidP="00FE0E56" w:rsidR="00FE0E56" w:rsidRPr="004D7C07">
      <w:pPr>
        <w:ind w:firstLine="708"/>
        <w:jc w:val="both"/>
      </w:pPr>
      <w:r w:rsidRPr="004D7C07">
        <w:t>Stečajni upravitelj je tražbinu priznao djelomično u iznosu od 16.619,16 kn kao tražbinu II višeg isplatnog reda, a djelomično osporio u iznosu od 15.722,04 kn, jer da ta tražbina ne postoji nakon što je sklopljena predstečajna nagodba.</w:t>
      </w:r>
    </w:p>
    <w:p w:rsidRDefault="00FE0E56" w:rsidP="00FE0E56" w:rsidR="00FE0E56" w:rsidRPr="004D7C07">
      <w:pPr>
        <w:jc w:val="both"/>
      </w:pPr>
      <w:r w:rsidRPr="004D7C07">
        <w:tab/>
        <w:t xml:space="preserve">Stečajni sudac je vjerovnika uputio na parnicu radi utvrđivanja osporene tražbine II. višeg isplatnog reda u iznosu od 15.722,04 kn. </w:t>
      </w:r>
    </w:p>
    <w:p w:rsidRDefault="00FE0E56" w:rsidP="00FE0E56" w:rsidR="00FE0E56" w:rsidRPr="004D7C07">
      <w:pPr>
        <w:jc w:val="both"/>
      </w:pPr>
    </w:p>
    <w:p w:rsidRDefault="00FE0E56" w:rsidP="00FE0E56" w:rsidR="00FE0E56" w:rsidRPr="004D7C07">
      <w:pPr>
        <w:ind w:firstLine="708"/>
        <w:jc w:val="both"/>
      </w:pPr>
      <w:r w:rsidRPr="004D7C07">
        <w:t>Vjerovnik ZITEL D.O.O., ZAGREB, PERUANSKA 14, OIB: 82525874830, prijavio je tražbinu u iznosu od  915,22 kn.</w:t>
      </w:r>
    </w:p>
    <w:p w:rsidRDefault="00FE0E56" w:rsidP="00FE0E56" w:rsidR="00FE0E56" w:rsidRPr="004D7C07">
      <w:pPr>
        <w:ind w:firstLine="708"/>
        <w:jc w:val="both"/>
      </w:pPr>
      <w:r w:rsidRPr="004D7C07">
        <w:t>Stečajni upravitelj je tražbinu priznao djelomično u iznosu od 508,82 kn kao tražbinu II višeg isplatnog reda, a djelomično osporio u iznosu od 406,40 kn jer da ta tražbina ne postoji nakon što je sklopljena predstečajna nagodba.</w:t>
      </w:r>
    </w:p>
    <w:p w:rsidRDefault="00FE0E56" w:rsidP="00FE0E56" w:rsidR="00FE0E56">
      <w:pPr>
        <w:jc w:val="both"/>
      </w:pPr>
      <w:r w:rsidRPr="004D7C07">
        <w:tab/>
        <w:t>Stečajni sudac je vjerovnika uputio na parnicu radi utvrđivanja osporene tražbine II. višeg isplatnog reda u iznosu od 406,40 kn.</w:t>
      </w:r>
    </w:p>
    <w:p w:rsidRDefault="00FE0E56" w:rsidP="00FE0E56" w:rsidR="00FE0E56" w:rsidRPr="002614B7">
      <w:pPr>
        <w:jc w:val="both"/>
      </w:pPr>
    </w:p>
    <w:p w:rsidRDefault="00FE0E56" w:rsidP="00FE0E56" w:rsidR="00FE0E56" w:rsidRPr="002614B7">
      <w:pPr>
        <w:jc w:val="both"/>
      </w:pPr>
      <w:r w:rsidRPr="002614B7">
        <w:tab/>
        <w:t xml:space="preserve">Slijedom navedenog, glede osporenih tražbina odluka je donesena temeljem čl. 266. st. 1. i čl. 267. st 1. SZ-a. </w:t>
      </w:r>
    </w:p>
    <w:p w:rsidRDefault="00FE0E56" w:rsidP="00FE0E56" w:rsidR="00FE0E56" w:rsidRPr="006C6AC6">
      <w:pPr>
        <w:jc w:val="both"/>
        <w:rPr>
          <w:color w:themeColor="accent1" w:val="4F81BD"/>
        </w:rPr>
      </w:pPr>
    </w:p>
    <w:p w:rsidRDefault="00FE0E56" w:rsidP="000C4F40" w:rsidR="00FE0E56">
      <w:pPr>
        <w:jc w:val="both"/>
        <w:rPr>
          <w:color w:val="00B050"/>
        </w:rPr>
      </w:pPr>
      <w:r w:rsidRPr="00977EB8">
        <w:rPr>
          <w:color w:val="00B050"/>
        </w:rPr>
        <w:tab/>
      </w:r>
    </w:p>
    <w:p w:rsidRDefault="000C4F40" w:rsidP="000C4F40" w:rsidR="000C4F40" w:rsidRPr="000C4F40">
      <w:pPr>
        <w:jc w:val="both"/>
        <w:rPr>
          <w:color w:val="00B050"/>
        </w:rPr>
      </w:pPr>
    </w:p>
    <w:p w:rsidRDefault="00FE0E56" w:rsidP="00FE0E56" w:rsidR="00FE0E56" w:rsidRPr="006572C0">
      <w:pPr>
        <w:ind w:firstLine="708"/>
        <w:jc w:val="center"/>
      </w:pPr>
      <w:r w:rsidRPr="006572C0">
        <w:t>U Pazin</w:t>
      </w:r>
      <w:r w:rsidRPr="000C4F40">
        <w:t xml:space="preserve">u, </w:t>
      </w:r>
      <w:r w:rsidR="003D771C" w:rsidRPr="000C4F40">
        <w:t>27</w:t>
      </w:r>
      <w:r w:rsidRPr="000C4F40">
        <w:t>. lipnja 20</w:t>
      </w:r>
      <w:r w:rsidRPr="006572C0">
        <w:t>16.</w:t>
      </w:r>
    </w:p>
    <w:p w:rsidRDefault="00FE0E56" w:rsidP="00FE0E56" w:rsidR="00FE0E56">
      <w:pPr>
        <w:ind w:firstLine="708"/>
        <w:jc w:val="center"/>
      </w:pPr>
    </w:p>
    <w:p w:rsidRDefault="000C4F40" w:rsidP="00FE0E56" w:rsidR="000C4F40" w:rsidRPr="006572C0">
      <w:pPr>
        <w:ind w:firstLine="708"/>
        <w:jc w:val="center"/>
      </w:pPr>
    </w:p>
    <w:p w:rsidRDefault="00FE0E56" w:rsidP="00FE0E56" w:rsidR="00FE0E56" w:rsidRPr="006572C0">
      <w:pPr>
        <w:ind w:firstLine="708" w:left="5664"/>
        <w:jc w:val="center"/>
      </w:pPr>
      <w:r w:rsidRPr="006572C0">
        <w:t>Stečajni sudac</w:t>
      </w:r>
    </w:p>
    <w:p w:rsidRDefault="00FE0E56" w:rsidP="00FE0E56" w:rsidR="00FE0E56">
      <w:pPr>
        <w:ind w:firstLine="708" w:left="4956"/>
        <w:jc w:val="center"/>
      </w:pPr>
      <w:r w:rsidRPr="006572C0">
        <w:t xml:space="preserve">           Adrijana Labinjan Skok, v.r.</w:t>
      </w:r>
    </w:p>
    <w:p w:rsidRDefault="000C4F40" w:rsidP="00FE0E56" w:rsidR="000C4F40">
      <w:pPr>
        <w:ind w:firstLine="708" w:left="4956"/>
        <w:jc w:val="center"/>
      </w:pPr>
    </w:p>
    <w:p w:rsidRDefault="000C4F40" w:rsidP="00FE0E56" w:rsidR="000C4F40">
      <w:pPr>
        <w:ind w:firstLine="708" w:left="4956"/>
        <w:jc w:val="center"/>
      </w:pPr>
    </w:p>
    <w:p w:rsidRDefault="000C4F40" w:rsidP="00FE0E56" w:rsidR="000C4F40" w:rsidRPr="006572C0">
      <w:pPr>
        <w:ind w:firstLine="708" w:left="4956"/>
        <w:jc w:val="center"/>
      </w:pPr>
    </w:p>
    <w:p w:rsidRDefault="00FE0E56" w:rsidP="00FE0E56" w:rsidR="00FE0E56" w:rsidRPr="006572C0">
      <w:pPr>
        <w:jc w:val="both"/>
      </w:pPr>
    </w:p>
    <w:p w:rsidRDefault="00FE0E56" w:rsidP="00FE0E56" w:rsidR="00FE0E56" w:rsidRPr="006572C0">
      <w:pPr>
        <w:jc w:val="both"/>
      </w:pPr>
    </w:p>
    <w:p w:rsidRDefault="00FE0E56" w:rsidP="00FE0E56" w:rsidR="00FE0E56" w:rsidRPr="006572C0">
      <w:pPr>
        <w:jc w:val="both"/>
      </w:pPr>
      <w:r w:rsidRPr="006572C0">
        <w:t>UPUTA O PRAVNOM LIJEKU:</w:t>
      </w:r>
    </w:p>
    <w:p w:rsidRDefault="00FE0E56" w:rsidP="00FE0E56" w:rsidR="00FE0E56" w:rsidRPr="006572C0">
      <w:pPr>
        <w:ind w:firstLine="708"/>
        <w:jc w:val="both"/>
      </w:pPr>
      <w:r w:rsidRPr="006572C0">
        <w:t xml:space="preserve">Protiv ovog rješenja pravo na žalbu ima stečajni upravitelj i svaki vjerovnik u dijelu koji se tiče njegove prijavljene tražbine i tražbine koju je osporio (čl. 265. st. 3. SZ-a). O žalbi odlučuje Visoki trgovački sud Republike Hrvatske. </w:t>
      </w:r>
    </w:p>
    <w:p w:rsidRDefault="00FE0E56" w:rsidP="00FE0E56" w:rsidR="00FE0E56" w:rsidRPr="006572C0">
      <w:pPr>
        <w:ind w:left="7080"/>
        <w:jc w:val="both"/>
      </w:pPr>
    </w:p>
    <w:p w:rsidRDefault="00FE0E56" w:rsidP="00FE0E56" w:rsidR="00FE0E56" w:rsidRPr="006572C0">
      <w:r w:rsidRPr="006572C0">
        <w:t xml:space="preserve">DNA:  </w:t>
      </w:r>
    </w:p>
    <w:p w:rsidRDefault="00FE0E56" w:rsidP="00FE0E56" w:rsidR="00FE0E56" w:rsidRPr="006572C0">
      <w:pPr>
        <w:jc w:val="both"/>
      </w:pPr>
      <w:r w:rsidRPr="006572C0">
        <w:t>- e-oglasna ploča suda 8 dana (čl. 265. st. 2. SZ-a)</w:t>
      </w:r>
    </w:p>
    <w:p w:rsidRDefault="00FE0E56" w:rsidP="00FE0E56" w:rsidR="00FE0E56" w:rsidRPr="006572C0"/>
    <w:p w:rsidRDefault="005D3BD6" w:rsidR="00500701" w:rsidRPr="006572C0"/>
    <w:sectPr w:rsidSect="00A70E98" w:rsidR="00500701" w:rsidRPr="006572C0">
      <w:headerReference w:type="even" r:id="rId10"/>
      <w:headerReference w:type="default" r:id="rId11"/>
      <w:headerReference w:type="first" r:id="rId12"/>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2C0" w:rsidP="006572C0" w:rsidR="006572C0">
      <w:r>
        <w:separator/>
      </w:r>
    </w:p>
  </w:endnote>
  <w:endnote w:id="0" w:type="continuationSeparator">
    <w:p w:rsidRDefault="006572C0" w:rsidP="006572C0" w:rsidR="006572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2C0" w:rsidP="006572C0" w:rsidR="006572C0">
      <w:r>
        <w:separator/>
      </w:r>
    </w:p>
  </w:footnote>
  <w:footnote w:id="0" w:type="continuationSeparator">
    <w:p w:rsidRDefault="006572C0" w:rsidP="006572C0" w:rsidR="006572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AC6"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3BD6"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AC6"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3BD6">
      <w:rPr>
        <w:rStyle w:val="Brojstranice"/>
        <w:noProof/>
      </w:rPr>
      <w:t>7</w:t>
    </w:r>
    <w:r>
      <w:rPr>
        <w:rStyle w:val="Brojstranice"/>
      </w:rPr>
      <w:fldChar w:fldCharType="end"/>
    </w:r>
  </w:p>
  <w:p w:rsidRDefault="006C6AC6" w:rsidP="00BC7372" w:rsidR="00BC7372">
    <w:pPr>
      <w:pStyle w:val="Zaglavlje"/>
    </w:pPr>
    <w:r>
      <w:tab/>
    </w:r>
    <w:r>
      <w:tab/>
    </w:r>
    <w:r w:rsidR="006572C0">
      <w:rPr>
        <w:sz w:val="23"/>
        <w:szCs w:val="23"/>
      </w:rPr>
      <w:t>Posl.br.: 2 St-193</w:t>
    </w:r>
    <w:r w:rsidR="006572C0" w:rsidRPr="00B06F95">
      <w:rPr>
        <w:sz w:val="23"/>
        <w:szCs w:val="23"/>
      </w:rPr>
      <w:t>/15</w:t>
    </w:r>
    <w:r w:rsidR="006572C0" w:rsidRPr="000C4F40">
      <w:rPr>
        <w:sz w:val="23"/>
        <w:szCs w:val="23"/>
      </w:rPr>
      <w:t>-38</w:t>
    </w:r>
  </w:p>
  <w:p w:rsidRDefault="005D3BD6" w:rsidP="00E84C66" w:rsidR="00E84C66">
    <w:pPr>
      <w:pStyle w:val="Zaglavlje"/>
    </w:pPr>
  </w:p>
  <w:p w:rsidRDefault="005D3BD6" w:rsidP="00E84C66" w:rsidR="008A4163" w:rsidRPr="003333B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AC6"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72C0"/>
    <w:rsid w:val="00031CB4"/>
    <w:rsid w:val="00040066"/>
    <w:rsid w:val="000C4F40"/>
    <w:rsid w:val="00127A4A"/>
    <w:rsid w:val="00265613"/>
    <w:rsid w:val="00284DC9"/>
    <w:rsid w:val="00345FEF"/>
    <w:rsid w:val="003D771C"/>
    <w:rsid w:val="00430FE1"/>
    <w:rsid w:val="004A6D12"/>
    <w:rsid w:val="00527738"/>
    <w:rsid w:val="00554328"/>
    <w:rsid w:val="005D3BD6"/>
    <w:rsid w:val="006572C0"/>
    <w:rsid w:val="006C6AC6"/>
    <w:rsid w:val="007F5EB4"/>
    <w:rsid w:val="00977EB8"/>
    <w:rsid w:val="00985388"/>
    <w:rsid w:val="009D5A04"/>
    <w:rsid w:val="00B0500D"/>
    <w:rsid w:val="00B450F4"/>
    <w:rsid w:val="00C833BD"/>
    <w:rsid w:val="00D0794A"/>
    <w:rsid w:val="00D1002F"/>
    <w:rsid w:val="00DE0789"/>
    <w:rsid w:val="00E22276"/>
    <w:rsid w:val="00E40E51"/>
    <w:rsid w:val="00FE0E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0E5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572C0"/>
    <w:pPr>
      <w:tabs>
        <w:tab w:pos="4536" w:val="center"/>
        <w:tab w:pos="9072" w:val="right"/>
      </w:tabs>
    </w:pPr>
  </w:style>
  <w:style w:customStyle="true" w:styleId="ZaglavljeChar" w:type="character">
    <w:name w:val="Zaglavlje Char"/>
    <w:basedOn w:val="Zadanifontodlomka"/>
    <w:link w:val="Zaglavlje"/>
    <w:rsid w:val="006572C0"/>
    <w:rPr>
      <w:rFonts w:cs="Times New Roman" w:eastAsia="Times New Roman" w:hAnsi="Times New Roman" w:ascii="Times New Roman"/>
      <w:sz w:val="24"/>
      <w:szCs w:val="24"/>
      <w:lang w:eastAsia="hr-HR"/>
    </w:rPr>
  </w:style>
  <w:style w:styleId="Brojstranice" w:type="character">
    <w:name w:val="page number"/>
    <w:basedOn w:val="Zadanifontodlomka"/>
    <w:rsid w:val="006572C0"/>
  </w:style>
  <w:style w:styleId="Tekstbalonia" w:type="paragraph">
    <w:name w:val="Balloon Text"/>
    <w:basedOn w:val="Normal"/>
    <w:link w:val="TekstbaloniaChar"/>
    <w:uiPriority w:val="99"/>
    <w:semiHidden/>
    <w:unhideWhenUsed/>
    <w:rsid w:val="006572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572C0"/>
    <w:rPr>
      <w:rFonts w:cs="Tahoma" w:eastAsia="Times New Roman" w:hAnsi="Tahoma" w:ascii="Tahoma"/>
      <w:sz w:val="16"/>
      <w:szCs w:val="16"/>
      <w:lang w:eastAsia="hr-HR"/>
    </w:rPr>
  </w:style>
  <w:style w:styleId="Podnoje" w:type="paragraph">
    <w:name w:val="footer"/>
    <w:basedOn w:val="Normal"/>
    <w:link w:val="PodnojeChar"/>
    <w:uiPriority w:val="99"/>
    <w:unhideWhenUsed/>
    <w:rsid w:val="006572C0"/>
    <w:pPr>
      <w:tabs>
        <w:tab w:pos="4536" w:val="center"/>
        <w:tab w:pos="9072" w:val="right"/>
      </w:tabs>
    </w:pPr>
  </w:style>
  <w:style w:customStyle="true" w:styleId="PodnojeChar" w:type="character">
    <w:name w:val="Podnožje Char"/>
    <w:basedOn w:val="Zadanifontodlomka"/>
    <w:link w:val="Podnoje"/>
    <w:uiPriority w:val="99"/>
    <w:rsid w:val="006572C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D3BD6"/>
    <w:rPr>
      <w:color w:val="808080"/>
      <w:bdr w:space="0" w:sz="0" w:color="auto" w:val="none"/>
      <w:shd w:fill="auto" w:color="auto" w:val="clear"/>
    </w:rPr>
  </w:style>
  <w:style w:customStyle="true" w:styleId="eSPISCCParagraphDefaultFont" w:type="character">
    <w:name w:val="eSPIS_CC_Paragraph Default Font"/>
    <w:basedOn w:val="Zadanifontodlomka"/>
    <w:rsid w:val="005D3B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3BD6"/>
    <w:rPr>
      <w:bdr w:space="0" w:sz="0" w:color="auto" w:val="none"/>
      <w:shd w:fill="FFFFCC" w:color="auto" w:val="clear"/>
      <w:lang w:val="hr-HR"/>
    </w:rPr>
  </w:style>
  <w:style w:customStyle="true" w:styleId="PozadinaSvijetloCrvena" w:type="character">
    <w:name w:val="Pozadina_SvijetloCrvena"/>
    <w:basedOn w:val="eSPISCCParagraphDefaultFont"/>
    <w:rsid w:val="005D3B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3B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0E5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572C0"/>
    <w:pPr>
      <w:tabs>
        <w:tab w:pos="4536" w:val="center"/>
        <w:tab w:pos="9072" w:val="right"/>
      </w:tabs>
    </w:pPr>
  </w:style>
  <w:style w:customStyle="1" w:styleId="ZaglavljeChar" w:type="character">
    <w:name w:val="Zaglavlje Char"/>
    <w:basedOn w:val="Zadanifontodlomka"/>
    <w:link w:val="Zaglavlje"/>
    <w:rsid w:val="006572C0"/>
    <w:rPr>
      <w:rFonts w:ascii="Times New Roman" w:cs="Times New Roman" w:eastAsia="Times New Roman" w:hAnsi="Times New Roman"/>
      <w:sz w:val="24"/>
      <w:szCs w:val="24"/>
      <w:lang w:eastAsia="hr-HR"/>
    </w:rPr>
  </w:style>
  <w:style w:styleId="Brojstranice" w:type="character">
    <w:name w:val="page number"/>
    <w:basedOn w:val="Zadanifontodlomka"/>
    <w:rsid w:val="006572C0"/>
  </w:style>
  <w:style w:styleId="Tekstbalonia" w:type="paragraph">
    <w:name w:val="Balloon Text"/>
    <w:basedOn w:val="Normal"/>
    <w:link w:val="TekstbaloniaChar"/>
    <w:uiPriority w:val="99"/>
    <w:semiHidden/>
    <w:unhideWhenUsed/>
    <w:rsid w:val="006572C0"/>
    <w:rPr>
      <w:rFonts w:ascii="Tahoma" w:cs="Tahoma" w:hAnsi="Tahoma"/>
      <w:sz w:val="16"/>
      <w:szCs w:val="16"/>
    </w:rPr>
  </w:style>
  <w:style w:customStyle="1" w:styleId="TekstbaloniaChar" w:type="character">
    <w:name w:val="Tekst balončića Char"/>
    <w:basedOn w:val="Zadanifontodlomka"/>
    <w:link w:val="Tekstbalonia"/>
    <w:uiPriority w:val="99"/>
    <w:semiHidden/>
    <w:rsid w:val="006572C0"/>
    <w:rPr>
      <w:rFonts w:ascii="Tahoma" w:cs="Tahoma" w:eastAsia="Times New Roman" w:hAnsi="Tahoma"/>
      <w:sz w:val="16"/>
      <w:szCs w:val="16"/>
      <w:lang w:eastAsia="hr-HR"/>
    </w:rPr>
  </w:style>
  <w:style w:styleId="Podnoje" w:type="paragraph">
    <w:name w:val="footer"/>
    <w:basedOn w:val="Normal"/>
    <w:link w:val="PodnojeChar"/>
    <w:uiPriority w:val="99"/>
    <w:unhideWhenUsed/>
    <w:rsid w:val="006572C0"/>
    <w:pPr>
      <w:tabs>
        <w:tab w:pos="4536" w:val="center"/>
        <w:tab w:pos="9072" w:val="right"/>
      </w:tabs>
    </w:pPr>
  </w:style>
  <w:style w:customStyle="1" w:styleId="PodnojeChar" w:type="character">
    <w:name w:val="Podnožje Char"/>
    <w:basedOn w:val="Zadanifontodlomka"/>
    <w:link w:val="Podnoje"/>
    <w:uiPriority w:val="99"/>
    <w:rsid w:val="006572C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D3BD6"/>
    <w:rPr>
      <w:color w:val="808080"/>
      <w:bdr w:color="auto" w:space="0" w:sz="0" w:val="none"/>
      <w:shd w:color="auto" w:fill="auto" w:val="clear"/>
    </w:rPr>
  </w:style>
  <w:style w:customStyle="1" w:styleId="eSPISCCParagraphDefaultFont" w:type="character">
    <w:name w:val="eSPIS_CC_Paragraph Default Font"/>
    <w:basedOn w:val="Zadanifontodlomka"/>
    <w:rsid w:val="005D3B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3BD6"/>
    <w:rPr>
      <w:bdr w:color="auto" w:space="0" w:sz="0" w:val="none"/>
      <w:shd w:color="auto" w:fill="FFFFCC" w:val="clear"/>
      <w:lang w:val="hr-HR"/>
    </w:rPr>
  </w:style>
  <w:style w:customStyle="1" w:styleId="PozadinaSvijetloCrvena" w:type="character">
    <w:name w:val="Pozadina_SvijetloCrvena"/>
    <w:basedOn w:val="eSPISCCParagraphDefaultFont"/>
    <w:rsid w:val="005D3B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3B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2016.</izvorni_sadrzaj>
    <derivirana_varijabla naziv="DomainObject.DatumDonosenjaOdluke_1">27.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St-193/2015</izvorni_sadrzaj>
    <derivirana_varijabla naziv="DomainObject.Predmet.OznakaBroj_1">St-193/2015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12.1.'16. pod 11 St-75/16 primljen
prijed. za SKRAĆENI stečajni post.</izvorni_sadrzaj>
    <derivirana_varijabla naziv="DomainObject.Predmet.PrimjedbaSuca_1">12.1.'16. pod 11 St-75/16 primljen
prijed. za SKRAĆENI stečajni post.</derivirana_varijabla>
  </DomainObject.Predmet.PrimjedbaSuca>
  <DomainObject.Predmet.PrimjedbaUpisnicara>
    <izvorni_sadrzaj/>
    <derivirana_varijabla naziv="DomainObject.Predmet.PrimjedbaUpisnicara_1"/>
  </DomainObject.Predmet.PrimjedbaUpisnicara>
  <DomainObject.Predmet.ProtustrankaFormated>
    <izvorni_sadrzaj>  BUP d.o.o. BUZET</izvorni_sadrzaj>
    <derivirana_varijabla naziv="DomainObject.Predmet.ProtustrankaFormated_1">  BUP d.o.o. BUZET</derivirana_varijabla>
  </DomainObject.Predmet.ProtustrankaFormated>
  <DomainObject.Predmet.ProtustrankaFormatedOIB>
    <izvorni_sadrzaj>  BUP d.o.o. BUZET, OIB 52397973635</izvorni_sadrzaj>
    <derivirana_varijabla naziv="DomainObject.Predmet.ProtustrankaFormatedOIB_1">  BUP d.o.o. BUZET, OIB 52397973635</derivirana_varijabla>
  </DomainObject.Predmet.ProtustrankaFormatedOIB>
  <DomainObject.Predmet.ProtustrankaFormatedWithAdress>
    <izvorni_sadrzaj> BUP d.o.o. BUZET, Sv. Ivan 6, 52420 Buzet</izvorni_sadrzaj>
    <derivirana_varijabla naziv="DomainObject.Predmet.ProtustrankaFormatedWithAdress_1"> BUP d.o.o. BUZET, Sv. Ivan 6, 52420 Buzet</derivirana_varijabla>
  </DomainObject.Predmet.ProtustrankaFormatedWithAdress>
  <DomainObject.Predmet.ProtustrankaFormatedWithAdressOIB>
    <izvorni_sadrzaj> BUP d.o.o. BUZET, OIB 52397973635, Sv. Ivan 6, 52420 Buzet</izvorni_sadrzaj>
    <derivirana_varijabla naziv="DomainObject.Predmet.ProtustrankaFormatedWithAdressOIB_1"> BUP d.o.o. BUZET, OIB 52397973635, Sv. Ivan 6, 52420 Buzet</derivirana_varijabla>
  </DomainObject.Predmet.ProtustrankaFormatedWithAdressOIB>
  <DomainObject.Predmet.ProtustrankaWithAdress>
    <izvorni_sadrzaj>BUP d.o.o. BUZET Sv. Ivan 6, 52420 Buzet</izvorni_sadrzaj>
    <derivirana_varijabla naziv="DomainObject.Predmet.ProtustrankaWithAdress_1">BUP d.o.o. BUZET Sv. Ivan 6, 52420 Buzet</derivirana_varijabla>
  </DomainObject.Predmet.ProtustrankaWithAdress>
  <DomainObject.Predmet.ProtustrankaWithAdressOIB>
    <izvorni_sadrzaj>BUP d.o.o. BUZET, OIB 52397973635, Sv. Ivan 6, 52420 Buzet</izvorni_sadrzaj>
    <derivirana_varijabla naziv="DomainObject.Predmet.ProtustrankaWithAdressOIB_1">BUP d.o.o. BUZET, OIB 52397973635, Sv. Ivan 6, 52420 Buzet</derivirana_varijabla>
  </DomainObject.Predmet.ProtustrankaWithAdressOIB>
  <DomainObject.Predmet.ProtustrankaNazivFormated>
    <izvorni_sadrzaj>BUP d.o.o. BUZET</izvorni_sadrzaj>
    <derivirana_varijabla naziv="DomainObject.Predmet.ProtustrankaNazivFormated_1">BUP d.o.o. BUZET</derivirana_varijabla>
  </DomainObject.Predmet.ProtustrankaNazivFormated>
  <DomainObject.Predmet.ProtustrankaNazivFormatedOIB>
    <izvorni_sadrzaj>BUP d.o.o. BUZET, OIB 52397973635</izvorni_sadrzaj>
    <derivirana_varijabla naziv="DomainObject.Predmet.ProtustrankaNazivFormatedOIB_1">BUP d.o.o. BUZET, OIB 52397973635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BUP d.o.o. BUZET</izvorni_sadrzaj>
    <derivirana_varijabla naziv="DomainObject.Predmet.StrankaFormated_1">  BUP d.o.o. BUZET</derivirana_varijabla>
  </DomainObject.Predmet.StrankaFormated>
  <DomainObject.Predmet.StrankaFormatedOIB>
    <izvorni_sadrzaj>  BUP d.o.o. BUZET, OIB 52397973635</izvorni_sadrzaj>
    <derivirana_varijabla naziv="DomainObject.Predmet.StrankaFormatedOIB_1">  BUP d.o.o. BUZET, OIB 52397973635</derivirana_varijabla>
  </DomainObject.Predmet.StrankaFormatedOIB>
  <DomainObject.Predmet.StrankaFormatedWithAdress>
    <izvorni_sadrzaj> BUP d.o.o. BUZET, Sv. Ivan 6, 52420 Buzet</izvorni_sadrzaj>
    <derivirana_varijabla naziv="DomainObject.Predmet.StrankaFormatedWithAdress_1"> BUP d.o.o. BUZET, Sv. Ivan 6, 52420 Buzet</derivirana_varijabla>
  </DomainObject.Predmet.StrankaFormatedWithAdress>
  <DomainObject.Predmet.StrankaFormatedWithAdressOIB>
    <izvorni_sadrzaj> BUP d.o.o. BUZET, OIB 52397973635, Sv. Ivan 6, 52420 Buzet</izvorni_sadrzaj>
    <derivirana_varijabla naziv="DomainObject.Predmet.StrankaFormatedWithAdressOIB_1"> BUP d.o.o. BUZET, OIB 52397973635, Sv. Ivan 6, 52420 Buzet</derivirana_varijabla>
  </DomainObject.Predmet.StrankaFormatedWithAdressOIB>
  <DomainObject.Predmet.StrankaWithAdress>
    <izvorni_sadrzaj>BUP d.o.o. BUZET Sv. Ivan 6,52420 Buzet</izvorni_sadrzaj>
    <derivirana_varijabla naziv="DomainObject.Predmet.StrankaWithAdress_1">BUP d.o.o. BUZET Sv. Ivan 6,52420 Buzet</derivirana_varijabla>
  </DomainObject.Predmet.StrankaWithAdress>
  <DomainObject.Predmet.StrankaWithAdressOIB>
    <izvorni_sadrzaj>BUP d.o.o. BUZET, OIB 52397973635, Sv. Ivan 6,52420 Buzet</izvorni_sadrzaj>
    <derivirana_varijabla naziv="DomainObject.Predmet.StrankaWithAdressOIB_1">BUP d.o.o. BUZET, OIB 52397973635, Sv. Ivan 6,52420 Buzet</derivirana_varijabla>
  </DomainObject.Predmet.StrankaWithAdressOIB>
  <DomainObject.Predmet.StrankaNazivFormated>
    <izvorni_sadrzaj>BUP d.o.o. BUZET</izvorni_sadrzaj>
    <derivirana_varijabla naziv="DomainObject.Predmet.StrankaNazivFormated_1">BUP d.o.o. BUZET</derivirana_varijabla>
  </DomainObject.Predmet.StrankaNazivFormated>
  <DomainObject.Predmet.StrankaNazivFormatedOIB>
    <izvorni_sadrzaj>BUP d.o.o. BUZET, OIB 52397973635</izvorni_sadrzaj>
    <derivirana_varijabla naziv="DomainObject.Predmet.StrankaNazivFormatedOIB_1">BUP d.o.o. BUZET, OIB 52397973635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BUP d.o.o. BUZET</item>
    </izvorni_sadrzaj>
    <derivirana_varijabla naziv="DomainObject.Predmet.StrankaListFormated_1">
      <item>BUP d.o.o. BUZET</item>
    </derivirana_varijabla>
  </DomainObject.Predmet.StrankaListFormated>
  <DomainObject.Predmet.StrankaListFormatedOIB>
    <izvorni_sadrzaj>
      <item>BUP d.o.o. BUZET, OIB 52397973635</item>
    </izvorni_sadrzaj>
    <derivirana_varijabla naziv="DomainObject.Predmet.StrankaListFormatedOIB_1">
      <item>BUP d.o.o. BUZET, OIB 52397973635</item>
    </derivirana_varijabla>
  </DomainObject.Predmet.StrankaListFormatedOIB>
  <DomainObject.Predmet.StrankaListFormatedWithAdress>
    <izvorni_sadrzaj>
      <item>BUP d.o.o. BUZET, Sv. Ivan 6, 52420 Buzet</item>
    </izvorni_sadrzaj>
    <derivirana_varijabla naziv="DomainObject.Predmet.StrankaListFormatedWithAdress_1">
      <item>BUP d.o.o. BUZET, Sv. Ivan 6, 52420 Buzet</item>
    </derivirana_varijabla>
  </DomainObject.Predmet.StrankaListFormatedWithAdress>
  <DomainObject.Predmet.StrankaListFormatedWithAdressOIB>
    <izvorni_sadrzaj>
      <item>BUP d.o.o. BUZET, OIB 52397973635, Sv. Ivan 6, 52420 Buzet</item>
    </izvorni_sadrzaj>
    <derivirana_varijabla naziv="DomainObject.Predmet.StrankaListFormatedWithAdressOIB_1">
      <item>BUP d.o.o. BUZET, OIB 52397973635, Sv. Ivan 6, 52420 Buzet</item>
    </derivirana_varijabla>
  </DomainObject.Predmet.StrankaListFormatedWithAdressOIB>
  <DomainObject.Predmet.StrankaListNazivFormated>
    <izvorni_sadrzaj>
      <item>BUP d.o.o. BUZET</item>
    </izvorni_sadrzaj>
    <derivirana_varijabla naziv="DomainObject.Predmet.StrankaListNazivFormated_1">
      <item>BUP d.o.o. BUZET</item>
    </derivirana_varijabla>
  </DomainObject.Predmet.StrankaListNazivFormated>
  <DomainObject.Predmet.StrankaListNazivFormatedOIB>
    <izvorni_sadrzaj>
      <item>BUP d.o.o. BUZET, OIB 52397973635</item>
    </izvorni_sadrzaj>
    <derivirana_varijabla naziv="DomainObject.Predmet.StrankaListNazivFormatedOIB_1">
      <item>BUP d.o.o. BUZET, OIB 52397973635</item>
    </derivirana_varijabla>
  </DomainObject.Predmet.StrankaListNazivFormatedOIB>
  <DomainObject.Predmet.ProtuStrankaListFormated>
    <izvorni_sadrzaj>
      <item>BUP d.o.o. BUZET</item>
    </izvorni_sadrzaj>
    <derivirana_varijabla naziv="DomainObject.Predmet.ProtuStrankaListFormated_1">
      <item>BUP d.o.o. BUZET</item>
    </derivirana_varijabla>
  </DomainObject.Predmet.ProtuStrankaListFormated>
  <DomainObject.Predmet.ProtuStrankaListFormatedOIB>
    <izvorni_sadrzaj>
      <item>BUP d.o.o. BUZET, OIB 52397973635</item>
    </izvorni_sadrzaj>
    <derivirana_varijabla naziv="DomainObject.Predmet.ProtuStrankaListFormatedOIB_1">
      <item>BUP d.o.o. BUZET, OIB 52397973635</item>
    </derivirana_varijabla>
  </DomainObject.Predmet.ProtuStrankaListFormatedOIB>
  <DomainObject.Predmet.ProtuStrankaListFormatedWithAdress>
    <izvorni_sadrzaj>
      <item>BUP d.o.o. BUZET, Sv. Ivan 6, 52420 Buzet</item>
    </izvorni_sadrzaj>
    <derivirana_varijabla naziv="DomainObject.Predmet.ProtuStrankaListFormatedWithAdress_1">
      <item>BUP d.o.o. BUZET, Sv. Ivan 6, 52420 Buzet</item>
    </derivirana_varijabla>
  </DomainObject.Predmet.ProtuStrankaListFormatedWithAdress>
  <DomainObject.Predmet.ProtuStrankaListFormatedWithAdressOIB>
    <izvorni_sadrzaj>
      <item>BUP d.o.o. BUZET, OIB 52397973635, Sv. Ivan 6, 52420 Buzet</item>
    </izvorni_sadrzaj>
    <derivirana_varijabla naziv="DomainObject.Predmet.ProtuStrankaListFormatedWithAdressOIB_1">
      <item>BUP d.o.o. BUZET, OIB 52397973635, Sv. Ivan 6, 52420 Buzet</item>
    </derivirana_varijabla>
  </DomainObject.Predmet.ProtuStrankaListFormatedWithAdressOIB>
  <DomainObject.Predmet.ProtuStrankaListNazivFormated>
    <izvorni_sadrzaj>
      <item>BUP d.o.o. BUZET</item>
    </izvorni_sadrzaj>
    <derivirana_varijabla naziv="DomainObject.Predmet.ProtuStrankaListNazivFormated_1">
      <item>BUP d.o.o. BUZET</item>
    </derivirana_varijabla>
  </DomainObject.Predmet.ProtuStrankaListNazivFormated>
  <DomainObject.Predmet.ProtuStrankaListNazivFormatedOIB>
    <izvorni_sadrzaj>
      <item>BUP d.o.o. BUZET, OIB 52397973635</item>
    </izvorni_sadrzaj>
    <derivirana_varijabla naziv="DomainObject.Predmet.ProtuStrankaListNazivFormatedOIB_1">
      <item>BUP d.o.o. BUZET, OIB 52397973635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
    <derivirana_varijabla naziv="DomainObject.PoslovniBrojDokumenta_1"/>
  </DomainObject.PoslovniBrojDokumenta>
  <DomainObject.Predmet.StrankaIDrugi>
    <izvorni_sadrzaj>BUP d.o.o. BUZET</izvorni_sadrzaj>
    <derivirana_varijabla naziv="DomainObject.Predmet.StrankaIDrugi_1">BUP d.o.o. BUZET</derivirana_varijabla>
  </DomainObject.Predmet.StrankaIDrugi>
  <DomainObject.Predmet.ProtustrankaIDrugi>
    <izvorni_sadrzaj>BUP d.o.o. BUZET</izvorni_sadrzaj>
    <derivirana_varijabla naziv="DomainObject.Predmet.ProtustrankaIDrugi_1">BUP d.o.o. BUZET</derivirana_varijabla>
  </DomainObject.Predmet.ProtustrankaIDrugi>
  <DomainObject.Predmet.StrankaIDrugiAdressOIB>
    <izvorni_sadrzaj>BUP d.o.o. BUZET, OIB 52397973635, Sv. Ivan 6, 52420 Buzet</izvorni_sadrzaj>
    <derivirana_varijabla naziv="DomainObject.Predmet.StrankaIDrugiAdressOIB_1">BUP d.o.o. BUZET, OIB 52397973635, Sv. Ivan 6, 52420 Buzet</derivirana_varijabla>
  </DomainObject.Predmet.StrankaIDrugiAdressOIB>
  <DomainObject.Predmet.ProtustrankaIDrugiAdressOIB>
    <izvorni_sadrzaj>BUP d.o.o. BUZET, OIB 52397973635, Sv. Ivan 6, 52420 Buzet</izvorni_sadrzaj>
    <derivirana_varijabla naziv="DomainObject.Predmet.ProtustrankaIDrugiAdressOIB_1">BUP d.o.o. BUZET, OIB 52397973635, Sv. Ivan 6,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BUP d.o.o. BUZET</item>
      <item>BUP d.o.o. BUZET</item>
    </izvorni_sadrzaj>
    <derivirana_varijabla naziv="DomainObject.Predmet.SudioniciListNaziv_1">
      <item>BUP d.o.o. BUZET</item>
      <item>BUP d.o.o. BUZET</item>
    </derivirana_varijabla>
  </DomainObject.Predmet.SudioniciListNaziv>
  <DomainObject.Predmet.SudioniciListAdressOIB>
    <izvorni_sadrzaj>
      <item>BUP d.o.o. BUZET, OIB 52397973635, Sv. Ivan 6,52420 Buzet</item>
      <item>BUP d.o.o. BUZET, OIB 52397973635, Sv. Ivan 6,52420 Buzet</item>
    </izvorni_sadrzaj>
    <derivirana_varijabla naziv="DomainObject.Predmet.SudioniciListAdressOIB_1">
      <item>BUP d.o.o. BUZET, OIB 52397973635, Sv. Ivan 6,52420 Buzet</item>
      <item>BUP d.o.o. BUZET, OIB 52397973635, Sv. Ivan 6,52420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52397973635</item>
      <item>, OIB 52397973635</item>
    </izvorni_sadrzaj>
    <derivirana_varijabla naziv="DomainObject.Predmet.SudioniciListNazivOIB_1">
      <item>, OIB 52397973635</item>
      <item>, OIB 52397973635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32C1B3-078F-4EC3-9B70-3BC8C4C067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2833</properties:Words>
  <properties:Characters>15480</properties:Characters>
  <properties:Lines>333</properties:Lines>
  <properties:Paragraphs>101</properties:Paragraphs>
  <properties:TotalTime>170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2016-06-24T08:10:00Z</dcterms:created>
  <dc:creator>Jasmina Matika</dc:creator>
  <cp:lastModifiedBy>Jasmina Matika</cp:lastModifiedBy>
  <dcterms:modified xmlns:xsi="http://www.w3.org/2001/XMLSchema-instance" xsi:type="dcterms:W3CDTF">2016-06-27T10:12:00Z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