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9bf8" w14:paraId="5149bf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709E9" w:rsidP="000709E9" w:rsidR="000709E9" w:rsidRPr="000709E9">
      <w:pPr>
        <w:spacing w:after="0"/>
        <w:jc w:val="both"/>
        <w:rPr>
          <w:rFonts w:cs="Times New Roman" w:eastAsia="Times New Roman"/>
          <w:b/>
          <w:bCs/>
          <w:lang w:eastAsia="hr-HR"/>
        </w:rPr>
      </w:pPr>
      <w:r w:rsidRPr="000709E9">
        <w:rPr>
          <w:rFonts w:cs="Times New Roman" w:eastAsia="Times New Roman"/>
          <w:b/>
          <w:bCs/>
          <w:lang w:eastAsia="hr-HR"/>
        </w:rPr>
        <w:t xml:space="preserve">   REPUBLIKA HRVATSKA</w:t>
      </w:r>
    </w:p>
    <w:p w:rsidRDefault="000709E9" w:rsidP="000709E9" w:rsidR="000709E9" w:rsidRPr="000709E9">
      <w:pPr>
        <w:spacing w:after="0"/>
        <w:jc w:val="both"/>
        <w:rPr>
          <w:rFonts w:cs="Times New Roman" w:eastAsia="Times New Roman"/>
          <w:lang w:eastAsia="hr-HR"/>
        </w:rPr>
      </w:pPr>
      <w:r w:rsidRPr="000709E9">
        <w:rPr>
          <w:rFonts w:cs="Times New Roman" w:eastAsia="Times New Roman"/>
          <w:b/>
          <w:bCs/>
          <w:lang w:eastAsia="hr-HR"/>
        </w:rPr>
        <w:t>TRGOVAČKI SUD U SPLITU</w:t>
      </w:r>
      <w:r w:rsidRPr="000709E9">
        <w:rPr>
          <w:rFonts w:cs="Times New Roman" w:eastAsia="Times New Roman"/>
          <w:lang w:eastAsia="hr-HR"/>
        </w:rPr>
        <w:t xml:space="preserve">                                             </w:t>
      </w:r>
      <w:r w:rsidRPr="000709E9">
        <w:rPr>
          <w:rFonts w:cs="Times New Roman" w:eastAsia="Times New Roman"/>
          <w:b/>
          <w:lang w:eastAsia="hr-HR"/>
        </w:rPr>
        <w:t>Broj: 14. St-114/2011</w:t>
      </w:r>
      <w:r w:rsidRPr="000709E9">
        <w:rPr>
          <w:rFonts w:cs="Times New Roman" w:eastAsia="Times New Roman"/>
          <w:lang w:eastAsia="hr-HR"/>
        </w:rPr>
        <w:t>.</w:t>
      </w:r>
    </w:p>
    <w:p w:rsidRDefault="000709E9" w:rsidP="000709E9" w:rsidR="000709E9" w:rsidRPr="000709E9">
      <w:pPr>
        <w:spacing w:after="0"/>
        <w:jc w:val="both"/>
        <w:rPr>
          <w:rFonts w:cs="Times New Roman" w:eastAsia="Times New Roman"/>
          <w:b/>
          <w:lang w:eastAsia="hr-HR"/>
        </w:rPr>
      </w:pPr>
      <w:proofErr w:type="spellStart"/>
      <w:r w:rsidRPr="000709E9">
        <w:rPr>
          <w:rFonts w:cs="Times New Roman" w:eastAsia="Times New Roman"/>
          <w:b/>
          <w:lang w:eastAsia="hr-HR"/>
        </w:rPr>
        <w:t>Sukoišanska</w:t>
      </w:r>
      <w:proofErr w:type="spellEnd"/>
      <w:r w:rsidRPr="000709E9">
        <w:rPr>
          <w:rFonts w:cs="Times New Roman" w:eastAsia="Times New Roman"/>
          <w:b/>
          <w:lang w:eastAsia="hr-HR"/>
        </w:rPr>
        <w:t xml:space="preserve"> 6.  – 21 000  S P L I T</w:t>
      </w: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jc w:val="center"/>
        <w:rPr>
          <w:rFonts w:cs="Times New Roman" w:eastAsia="Times New Roman"/>
          <w:b/>
          <w:lang w:eastAsia="hr-HR"/>
        </w:rPr>
      </w:pPr>
      <w:r w:rsidRPr="000709E9">
        <w:rPr>
          <w:rFonts w:cs="Times New Roman" w:eastAsia="Times New Roman"/>
          <w:b/>
          <w:lang w:eastAsia="hr-HR"/>
        </w:rPr>
        <w:t>R E P U B L I K A   H R V A T S K A</w:t>
      </w:r>
    </w:p>
    <w:p w:rsidRDefault="000709E9" w:rsidP="000709E9" w:rsidR="000709E9" w:rsidRPr="000709E9">
      <w:pPr>
        <w:spacing w:after="0"/>
        <w:jc w:val="center"/>
        <w:rPr>
          <w:rFonts w:cs="Times New Roman" w:eastAsia="Times New Roman"/>
          <w:b/>
          <w:lang w:eastAsia="hr-HR"/>
        </w:rPr>
      </w:pPr>
    </w:p>
    <w:p w:rsidRDefault="000709E9" w:rsidP="000709E9" w:rsidR="000709E9" w:rsidRPr="000709E9">
      <w:pPr>
        <w:spacing w:after="0"/>
        <w:jc w:val="center"/>
        <w:rPr>
          <w:rFonts w:cs="Times New Roman" w:eastAsia="Times New Roman"/>
          <w:b/>
          <w:lang w:eastAsia="hr-HR"/>
        </w:rPr>
      </w:pPr>
      <w:r w:rsidRPr="000709E9">
        <w:rPr>
          <w:rFonts w:cs="Times New Roman" w:eastAsia="Times New Roman"/>
          <w:b/>
          <w:lang w:eastAsia="hr-HR"/>
        </w:rPr>
        <w:t>Z A K L J U Č A K</w:t>
      </w:r>
    </w:p>
    <w:p w:rsidRDefault="000709E9" w:rsidP="000709E9" w:rsidR="000709E9" w:rsidRPr="000709E9">
      <w:pPr>
        <w:spacing w:after="0"/>
        <w:jc w:val="both"/>
        <w:rPr>
          <w:rFonts w:cs="Times New Roman" w:eastAsia="Times New Roman"/>
          <w:b/>
          <w:bCs/>
          <w:lang w:eastAsia="hr-HR"/>
        </w:rPr>
      </w:pPr>
    </w:p>
    <w:p w:rsidRDefault="000709E9" w:rsidP="000709E9" w:rsidR="000709E9" w:rsidRPr="000709E9">
      <w:pPr>
        <w:spacing w:after="0"/>
        <w:jc w:val="both"/>
        <w:rPr>
          <w:rFonts w:cs="Times New Roman" w:eastAsia="Times New Roman"/>
          <w:b/>
          <w:bCs/>
          <w:lang w:eastAsia="hr-HR"/>
        </w:rPr>
      </w:pPr>
    </w:p>
    <w:p w:rsidRDefault="000709E9" w:rsidP="000709E9" w:rsidR="000709E9" w:rsidRPr="000709E9">
      <w:pPr>
        <w:spacing w:after="0"/>
        <w:jc w:val="both"/>
        <w:rPr>
          <w:rFonts w:cs="Times New Roman" w:eastAsia="Calibri"/>
          <w:lang w:val="en-US"/>
        </w:rPr>
      </w:pPr>
      <w:r w:rsidRPr="000709E9">
        <w:rPr>
          <w:rFonts w:cs="Times New Roman" w:eastAsia="Calibri"/>
          <w:lang w:val="en-US"/>
        </w:rPr>
        <w:t xml:space="preserve">          </w:t>
      </w:r>
      <w:proofErr w:type="spellStart"/>
      <w:r w:rsidRPr="000709E9">
        <w:rPr>
          <w:rFonts w:cs="Times New Roman" w:eastAsia="Calibri"/>
          <w:lang w:val="en-US"/>
        </w:rPr>
        <w:t>Trgovački</w:t>
      </w:r>
      <w:proofErr w:type="spellEnd"/>
      <w:r w:rsidRPr="000709E9">
        <w:rPr>
          <w:rFonts w:cs="Times New Roman" w:eastAsia="Calibri"/>
          <w:lang w:val="en-US"/>
        </w:rPr>
        <w:t xml:space="preserve"> </w:t>
      </w:r>
      <w:proofErr w:type="spellStart"/>
      <w:r w:rsidRPr="000709E9">
        <w:rPr>
          <w:rFonts w:cs="Times New Roman" w:eastAsia="Calibri"/>
          <w:lang w:val="en-US"/>
        </w:rPr>
        <w:t>sud</w:t>
      </w:r>
      <w:proofErr w:type="spellEnd"/>
      <w:r w:rsidRPr="000709E9">
        <w:rPr>
          <w:rFonts w:cs="Times New Roman" w:eastAsia="Calibri"/>
          <w:lang w:val="en-US"/>
        </w:rPr>
        <w:t xml:space="preserve"> u </w:t>
      </w:r>
      <w:proofErr w:type="spellStart"/>
      <w:r w:rsidRPr="000709E9">
        <w:rPr>
          <w:rFonts w:cs="Times New Roman" w:eastAsia="Calibri"/>
          <w:lang w:val="en-US"/>
        </w:rPr>
        <w:t>Splitu</w:t>
      </w:r>
      <w:proofErr w:type="spellEnd"/>
      <w:r w:rsidRPr="000709E9">
        <w:rPr>
          <w:rFonts w:cs="Times New Roman" w:eastAsia="Calibri"/>
          <w:lang w:val="en-US"/>
        </w:rPr>
        <w:t xml:space="preserve">, </w:t>
      </w:r>
      <w:proofErr w:type="spellStart"/>
      <w:r w:rsidRPr="000709E9">
        <w:rPr>
          <w:rFonts w:cs="Times New Roman" w:eastAsia="Calibri"/>
          <w:lang w:val="en-US"/>
        </w:rPr>
        <w:t>po</w:t>
      </w:r>
      <w:proofErr w:type="spellEnd"/>
      <w:r w:rsidRPr="000709E9">
        <w:rPr>
          <w:rFonts w:cs="Times New Roman" w:eastAsia="Calibri"/>
          <w:lang w:val="en-US"/>
        </w:rPr>
        <w:t xml:space="preserve"> </w:t>
      </w:r>
      <w:proofErr w:type="spellStart"/>
      <w:r w:rsidRPr="000709E9">
        <w:rPr>
          <w:rFonts w:cs="Times New Roman" w:eastAsia="Calibri"/>
          <w:lang w:val="en-US"/>
        </w:rPr>
        <w:t>stečajnom</w:t>
      </w:r>
      <w:proofErr w:type="spellEnd"/>
      <w:r w:rsidRPr="000709E9">
        <w:rPr>
          <w:rFonts w:cs="Times New Roman" w:eastAsia="Calibri"/>
          <w:lang w:val="en-US"/>
        </w:rPr>
        <w:t xml:space="preserve"> </w:t>
      </w:r>
      <w:proofErr w:type="spellStart"/>
      <w:r w:rsidRPr="000709E9">
        <w:rPr>
          <w:rFonts w:cs="Times New Roman" w:eastAsia="Calibri"/>
          <w:lang w:val="en-US"/>
        </w:rPr>
        <w:t>sudcu</w:t>
      </w:r>
      <w:proofErr w:type="spellEnd"/>
      <w:r w:rsidRPr="000709E9">
        <w:rPr>
          <w:rFonts w:cs="Times New Roman" w:eastAsia="Calibri"/>
          <w:lang w:val="en-US"/>
        </w:rPr>
        <w:t xml:space="preserve"> </w:t>
      </w:r>
      <w:proofErr w:type="spellStart"/>
      <w:r w:rsidRPr="000709E9">
        <w:rPr>
          <w:rFonts w:cs="Times New Roman" w:eastAsia="Calibri"/>
          <w:lang w:val="en-US"/>
        </w:rPr>
        <w:t>Jozi</w:t>
      </w:r>
      <w:proofErr w:type="spellEnd"/>
      <w:r w:rsidRPr="000709E9">
        <w:rPr>
          <w:rFonts w:cs="Times New Roman" w:eastAsia="Calibri"/>
          <w:lang w:val="en-US"/>
        </w:rPr>
        <w:t xml:space="preserve"> </w:t>
      </w:r>
      <w:proofErr w:type="spellStart"/>
      <w:r w:rsidRPr="000709E9">
        <w:rPr>
          <w:rFonts w:cs="Times New Roman" w:eastAsia="Calibri"/>
          <w:lang w:val="en-US"/>
        </w:rPr>
        <w:t>Ćaleti</w:t>
      </w:r>
      <w:proofErr w:type="spellEnd"/>
      <w:r w:rsidRPr="000709E9">
        <w:rPr>
          <w:rFonts w:cs="Times New Roman" w:eastAsia="Calibri"/>
          <w:lang w:val="en-US"/>
        </w:rPr>
        <w:t xml:space="preserve">, u </w:t>
      </w:r>
      <w:proofErr w:type="spellStart"/>
      <w:r w:rsidRPr="000709E9">
        <w:rPr>
          <w:rFonts w:cs="Times New Roman" w:eastAsia="Calibri"/>
          <w:lang w:val="en-US"/>
        </w:rPr>
        <w:t>stečajnom</w:t>
      </w:r>
      <w:proofErr w:type="spellEnd"/>
      <w:r w:rsidRPr="000709E9">
        <w:rPr>
          <w:rFonts w:cs="Times New Roman" w:eastAsia="Calibri"/>
          <w:lang w:val="en-US"/>
        </w:rPr>
        <w:t xml:space="preserve"> </w:t>
      </w:r>
      <w:proofErr w:type="spellStart"/>
      <w:r w:rsidRPr="000709E9">
        <w:rPr>
          <w:rFonts w:cs="Times New Roman" w:eastAsia="Calibri"/>
          <w:lang w:val="en-US"/>
        </w:rPr>
        <w:t>postupku</w:t>
      </w:r>
      <w:proofErr w:type="spellEnd"/>
      <w:r w:rsidRPr="000709E9">
        <w:rPr>
          <w:rFonts w:cs="Times New Roman" w:eastAsia="Calibri"/>
          <w:lang w:val="en-US"/>
        </w:rPr>
        <w:t xml:space="preserve"> </w:t>
      </w:r>
      <w:proofErr w:type="spellStart"/>
      <w:r w:rsidRPr="000709E9">
        <w:rPr>
          <w:rFonts w:cs="Times New Roman" w:eastAsia="Calibri"/>
          <w:lang w:val="en-US"/>
        </w:rPr>
        <w:t>nad</w:t>
      </w:r>
      <w:proofErr w:type="spellEnd"/>
      <w:r w:rsidRPr="000709E9">
        <w:rPr>
          <w:rFonts w:cs="Times New Roman" w:eastAsia="Calibri"/>
          <w:lang w:val="en-US"/>
        </w:rPr>
        <w:t xml:space="preserve"> </w:t>
      </w:r>
      <w:proofErr w:type="spellStart"/>
      <w:r w:rsidRPr="000709E9">
        <w:rPr>
          <w:rFonts w:cs="Times New Roman" w:eastAsia="Calibri"/>
          <w:lang w:val="en-US"/>
        </w:rPr>
        <w:t>stečajnim</w:t>
      </w:r>
      <w:proofErr w:type="spellEnd"/>
      <w:r w:rsidRPr="000709E9">
        <w:rPr>
          <w:rFonts w:cs="Times New Roman" w:eastAsia="Calibri"/>
          <w:lang w:val="en-US"/>
        </w:rPr>
        <w:t xml:space="preserve"> </w:t>
      </w:r>
      <w:proofErr w:type="spellStart"/>
      <w:r w:rsidRPr="000709E9">
        <w:rPr>
          <w:rFonts w:cs="Times New Roman" w:eastAsia="Calibri"/>
          <w:lang w:val="en-US"/>
        </w:rPr>
        <w:t>Dužnikom</w:t>
      </w:r>
      <w:proofErr w:type="spellEnd"/>
      <w:r w:rsidRPr="000709E9">
        <w:rPr>
          <w:rFonts w:cs="Times New Roman" w:eastAsia="Calibri"/>
          <w:lang w:val="en-US"/>
        </w:rPr>
        <w:t xml:space="preserve">: ŽELJEZARA SPLIT, </w:t>
      </w:r>
      <w:proofErr w:type="spellStart"/>
      <w:r w:rsidRPr="000709E9">
        <w:rPr>
          <w:rFonts w:cs="Times New Roman" w:eastAsia="Calibri"/>
          <w:lang w:val="en-US"/>
        </w:rPr>
        <w:t>d.d</w:t>
      </w:r>
      <w:proofErr w:type="spellEnd"/>
      <w:r w:rsidRPr="000709E9">
        <w:rPr>
          <w:rFonts w:cs="Times New Roman" w:eastAsia="Calibri"/>
          <w:lang w:val="en-US"/>
        </w:rPr>
        <w:t xml:space="preserve">., u </w:t>
      </w:r>
      <w:proofErr w:type="spellStart"/>
      <w:r w:rsidRPr="000709E9">
        <w:rPr>
          <w:rFonts w:cs="Times New Roman" w:eastAsia="Calibri"/>
          <w:lang w:val="en-US"/>
        </w:rPr>
        <w:t>stečaju</w:t>
      </w:r>
      <w:proofErr w:type="spellEnd"/>
      <w:r w:rsidRPr="000709E9">
        <w:rPr>
          <w:rFonts w:cs="Times New Roman" w:eastAsia="Calibri"/>
          <w:lang w:val="en-US"/>
        </w:rPr>
        <w:t xml:space="preserve">, </w:t>
      </w:r>
      <w:proofErr w:type="spellStart"/>
      <w:r w:rsidRPr="000709E9">
        <w:rPr>
          <w:rFonts w:cs="Times New Roman" w:eastAsia="Calibri"/>
          <w:lang w:val="en-US"/>
        </w:rPr>
        <w:t>Kaštel</w:t>
      </w:r>
      <w:proofErr w:type="spellEnd"/>
      <w:r w:rsidRPr="000709E9">
        <w:rPr>
          <w:rFonts w:cs="Times New Roman" w:eastAsia="Calibri"/>
          <w:lang w:val="en-US"/>
        </w:rPr>
        <w:t xml:space="preserve"> </w:t>
      </w:r>
      <w:proofErr w:type="spellStart"/>
      <w:r w:rsidRPr="000709E9">
        <w:rPr>
          <w:rFonts w:cs="Times New Roman" w:eastAsia="Calibri"/>
          <w:lang w:val="en-US"/>
        </w:rPr>
        <w:t>Sućurac</w:t>
      </w:r>
      <w:proofErr w:type="spellEnd"/>
      <w:r w:rsidRPr="000709E9">
        <w:rPr>
          <w:rFonts w:cs="Times New Roman" w:eastAsia="Calibri"/>
          <w:lang w:val="en-US"/>
        </w:rPr>
        <w:t xml:space="preserve">, </w:t>
      </w:r>
      <w:proofErr w:type="spellStart"/>
      <w:r w:rsidRPr="000709E9">
        <w:rPr>
          <w:rFonts w:cs="Times New Roman" w:eastAsia="Calibri"/>
          <w:lang w:val="en-US"/>
        </w:rPr>
        <w:t>Cesta</w:t>
      </w:r>
      <w:proofErr w:type="spellEnd"/>
      <w:r w:rsidRPr="000709E9">
        <w:rPr>
          <w:rFonts w:cs="Times New Roman" w:eastAsia="Calibri"/>
          <w:lang w:val="en-US"/>
        </w:rPr>
        <w:t xml:space="preserve"> dr. </w:t>
      </w:r>
      <w:proofErr w:type="spellStart"/>
      <w:r w:rsidRPr="000709E9">
        <w:rPr>
          <w:rFonts w:cs="Times New Roman" w:eastAsia="Calibri"/>
          <w:lang w:val="en-US"/>
        </w:rPr>
        <w:t>Franje</w:t>
      </w:r>
      <w:proofErr w:type="spellEnd"/>
      <w:r w:rsidRPr="000709E9">
        <w:rPr>
          <w:rFonts w:cs="Times New Roman" w:eastAsia="Calibri"/>
          <w:lang w:val="en-US"/>
        </w:rPr>
        <w:t xml:space="preserve"> </w:t>
      </w:r>
      <w:proofErr w:type="spellStart"/>
      <w:r w:rsidRPr="000709E9">
        <w:rPr>
          <w:rFonts w:cs="Times New Roman" w:eastAsia="Calibri"/>
          <w:lang w:val="en-US"/>
        </w:rPr>
        <w:t>Tuđmana</w:t>
      </w:r>
      <w:proofErr w:type="spellEnd"/>
      <w:r w:rsidRPr="000709E9">
        <w:rPr>
          <w:rFonts w:cs="Times New Roman" w:eastAsia="Calibri"/>
          <w:lang w:val="en-US"/>
        </w:rPr>
        <w:t xml:space="preserve"> </w:t>
      </w:r>
      <w:proofErr w:type="gramStart"/>
      <w:r w:rsidRPr="000709E9">
        <w:rPr>
          <w:rFonts w:cs="Times New Roman" w:eastAsia="Calibri"/>
          <w:lang w:val="en-US"/>
        </w:rPr>
        <w:t>bb.,</w:t>
      </w:r>
      <w:proofErr w:type="gramEnd"/>
      <w:r w:rsidRPr="000709E9">
        <w:rPr>
          <w:rFonts w:cs="Times New Roman" w:eastAsia="Calibri"/>
          <w:lang w:val="en-US"/>
        </w:rPr>
        <w:t xml:space="preserve"> OIB: 96423434291, (</w:t>
      </w:r>
      <w:proofErr w:type="spellStart"/>
      <w:r w:rsidRPr="000709E9">
        <w:rPr>
          <w:rFonts w:cs="Times New Roman" w:eastAsia="Calibri"/>
          <w:lang w:val="en-US"/>
        </w:rPr>
        <w:t>dalje</w:t>
      </w:r>
      <w:proofErr w:type="spellEnd"/>
      <w:r w:rsidRPr="000709E9">
        <w:rPr>
          <w:rFonts w:cs="Times New Roman" w:eastAsia="Calibri"/>
          <w:lang w:val="en-US"/>
        </w:rPr>
        <w:t xml:space="preserve">: </w:t>
      </w:r>
      <w:proofErr w:type="spellStart"/>
      <w:r w:rsidRPr="000709E9">
        <w:rPr>
          <w:rFonts w:cs="Times New Roman" w:eastAsia="Calibri"/>
          <w:lang w:val="en-US"/>
        </w:rPr>
        <w:t>Dužnik</w:t>
      </w:r>
      <w:proofErr w:type="spellEnd"/>
      <w:r w:rsidRPr="000709E9">
        <w:rPr>
          <w:rFonts w:cs="Times New Roman" w:eastAsia="Calibri"/>
          <w:lang w:val="en-US"/>
        </w:rPr>
        <w:t xml:space="preserve"> </w:t>
      </w:r>
      <w:proofErr w:type="spellStart"/>
      <w:r w:rsidRPr="000709E9">
        <w:rPr>
          <w:rFonts w:cs="Times New Roman" w:eastAsia="Calibri"/>
          <w:lang w:val="en-US"/>
        </w:rPr>
        <w:t>ili</w:t>
      </w:r>
      <w:proofErr w:type="spellEnd"/>
      <w:r w:rsidRPr="000709E9">
        <w:rPr>
          <w:rFonts w:cs="Times New Roman" w:eastAsia="Calibri"/>
          <w:lang w:val="en-US"/>
        </w:rPr>
        <w:t xml:space="preserve"> </w:t>
      </w:r>
      <w:proofErr w:type="spellStart"/>
      <w:r w:rsidRPr="000709E9">
        <w:rPr>
          <w:rFonts w:cs="Times New Roman" w:eastAsia="Calibri"/>
          <w:lang w:val="en-US"/>
        </w:rPr>
        <w:t>stečajni</w:t>
      </w:r>
      <w:proofErr w:type="spellEnd"/>
      <w:r w:rsidRPr="000709E9">
        <w:rPr>
          <w:rFonts w:cs="Times New Roman" w:eastAsia="Calibri"/>
          <w:lang w:val="en-US"/>
        </w:rPr>
        <w:t xml:space="preserve"> </w:t>
      </w:r>
      <w:proofErr w:type="spellStart"/>
      <w:r w:rsidRPr="000709E9">
        <w:rPr>
          <w:rFonts w:cs="Times New Roman" w:eastAsia="Calibri"/>
          <w:lang w:val="en-US"/>
        </w:rPr>
        <w:t>Dužnik</w:t>
      </w:r>
      <w:proofErr w:type="spellEnd"/>
      <w:r w:rsidRPr="000709E9">
        <w:rPr>
          <w:rFonts w:cs="Times New Roman" w:eastAsia="Calibri"/>
          <w:lang w:val="en-US"/>
        </w:rPr>
        <w:t xml:space="preserve">), </w:t>
      </w:r>
      <w:proofErr w:type="spellStart"/>
      <w:r w:rsidRPr="000709E9">
        <w:rPr>
          <w:rFonts w:cs="Times New Roman" w:eastAsia="Calibri"/>
          <w:lang w:val="en-US"/>
        </w:rPr>
        <w:t>kojega</w:t>
      </w:r>
      <w:proofErr w:type="spellEnd"/>
      <w:r w:rsidRPr="000709E9">
        <w:rPr>
          <w:rFonts w:cs="Times New Roman" w:eastAsia="Calibri"/>
          <w:lang w:val="en-US"/>
        </w:rPr>
        <w:t xml:space="preserve"> </w:t>
      </w:r>
      <w:proofErr w:type="spellStart"/>
      <w:r w:rsidRPr="000709E9">
        <w:rPr>
          <w:rFonts w:cs="Times New Roman" w:eastAsia="Calibri"/>
          <w:lang w:val="en-US"/>
        </w:rPr>
        <w:t>zastupa</w:t>
      </w:r>
      <w:proofErr w:type="spellEnd"/>
      <w:r w:rsidRPr="000709E9">
        <w:rPr>
          <w:rFonts w:cs="Times New Roman" w:eastAsia="Calibri"/>
          <w:lang w:val="en-US"/>
        </w:rPr>
        <w:t xml:space="preserve"> </w:t>
      </w:r>
      <w:proofErr w:type="spellStart"/>
      <w:r w:rsidRPr="000709E9">
        <w:rPr>
          <w:rFonts w:cs="Times New Roman" w:eastAsia="Calibri"/>
          <w:lang w:val="en-US"/>
        </w:rPr>
        <w:t>stečajni</w:t>
      </w:r>
      <w:proofErr w:type="spellEnd"/>
      <w:r w:rsidRPr="000709E9">
        <w:rPr>
          <w:rFonts w:cs="Times New Roman" w:eastAsia="Calibri"/>
          <w:lang w:val="en-US"/>
        </w:rPr>
        <w:t xml:space="preserve"> </w:t>
      </w:r>
      <w:proofErr w:type="spellStart"/>
      <w:r w:rsidRPr="000709E9">
        <w:rPr>
          <w:rFonts w:cs="Times New Roman" w:eastAsia="Calibri"/>
          <w:lang w:val="en-US"/>
        </w:rPr>
        <w:t>upravitelj</w:t>
      </w:r>
      <w:proofErr w:type="spellEnd"/>
      <w:r w:rsidRPr="000709E9">
        <w:rPr>
          <w:rFonts w:cs="Times New Roman" w:eastAsia="Calibri"/>
          <w:lang w:val="en-US"/>
        </w:rPr>
        <w:t xml:space="preserve"> </w:t>
      </w:r>
      <w:proofErr w:type="spellStart"/>
      <w:r w:rsidRPr="000709E9">
        <w:rPr>
          <w:rFonts w:cs="Times New Roman" w:eastAsia="Calibri"/>
          <w:lang w:val="en-US"/>
        </w:rPr>
        <w:t>Vedran</w:t>
      </w:r>
      <w:proofErr w:type="spellEnd"/>
      <w:r w:rsidRPr="000709E9">
        <w:rPr>
          <w:rFonts w:cs="Times New Roman" w:eastAsia="Calibri"/>
          <w:lang w:val="en-US"/>
        </w:rPr>
        <w:t xml:space="preserve"> </w:t>
      </w:r>
      <w:proofErr w:type="spellStart"/>
      <w:r w:rsidRPr="000709E9">
        <w:rPr>
          <w:rFonts w:cs="Times New Roman" w:eastAsia="Calibri"/>
          <w:lang w:val="en-US"/>
        </w:rPr>
        <w:t>Šeparović</w:t>
      </w:r>
      <w:proofErr w:type="spellEnd"/>
      <w:r w:rsidRPr="000709E9">
        <w:rPr>
          <w:rFonts w:cs="Times New Roman" w:eastAsia="Calibri"/>
          <w:lang w:val="en-US"/>
        </w:rPr>
        <w:t xml:space="preserve">, </w:t>
      </w:r>
      <w:proofErr w:type="spellStart"/>
      <w:r w:rsidRPr="000709E9">
        <w:rPr>
          <w:rFonts w:cs="Times New Roman" w:eastAsia="Calibri"/>
          <w:lang w:val="en-US"/>
        </w:rPr>
        <w:t>iz</w:t>
      </w:r>
      <w:proofErr w:type="spellEnd"/>
      <w:r w:rsidRPr="000709E9">
        <w:rPr>
          <w:rFonts w:cs="Times New Roman" w:eastAsia="Calibri"/>
          <w:lang w:val="en-US"/>
        </w:rPr>
        <w:t xml:space="preserve"> </w:t>
      </w:r>
      <w:proofErr w:type="spellStart"/>
      <w:r w:rsidRPr="000709E9">
        <w:rPr>
          <w:rFonts w:cs="Times New Roman" w:eastAsia="Calibri"/>
          <w:lang w:val="en-US"/>
        </w:rPr>
        <w:t>Splita</w:t>
      </w:r>
      <w:proofErr w:type="spellEnd"/>
      <w:r w:rsidRPr="000709E9">
        <w:rPr>
          <w:rFonts w:cs="Times New Roman" w:eastAsia="Calibri"/>
          <w:lang w:val="en-US"/>
        </w:rPr>
        <w:t xml:space="preserve">, 19. </w:t>
      </w:r>
      <w:proofErr w:type="spellStart"/>
      <w:proofErr w:type="gramStart"/>
      <w:r w:rsidRPr="000709E9">
        <w:rPr>
          <w:rFonts w:cs="Times New Roman" w:eastAsia="Calibri"/>
          <w:lang w:val="en-US"/>
        </w:rPr>
        <w:t>listopada</w:t>
      </w:r>
      <w:proofErr w:type="spellEnd"/>
      <w:proofErr w:type="gramEnd"/>
      <w:r w:rsidRPr="000709E9">
        <w:rPr>
          <w:rFonts w:cs="Times New Roman" w:eastAsia="Calibri"/>
          <w:lang w:val="en-US"/>
        </w:rPr>
        <w:t xml:space="preserve"> 2017,</w:t>
      </w:r>
    </w:p>
    <w:p w:rsidRDefault="000709E9" w:rsidP="000709E9" w:rsidR="000709E9" w:rsidRPr="000709E9">
      <w:pPr>
        <w:spacing w:after="0"/>
        <w:jc w:val="both"/>
        <w:rPr>
          <w:rFonts w:cs="Times New Roman" w:eastAsia="Calibri"/>
          <w:lang w:val="en-US"/>
        </w:rPr>
      </w:pPr>
    </w:p>
    <w:p w:rsidRDefault="000709E9" w:rsidP="000709E9" w:rsidR="000709E9" w:rsidRPr="000709E9">
      <w:pPr>
        <w:spacing w:after="0"/>
        <w:jc w:val="center"/>
        <w:rPr>
          <w:rFonts w:cs="Times New Roman" w:eastAsia="Times New Roman"/>
          <w:lang w:eastAsia="hr-HR"/>
        </w:rPr>
      </w:pPr>
      <w:r w:rsidRPr="000709E9">
        <w:rPr>
          <w:rFonts w:cs="Times New Roman" w:eastAsia="Times New Roman"/>
          <w:lang w:eastAsia="hr-HR"/>
        </w:rPr>
        <w:t xml:space="preserve">z a k </w:t>
      </w:r>
      <w:proofErr w:type="spellStart"/>
      <w:r w:rsidRPr="000709E9">
        <w:rPr>
          <w:rFonts w:cs="Times New Roman" w:eastAsia="Times New Roman"/>
          <w:lang w:eastAsia="hr-HR"/>
        </w:rPr>
        <w:t>lj</w:t>
      </w:r>
      <w:proofErr w:type="spellEnd"/>
      <w:r w:rsidRPr="000709E9">
        <w:rPr>
          <w:rFonts w:cs="Times New Roman" w:eastAsia="Times New Roman"/>
          <w:lang w:eastAsia="hr-HR"/>
        </w:rPr>
        <w:t xml:space="preserve"> u č i o    j e                   </w:t>
      </w: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ind w:firstLine="720"/>
        <w:jc w:val="both"/>
        <w:rPr>
          <w:rFonts w:cs="Times New Roman" w:eastAsia="Times New Roman"/>
          <w:noProof/>
          <w:lang w:eastAsia="hr-HR"/>
        </w:rPr>
      </w:pPr>
      <w:r w:rsidRPr="000709E9">
        <w:rPr>
          <w:rFonts w:cs="Times New Roman" w:eastAsia="Times New Roman"/>
          <w:b/>
          <w:lang w:eastAsia="hr-HR"/>
        </w:rPr>
        <w:t>1.</w:t>
      </w:r>
      <w:r w:rsidRPr="000709E9">
        <w:rPr>
          <w:rFonts w:cs="Times New Roman" w:eastAsia="Times New Roman"/>
          <w:lang w:eastAsia="hr-HR"/>
        </w:rPr>
        <w:t xml:space="preserve"> Ispravlja se Zaključak ovog Suda od 18. listopada 2017, broj: gornji, na način što se na stranici 2, dan zakazanog ročišta, riječi: </w:t>
      </w:r>
      <w:r w:rsidRPr="000709E9">
        <w:rPr>
          <w:rFonts w:cs="Times New Roman" w:eastAsia="Times New Roman"/>
          <w:i/>
          <w:u w:val="single"/>
          <w:lang w:eastAsia="hr-HR"/>
        </w:rPr>
        <w:t>za dan: ČETVRTAK</w:t>
      </w:r>
      <w:r w:rsidRPr="000709E9">
        <w:rPr>
          <w:rFonts w:cs="Times New Roman" w:eastAsia="Times New Roman"/>
          <w:lang w:eastAsia="hr-HR"/>
        </w:rPr>
        <w:t xml:space="preserve">, zamjenjuju riječima: </w:t>
      </w:r>
      <w:r w:rsidRPr="000709E9">
        <w:rPr>
          <w:rFonts w:cs="Times New Roman" w:eastAsia="Times New Roman"/>
          <w:i/>
          <w:u w:val="single"/>
          <w:lang w:eastAsia="hr-HR"/>
        </w:rPr>
        <w:t>za dan: UTORAK</w:t>
      </w:r>
      <w:r w:rsidRPr="000709E9">
        <w:rPr>
          <w:rFonts w:cs="Times New Roman" w:eastAsia="Times New Roman"/>
          <w:lang w:eastAsia="hr-HR"/>
        </w:rPr>
        <w:t xml:space="preserve">. </w:t>
      </w:r>
    </w:p>
    <w:p w:rsidRDefault="000709E9" w:rsidP="000709E9" w:rsidR="000709E9" w:rsidRPr="000709E9">
      <w:pPr>
        <w:spacing w:after="0"/>
        <w:ind w:firstLine="720"/>
        <w:jc w:val="both"/>
        <w:rPr>
          <w:rFonts w:cs="Times New Roman" w:eastAsia="Times New Roman"/>
          <w:noProof/>
          <w:lang w:eastAsia="hr-HR"/>
        </w:rPr>
      </w:pPr>
    </w:p>
    <w:p w:rsidRDefault="000709E9" w:rsidP="000709E9" w:rsidR="000709E9" w:rsidRPr="000709E9">
      <w:pPr>
        <w:spacing w:after="0"/>
        <w:ind w:firstLine="720"/>
        <w:jc w:val="both"/>
        <w:rPr>
          <w:rFonts w:cs="Times New Roman" w:eastAsia="Times New Roman"/>
          <w:noProof/>
          <w:lang w:eastAsia="hr-HR"/>
        </w:rPr>
      </w:pPr>
      <w:r w:rsidRPr="000709E9">
        <w:rPr>
          <w:rFonts w:cs="Times New Roman" w:eastAsia="Times New Roman"/>
          <w:b/>
          <w:lang w:eastAsia="hr-HR"/>
        </w:rPr>
        <w:t>2.</w:t>
      </w:r>
      <w:r w:rsidRPr="000709E9">
        <w:rPr>
          <w:rFonts w:cs="Times New Roman" w:eastAsia="Times New Roman"/>
          <w:lang w:eastAsia="hr-HR"/>
        </w:rPr>
        <w:t xml:space="preserve"> U svemu ostalom, isti Zaključak ostaje </w:t>
      </w:r>
      <w:proofErr w:type="spellStart"/>
      <w:r w:rsidRPr="000709E9">
        <w:rPr>
          <w:rFonts w:cs="Times New Roman" w:eastAsia="Times New Roman"/>
          <w:lang w:eastAsia="hr-HR"/>
        </w:rPr>
        <w:t>neizmjenjen</w:t>
      </w:r>
      <w:proofErr w:type="spellEnd"/>
      <w:r w:rsidRPr="000709E9">
        <w:rPr>
          <w:rFonts w:cs="Times New Roman" w:eastAsia="Times New Roman"/>
          <w:lang w:eastAsia="hr-HR"/>
        </w:rPr>
        <w:t>.</w:t>
      </w:r>
    </w:p>
    <w:p w:rsidRDefault="000709E9" w:rsidP="000709E9" w:rsidR="000709E9" w:rsidRPr="000709E9">
      <w:pPr>
        <w:spacing w:after="0"/>
        <w:ind w:firstLine="720"/>
        <w:jc w:val="both"/>
        <w:rPr>
          <w:rFonts w:cs="Times New Roman" w:eastAsia="Times New Roman"/>
          <w:noProof/>
          <w:lang w:eastAsia="hr-HR"/>
        </w:rPr>
      </w:pPr>
    </w:p>
    <w:p w:rsidRDefault="000709E9" w:rsidP="000709E9" w:rsidR="000709E9" w:rsidRPr="000709E9">
      <w:pPr>
        <w:spacing w:after="0"/>
        <w:jc w:val="center"/>
        <w:rPr>
          <w:rFonts w:cs="Times New Roman" w:eastAsia="Times New Roman"/>
          <w:lang w:eastAsia="hr-HR"/>
        </w:rPr>
      </w:pPr>
      <w:r w:rsidRPr="000709E9">
        <w:rPr>
          <w:rFonts w:cs="Times New Roman" w:eastAsia="Times New Roman"/>
          <w:lang w:eastAsia="hr-HR"/>
        </w:rPr>
        <w:t>Split, 19. listopada 2017.</w:t>
      </w: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jc w:val="both"/>
        <w:rPr>
          <w:rFonts w:cs="Times New Roman" w:eastAsia="Times New Roman"/>
          <w:lang w:eastAsia="hr-HR"/>
        </w:rPr>
      </w:pPr>
      <w:r w:rsidRPr="000709E9">
        <w:rPr>
          <w:rFonts w:cs="Times New Roman" w:eastAsia="Times New Roman"/>
          <w:lang w:eastAsia="hr-HR"/>
        </w:rPr>
        <w:t xml:space="preserve">                                                                                                     STEČAJNI SUDAC:</w:t>
      </w:r>
    </w:p>
    <w:p w:rsidRDefault="000709E9" w:rsidP="000709E9" w:rsidR="000709E9" w:rsidRPr="000709E9">
      <w:pPr>
        <w:spacing w:after="0"/>
        <w:jc w:val="both"/>
        <w:rPr>
          <w:rFonts w:cs="Times New Roman" w:eastAsia="Times New Roman"/>
          <w:lang w:eastAsia="hr-HR"/>
        </w:rPr>
      </w:pPr>
      <w:r w:rsidRPr="000709E9">
        <w:rPr>
          <w:rFonts w:cs="Times New Roman" w:eastAsia="Times New Roman"/>
          <w:lang w:eastAsia="hr-HR"/>
        </w:rPr>
        <w:t xml:space="preserve">                                                                                                              </w:t>
      </w:r>
      <w:smartTag w:element="PersonName" w:uri="urn:schemas-microsoft-com:office:smarttags">
        <w:r w:rsidRPr="000709E9">
          <w:rPr>
            <w:rFonts w:cs="Times New Roman" w:eastAsia="Times New Roman"/>
            <w:lang w:eastAsia="hr-HR"/>
          </w:rPr>
          <w:t>Jozo Ćaleta</w:t>
        </w:r>
      </w:smartTag>
      <w:r w:rsidRPr="000709E9">
        <w:rPr>
          <w:rFonts w:cs="Times New Roman" w:eastAsia="Times New Roman"/>
          <w:lang w:eastAsia="hr-HR"/>
        </w:rPr>
        <w:t>,</w:t>
      </w: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jc w:val="both"/>
        <w:rPr>
          <w:rFonts w:cs="Times New Roman" w:eastAsia="Times New Roman"/>
          <w:lang w:eastAsia="hr-HR"/>
        </w:rPr>
      </w:pPr>
    </w:p>
    <w:p w:rsidRDefault="000709E9" w:rsidP="000709E9" w:rsidR="000709E9" w:rsidRPr="000709E9">
      <w:pPr>
        <w:spacing w:after="0"/>
        <w:jc w:val="both"/>
        <w:rPr>
          <w:rFonts w:cs="Times New Roman" w:eastAsia="Times New Roman"/>
          <w:lang w:eastAsia="hr-HR"/>
        </w:rPr>
      </w:pPr>
      <w:r w:rsidRPr="000709E9">
        <w:rPr>
          <w:rFonts w:cs="Times New Roman" w:eastAsia="Times New Roman"/>
          <w:lang w:eastAsia="hr-HR"/>
        </w:rPr>
        <w:t>Pravna pouka: Protiv ovog Zaključka nije dopušten pravni lijek.</w:t>
      </w:r>
    </w:p>
    <w:p w:rsidRDefault="000709E9" w:rsidP="000709E9" w:rsidR="000709E9" w:rsidRPr="000709E9">
      <w:pPr>
        <w:spacing w:after="0"/>
        <w:jc w:val="both"/>
        <w:rPr>
          <w:rFonts w:cs="Times New Roman" w:eastAsia="Times New Roman"/>
          <w:b/>
          <w:lang w:eastAsia="hr-HR"/>
        </w:rPr>
      </w:pPr>
    </w:p>
    <w:p w:rsidRDefault="000709E9" w:rsidP="000709E9" w:rsidR="000709E9" w:rsidRPr="000709E9">
      <w:pPr>
        <w:spacing w:after="0"/>
        <w:jc w:val="both"/>
        <w:rPr>
          <w:rFonts w:cs="Times New Roman" w:eastAsia="Times New Roman"/>
          <w:b/>
          <w:lang w:eastAsia="hr-HR"/>
        </w:rPr>
      </w:pPr>
    </w:p>
    <w:p w:rsidRDefault="000709E9" w:rsidP="000709E9" w:rsidR="000709E9" w:rsidRPr="000709E9">
      <w:pPr>
        <w:spacing w:after="0"/>
        <w:jc w:val="both"/>
        <w:rPr>
          <w:rFonts w:cs="Times New Roman" w:eastAsia="Times New Roman"/>
          <w:lang w:eastAsia="hr-HR"/>
        </w:rPr>
      </w:pPr>
      <w:r w:rsidRPr="000709E9">
        <w:rPr>
          <w:rFonts w:cs="Times New Roman" w:eastAsia="Times New Roman"/>
          <w:u w:val="single"/>
          <w:lang w:eastAsia="hr-HR"/>
        </w:rPr>
        <w:t>DNA:</w:t>
      </w:r>
      <w:r w:rsidRPr="000709E9">
        <w:rPr>
          <w:rFonts w:cs="Times New Roman" w:eastAsia="Times New Roman"/>
          <w:lang w:eastAsia="hr-HR"/>
        </w:rPr>
        <w:t xml:space="preserve">  1.  Stečajni upravitelj: Vedran Šeparović, Split,  </w:t>
      </w:r>
    </w:p>
    <w:p w:rsidRDefault="000709E9" w:rsidP="000709E9" w:rsidR="000709E9" w:rsidRPr="000709E9">
      <w:pPr>
        <w:spacing w:after="0"/>
        <w:jc w:val="both"/>
        <w:rPr>
          <w:rFonts w:cs="Times New Roman" w:eastAsia="Calibri"/>
          <w:lang w:val="en-US"/>
        </w:rPr>
      </w:pPr>
      <w:r w:rsidRPr="000709E9">
        <w:rPr>
          <w:rFonts w:cs="Times New Roman" w:eastAsia="Calibri"/>
          <w:lang w:val="en-US"/>
        </w:rPr>
        <w:t xml:space="preserve">2.  UNIQA </w:t>
      </w:r>
      <w:proofErr w:type="spellStart"/>
      <w:r w:rsidRPr="000709E9">
        <w:rPr>
          <w:rFonts w:cs="Times New Roman" w:eastAsia="Calibri"/>
          <w:lang w:val="en-US"/>
        </w:rPr>
        <w:t>osiguranje</w:t>
      </w:r>
      <w:proofErr w:type="spellEnd"/>
      <w:r w:rsidRPr="000709E9">
        <w:rPr>
          <w:rFonts w:cs="Times New Roman" w:eastAsia="Calibri"/>
          <w:lang w:val="en-US"/>
        </w:rPr>
        <w:t xml:space="preserve"> </w:t>
      </w:r>
      <w:proofErr w:type="spellStart"/>
      <w:proofErr w:type="gramStart"/>
      <w:r w:rsidRPr="000709E9">
        <w:rPr>
          <w:rFonts w:cs="Times New Roman" w:eastAsia="Calibri"/>
          <w:lang w:val="en-US"/>
        </w:rPr>
        <w:t>d.d</w:t>
      </w:r>
      <w:proofErr w:type="spellEnd"/>
      <w:proofErr w:type="gramEnd"/>
      <w:r w:rsidRPr="000709E9">
        <w:rPr>
          <w:rFonts w:cs="Times New Roman" w:eastAsia="Calibri"/>
          <w:lang w:val="en-US"/>
        </w:rPr>
        <w:t xml:space="preserve">., Zagreb, </w:t>
      </w:r>
      <w:proofErr w:type="spellStart"/>
      <w:r w:rsidRPr="000709E9">
        <w:rPr>
          <w:rFonts w:cs="Times New Roman" w:eastAsia="Calibri"/>
          <w:lang w:val="en-US"/>
        </w:rPr>
        <w:t>Planinska</w:t>
      </w:r>
      <w:proofErr w:type="spellEnd"/>
      <w:r w:rsidRPr="000709E9">
        <w:rPr>
          <w:rFonts w:cs="Times New Roman" w:eastAsia="Calibri"/>
          <w:lang w:val="en-US"/>
        </w:rPr>
        <w:t xml:space="preserve"> 13 A,</w:t>
      </w:r>
    </w:p>
    <w:p w:rsidRDefault="000709E9" w:rsidP="000709E9" w:rsidR="000709E9" w:rsidRPr="000709E9">
      <w:pPr>
        <w:spacing w:after="0"/>
        <w:jc w:val="both"/>
        <w:rPr>
          <w:rFonts w:cs="Times New Roman" w:eastAsia="Calibri"/>
          <w:lang w:val="en-US"/>
        </w:rPr>
      </w:pPr>
      <w:r w:rsidRPr="000709E9">
        <w:rPr>
          <w:rFonts w:cs="Times New Roman" w:eastAsia="Calibri"/>
          <w:lang w:val="en-US"/>
        </w:rPr>
        <w:t xml:space="preserve">3.  VOLKSBANK </w:t>
      </w:r>
      <w:proofErr w:type="spellStart"/>
      <w:proofErr w:type="gramStart"/>
      <w:r w:rsidRPr="000709E9">
        <w:rPr>
          <w:rFonts w:cs="Times New Roman" w:eastAsia="Calibri"/>
          <w:lang w:val="en-US"/>
        </w:rPr>
        <w:t>d.d</w:t>
      </w:r>
      <w:proofErr w:type="spellEnd"/>
      <w:proofErr w:type="gramEnd"/>
      <w:r w:rsidRPr="000709E9">
        <w:rPr>
          <w:rFonts w:cs="Times New Roman" w:eastAsia="Calibri"/>
          <w:lang w:val="en-US"/>
        </w:rPr>
        <w:t xml:space="preserve">., Zagreb (Grad Zagreb), </w:t>
      </w:r>
      <w:proofErr w:type="spellStart"/>
      <w:r w:rsidRPr="000709E9">
        <w:rPr>
          <w:rFonts w:cs="Times New Roman" w:eastAsia="Calibri"/>
          <w:lang w:val="en-US"/>
        </w:rPr>
        <w:t>Varšavska</w:t>
      </w:r>
      <w:proofErr w:type="spellEnd"/>
      <w:r w:rsidRPr="000709E9">
        <w:rPr>
          <w:rFonts w:cs="Times New Roman" w:eastAsia="Calibri"/>
          <w:lang w:val="en-US"/>
        </w:rPr>
        <w:t xml:space="preserve"> 9,</w:t>
      </w:r>
    </w:p>
    <w:p w:rsidRDefault="000709E9" w:rsidP="000709E9" w:rsidR="000709E9" w:rsidRPr="000709E9">
      <w:pPr>
        <w:spacing w:after="0"/>
        <w:jc w:val="both"/>
        <w:rPr>
          <w:rFonts w:cs="Times New Roman" w:eastAsia="Calibri"/>
          <w:lang w:val="en-US"/>
        </w:rPr>
      </w:pPr>
      <w:r w:rsidRPr="000709E9">
        <w:rPr>
          <w:rFonts w:cs="Times New Roman" w:eastAsia="Calibri"/>
          <w:lang w:val="en-US"/>
        </w:rPr>
        <w:t xml:space="preserve">4.  CENTAR ZA RESTRUKTURIRANJE </w:t>
      </w:r>
      <w:proofErr w:type="spellStart"/>
      <w:r w:rsidRPr="000709E9">
        <w:rPr>
          <w:rFonts w:cs="Times New Roman" w:eastAsia="Calibri"/>
          <w:lang w:val="en-US"/>
        </w:rPr>
        <w:t>i</w:t>
      </w:r>
      <w:proofErr w:type="spellEnd"/>
      <w:r w:rsidRPr="000709E9">
        <w:rPr>
          <w:rFonts w:cs="Times New Roman" w:eastAsia="Calibri"/>
          <w:lang w:val="en-US"/>
        </w:rPr>
        <w:t xml:space="preserve"> PRODAJU, </w:t>
      </w:r>
      <w:proofErr w:type="spellStart"/>
      <w:r w:rsidRPr="000709E9">
        <w:rPr>
          <w:rFonts w:cs="Times New Roman" w:eastAsia="Calibri"/>
          <w:lang w:val="en-US"/>
        </w:rPr>
        <w:t>iz</w:t>
      </w:r>
      <w:proofErr w:type="spellEnd"/>
      <w:r w:rsidRPr="000709E9">
        <w:rPr>
          <w:rFonts w:cs="Times New Roman" w:eastAsia="Calibri"/>
          <w:lang w:val="en-US"/>
        </w:rPr>
        <w:t xml:space="preserve"> </w:t>
      </w:r>
      <w:proofErr w:type="spellStart"/>
      <w:r w:rsidRPr="000709E9">
        <w:rPr>
          <w:rFonts w:cs="Times New Roman" w:eastAsia="Calibri"/>
          <w:lang w:val="en-US"/>
        </w:rPr>
        <w:t>Zagreba</w:t>
      </w:r>
      <w:proofErr w:type="spellEnd"/>
      <w:r w:rsidRPr="000709E9">
        <w:rPr>
          <w:rFonts w:cs="Times New Roman" w:eastAsia="Calibri"/>
          <w:lang w:val="en-US"/>
        </w:rPr>
        <w:t xml:space="preserve">, Ivana </w:t>
      </w:r>
      <w:proofErr w:type="spellStart"/>
      <w:r w:rsidRPr="000709E9">
        <w:rPr>
          <w:rFonts w:cs="Times New Roman" w:eastAsia="Calibri"/>
          <w:lang w:val="en-US"/>
        </w:rPr>
        <w:t>Lučića</w:t>
      </w:r>
      <w:proofErr w:type="spellEnd"/>
      <w:r w:rsidRPr="000709E9">
        <w:rPr>
          <w:rFonts w:cs="Times New Roman" w:eastAsia="Calibri"/>
          <w:lang w:val="en-US"/>
        </w:rPr>
        <w:t xml:space="preserve"> 6,</w:t>
      </w:r>
    </w:p>
    <w:p w:rsidRDefault="000709E9" w:rsidP="000709E9" w:rsidR="000709E9" w:rsidRPr="000709E9">
      <w:pPr>
        <w:spacing w:after="0"/>
        <w:jc w:val="both"/>
        <w:rPr>
          <w:rFonts w:cs="Times New Roman" w:eastAsia="Calibri"/>
          <w:lang w:val="en-US"/>
        </w:rPr>
      </w:pPr>
      <w:r w:rsidRPr="000709E9">
        <w:rPr>
          <w:rFonts w:cs="Times New Roman" w:eastAsia="Calibri"/>
          <w:lang w:val="en-US"/>
        </w:rPr>
        <w:t xml:space="preserve">5.  </w:t>
      </w:r>
      <w:proofErr w:type="spellStart"/>
      <w:r w:rsidRPr="000709E9">
        <w:rPr>
          <w:rFonts w:cs="Times New Roman" w:eastAsia="Calibri"/>
          <w:lang w:val="en-US"/>
        </w:rPr>
        <w:t>Odvjetnica</w:t>
      </w:r>
      <w:proofErr w:type="spellEnd"/>
      <w:r w:rsidRPr="000709E9">
        <w:rPr>
          <w:rFonts w:cs="Times New Roman" w:eastAsia="Calibri"/>
          <w:lang w:val="en-US"/>
        </w:rPr>
        <w:t xml:space="preserve"> </w:t>
      </w:r>
      <w:proofErr w:type="spellStart"/>
      <w:r w:rsidRPr="000709E9">
        <w:rPr>
          <w:rFonts w:cs="Times New Roman" w:eastAsia="Calibri"/>
          <w:lang w:val="en-US"/>
        </w:rPr>
        <w:t>Silvija</w:t>
      </w:r>
      <w:proofErr w:type="spellEnd"/>
      <w:r w:rsidRPr="000709E9">
        <w:rPr>
          <w:rFonts w:cs="Times New Roman" w:eastAsia="Calibri"/>
          <w:lang w:val="en-US"/>
        </w:rPr>
        <w:t xml:space="preserve"> </w:t>
      </w:r>
      <w:proofErr w:type="spellStart"/>
      <w:r w:rsidRPr="000709E9">
        <w:rPr>
          <w:rFonts w:cs="Times New Roman" w:eastAsia="Calibri"/>
          <w:lang w:val="en-US"/>
        </w:rPr>
        <w:t>Monterisi</w:t>
      </w:r>
      <w:proofErr w:type="spellEnd"/>
      <w:r w:rsidRPr="000709E9">
        <w:rPr>
          <w:rFonts w:cs="Times New Roman" w:eastAsia="Calibri"/>
          <w:lang w:val="en-US"/>
        </w:rPr>
        <w:t xml:space="preserve">, Split, </w:t>
      </w:r>
      <w:proofErr w:type="spellStart"/>
      <w:r w:rsidRPr="000709E9">
        <w:rPr>
          <w:rFonts w:cs="Times New Roman" w:eastAsia="Calibri"/>
          <w:lang w:val="en-US"/>
        </w:rPr>
        <w:t>Lička</w:t>
      </w:r>
      <w:proofErr w:type="spellEnd"/>
      <w:r w:rsidRPr="000709E9">
        <w:rPr>
          <w:rFonts w:cs="Times New Roman" w:eastAsia="Calibri"/>
          <w:lang w:val="en-US"/>
        </w:rPr>
        <w:t xml:space="preserve"> 4A. (</w:t>
      </w:r>
      <w:proofErr w:type="spellStart"/>
      <w:proofErr w:type="gramStart"/>
      <w:r w:rsidRPr="000709E9">
        <w:rPr>
          <w:rFonts w:cs="Times New Roman" w:eastAsia="Calibri"/>
          <w:lang w:val="en-US"/>
        </w:rPr>
        <w:t>punom</w:t>
      </w:r>
      <w:proofErr w:type="spellEnd"/>
      <w:proofErr w:type="gramEnd"/>
      <w:r w:rsidRPr="000709E9">
        <w:rPr>
          <w:rFonts w:cs="Times New Roman" w:eastAsia="Calibri"/>
          <w:lang w:val="en-US"/>
        </w:rPr>
        <w:t xml:space="preserve">. JADRAN METAL, </w:t>
      </w:r>
      <w:proofErr w:type="spellStart"/>
      <w:r w:rsidRPr="000709E9">
        <w:rPr>
          <w:rFonts w:cs="Times New Roman" w:eastAsia="Calibri"/>
          <w:lang w:val="en-US"/>
        </w:rPr>
        <w:t>d.d</w:t>
      </w:r>
      <w:proofErr w:type="spellEnd"/>
      <w:r w:rsidRPr="000709E9">
        <w:rPr>
          <w:rFonts w:cs="Times New Roman" w:eastAsia="Calibri"/>
          <w:lang w:val="en-US"/>
        </w:rPr>
        <w:t>.),</w:t>
      </w:r>
    </w:p>
    <w:p w:rsidRDefault="000709E9" w:rsidP="000709E9" w:rsidR="000709E9" w:rsidRPr="000709E9">
      <w:pPr>
        <w:spacing w:after="0"/>
        <w:jc w:val="both"/>
        <w:rPr>
          <w:rFonts w:cs="Times New Roman" w:eastAsia="Times New Roman"/>
          <w:lang w:eastAsia="hr-HR"/>
        </w:rPr>
      </w:pPr>
      <w:r w:rsidRPr="000709E9">
        <w:rPr>
          <w:rFonts w:cs="Times New Roman" w:eastAsia="Times New Roman"/>
          <w:lang w:eastAsia="hr-HR"/>
        </w:rPr>
        <w:t>6.  e-Oglasna ploča – rok do 16. studenog 2017,</w:t>
      </w:r>
    </w:p>
    <w:p w:rsidRDefault="000709E9" w:rsidP="000709E9" w:rsidR="000709E9" w:rsidRPr="000709E9">
      <w:pPr>
        <w:spacing w:after="0"/>
        <w:jc w:val="both"/>
        <w:rPr>
          <w:rFonts w:cs="Times New Roman" w:eastAsia="Times New Roman"/>
          <w:lang w:eastAsia="hr-HR"/>
        </w:rPr>
      </w:pPr>
      <w:r w:rsidRPr="000709E9">
        <w:rPr>
          <w:rFonts w:cs="Times New Roman" w:eastAsia="Times New Roman"/>
          <w:lang w:eastAsia="hr-HR"/>
        </w:rPr>
        <w:t>7.  Spis.</w:t>
      </w:r>
    </w:p>
    <w:p w:rsidRDefault="000709E9" w:rsidP="000709E9" w:rsidR="000709E9" w:rsidRPr="000709E9">
      <w:pPr>
        <w:spacing w:after="0"/>
        <w:jc w:val="both"/>
        <w:rPr>
          <w:rFonts w:cs="Times New Roman" w:eastAsia="Times New Roman"/>
          <w:lang w:eastAsia="hr-HR"/>
        </w:rPr>
      </w:pPr>
    </w:p>
    <w:p w:rsidRDefault="000709E9" w:rsidP="000709E9" w:rsidR="00AE649C" w:rsidRPr="00B76F3C">
      <w:pPr>
        <w:spacing w:after="0"/>
        <w:jc w:val="both"/>
      </w:pPr>
      <w:r w:rsidRPr="000709E9">
        <w:rPr>
          <w:rFonts w:cs="Times New Roman" w:eastAsia="Times New Roman"/>
          <w:lang w:eastAsia="hr-HR"/>
        </w:rPr>
        <w:t>Split, 19. listopada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09E9"/>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87312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St-114/2011-1270</izvorni_sadrzaj>
    <derivirana_varijabla naziv="DomainObject.Oznaka_1">St-114/2011-1270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St-114/2011-1270</izvorni_sadrzaj>
    <derivirana_varijabla naziv="DomainObject.PoslovniBrojDokumenta_1">St-114/2011-1270</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17825-2D72-45E0-8461-E03D7A466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217</properties:Words>
  <properties:Characters>1047</properties:Characters>
  <properties:Lines>43</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2017-10-19T08:21:00Z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St-114/2011-1270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