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1a7b5" w14:paraId="d31a7b5" w:rsidRDefault="00F1646D" w:rsidR="00F1646D" w:rsidRPr="00146155">
      <w:pPr>
        <w15:collapsed w:val="false"/>
      </w:pPr>
      <w:bookmarkStart w:name="_GoBack" w:id="0"/>
      <w:bookmarkEnd w:id="0"/>
    </w:p>
    <w:p w:rsidRDefault="00B70172" w:rsidR="00B70172" w:rsidRPr="00146155"/>
    <w:p w:rsidRDefault="00B70172" w:rsidR="00B70172" w:rsidRPr="00146155"/>
    <w:p w:rsidRDefault="00146155" w:rsidP="00D76FF6" w:rsidR="00B02997" w:rsidRPr="00146155">
      <w:r>
        <w:t xml:space="preserve">              </w:t>
      </w:r>
      <w:r>
        <w:rPr>
          <w:noProof/>
        </w:rPr>
        <w:drawing>
          <wp:inline distR="0" distL="0" distB="0" distT="0">
            <wp:extent cy="908685" cx="701040"/>
            <wp:effectExtent b="5715" r="381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02997" w:rsidP="00D76FF6" w:rsidR="00B02997" w:rsidRPr="00146155"/>
    <w:p w:rsidRDefault="00D76FF6" w:rsidP="00D76FF6" w:rsidR="00D76FF6" w:rsidRPr="00146155">
      <w:pPr>
        <w:rPr>
          <w:color w:val="000000"/>
        </w:rPr>
      </w:pPr>
      <w:r w:rsidRPr="00146155">
        <w:rPr>
          <w:b/>
        </w:rPr>
        <w:t>REPUBLIKA HRVATSKA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TRGOVAČKI SUD U SPLITU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STALNA SLUŽBA DUBROVNIK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Dr. A. Starčevića 23, Dubrovnik</w:t>
      </w:r>
    </w:p>
    <w:p w:rsidRDefault="00404017" w:rsidP="003753E2" w:rsidR="003753E2" w:rsidRPr="00146155">
      <w:pPr>
        <w:jc w:val="right"/>
        <w:rPr>
          <w:b/>
        </w:rPr>
      </w:pPr>
      <w:r>
        <w:rPr>
          <w:b/>
        </w:rPr>
        <w:t>Posl. br. 18 St-</w:t>
      </w:r>
      <w:r w:rsidR="008E2E19">
        <w:rPr>
          <w:b/>
        </w:rPr>
        <w:t>1</w:t>
      </w:r>
      <w:r w:rsidR="001E6FC8">
        <w:rPr>
          <w:b/>
        </w:rPr>
        <w:t>672</w:t>
      </w:r>
      <w:r w:rsidR="003753E2" w:rsidRPr="00146155">
        <w:rPr>
          <w:b/>
        </w:rPr>
        <w:t>/201</w:t>
      </w:r>
      <w:r w:rsidR="001E2F8F" w:rsidRPr="00146155">
        <w:rPr>
          <w:b/>
        </w:rPr>
        <w:t>6</w:t>
      </w:r>
    </w:p>
    <w:p w:rsidRDefault="003753E2" w:rsidP="003753E2" w:rsidR="003753E2" w:rsidRPr="00146155">
      <w:pPr>
        <w:jc w:val="right"/>
        <w:rPr>
          <w:b/>
        </w:rPr>
      </w:pPr>
    </w:p>
    <w:p w:rsidRDefault="003753E2" w:rsidP="003753E2" w:rsidR="00B27E8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E P U B L I K A   H R V A T S K A</w:t>
      </w:r>
      <w:r w:rsidR="00B27E82" w:rsidRPr="001461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53E2" w:rsidP="003753E2" w:rsidR="003753E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753E2" w:rsidP="003753E2" w:rsidR="003753E2" w:rsidRPr="00146155">
      <w:pPr>
        <w:jc w:val="center"/>
        <w:rPr>
          <w:b/>
        </w:rPr>
      </w:pPr>
    </w:p>
    <w:p w:rsidRDefault="003753E2" w:rsidP="003753E2" w:rsidR="003753E2" w:rsidRPr="00146155">
      <w:pPr>
        <w:pStyle w:val="Tijeloteksta"/>
        <w:ind w:firstLine="708"/>
        <w:rPr>
          <w:szCs w:val="24"/>
        </w:rPr>
      </w:pPr>
      <w:r w:rsidRPr="00146155">
        <w:rPr>
          <w:szCs w:val="24"/>
        </w:rPr>
        <w:t xml:space="preserve">Trgovački sud u Splitu, Stalna služba u Dubrovniku, po sucu tog suda </w:t>
      </w:r>
      <w:r w:rsidR="001E2F8F" w:rsidRPr="00146155">
        <w:rPr>
          <w:szCs w:val="24"/>
        </w:rPr>
        <w:t>Katarini Franković</w:t>
      </w:r>
      <w:r w:rsidRPr="00146155">
        <w:rPr>
          <w:szCs w:val="24"/>
        </w:rPr>
        <w:t xml:space="preserve">, kao stečajnom sucu, 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stečajno</w:t>
      </w:r>
      <w:r w:rsidR="00657B2B" w:rsidRPr="00146155">
        <w:rPr>
          <w:szCs w:val="24"/>
        </w:rPr>
        <w:t>m</w:t>
      </w:r>
      <w:r w:rsidRPr="00146155">
        <w:rPr>
          <w:szCs w:val="24"/>
        </w:rPr>
        <w:t xml:space="preserve"> postupk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nad </w:t>
      </w:r>
      <w:r w:rsidR="001E6FC8">
        <w:rPr>
          <w:szCs w:val="24"/>
        </w:rPr>
        <w:t xml:space="preserve">dužnikom </w:t>
      </w:r>
      <w:r w:rsidR="001E6FC8" w:rsidRPr="001E6FC8">
        <w:rPr>
          <w:szCs w:val="24"/>
        </w:rPr>
        <w:t>RASPON GRADNJA j.d.o.o., Metković, Splitska 4, OIB: 31509835118</w:t>
      </w:r>
      <w:r w:rsidR="00BC32CA">
        <w:rPr>
          <w:szCs w:val="24"/>
        </w:rPr>
        <w:t>,</w:t>
      </w:r>
      <w:r w:rsidRPr="00146155">
        <w:rPr>
          <w:szCs w:val="24"/>
        </w:rPr>
        <w:t xml:space="preserve"> </w:t>
      </w:r>
      <w:r w:rsidR="00657B2B" w:rsidRPr="00146155">
        <w:rPr>
          <w:szCs w:val="24"/>
        </w:rPr>
        <w:t xml:space="preserve">izvan ročišta, </w:t>
      </w:r>
      <w:r w:rsidRPr="00146155">
        <w:rPr>
          <w:szCs w:val="24"/>
        </w:rPr>
        <w:t xml:space="preserve">dana </w:t>
      </w:r>
      <w:r w:rsidR="001E6FC8">
        <w:rPr>
          <w:szCs w:val="24"/>
        </w:rPr>
        <w:t>22</w:t>
      </w:r>
      <w:r w:rsidRPr="00146155">
        <w:rPr>
          <w:szCs w:val="24"/>
        </w:rPr>
        <w:t xml:space="preserve">. </w:t>
      </w:r>
      <w:r w:rsidR="009E1346">
        <w:rPr>
          <w:szCs w:val="24"/>
        </w:rPr>
        <w:t>prosinca</w:t>
      </w:r>
      <w:r w:rsidRPr="00146155">
        <w:rPr>
          <w:szCs w:val="24"/>
        </w:rPr>
        <w:t xml:space="preserve"> 201</w:t>
      </w:r>
      <w:r w:rsidR="001E2F8F" w:rsidRPr="00146155">
        <w:rPr>
          <w:szCs w:val="24"/>
        </w:rPr>
        <w:t>6</w:t>
      </w:r>
      <w:r w:rsidRPr="00146155">
        <w:rPr>
          <w:szCs w:val="24"/>
        </w:rPr>
        <w:t>. godine</w:t>
      </w: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center"/>
        <w:rPr>
          <w:b/>
        </w:rPr>
      </w:pPr>
      <w:r w:rsidRPr="00146155">
        <w:rPr>
          <w:b/>
        </w:rPr>
        <w:t>r i j e š i o    j e</w:t>
      </w:r>
    </w:p>
    <w:p w:rsidRDefault="00A85E1C" w:rsidP="00A85E1C" w:rsidR="00A85E1C" w:rsidRPr="00146155">
      <w:pPr>
        <w:jc w:val="both"/>
        <w:rPr>
          <w:b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 xml:space="preserve">I. </w:t>
      </w:r>
      <w:r w:rsidRPr="00146155">
        <w:rPr>
          <w:bCs/>
        </w:rPr>
        <w:tab/>
        <w:t xml:space="preserve">Razrješuje se </w:t>
      </w:r>
      <w:r w:rsidR="001E6FC8" w:rsidRPr="001E6FC8">
        <w:rPr>
          <w:bCs/>
        </w:rPr>
        <w:t>Željko Dragović, Momići 26, Kula Norinska, OIB: 94855193815</w:t>
      </w:r>
      <w:r w:rsidR="001E6FC8">
        <w:rPr>
          <w:bCs/>
        </w:rPr>
        <w:t xml:space="preserve"> </w:t>
      </w:r>
      <w:r w:rsidRPr="00146155">
        <w:rPr>
          <w:bCs/>
        </w:rPr>
        <w:t xml:space="preserve">dužnosti stečajnog upravitelja </w:t>
      </w:r>
      <w:r w:rsidR="001E6FC8">
        <w:rPr>
          <w:bCs/>
        </w:rPr>
        <w:t xml:space="preserve">stečajnog dužnika </w:t>
      </w:r>
      <w:r w:rsidR="001E6FC8" w:rsidRPr="001E6FC8">
        <w:rPr>
          <w:bCs/>
        </w:rPr>
        <w:t>RASPON GRADNJA j.d.o.o., Metković, Splitska 4, OIB: 31509835118</w:t>
      </w:r>
      <w:r w:rsidRPr="00146155">
        <w:t>.</w:t>
      </w:r>
    </w:p>
    <w:p w:rsidRDefault="00A45BB7" w:rsidP="00A85E1C" w:rsidR="00A45BB7" w:rsidRPr="00146155">
      <w:pPr>
        <w:jc w:val="both"/>
        <w:rPr>
          <w:bCs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>II.</w:t>
      </w:r>
      <w:r w:rsidRPr="00146155">
        <w:rPr>
          <w:bCs/>
        </w:rPr>
        <w:tab/>
      </w:r>
      <w:r w:rsidR="00335E3B" w:rsidRPr="00146155">
        <w:rPr>
          <w:bCs/>
        </w:rPr>
        <w:t xml:space="preserve">Za stečajnog upravitelja </w:t>
      </w:r>
      <w:r w:rsidR="001E6FC8" w:rsidRPr="001E6FC8">
        <w:rPr>
          <w:bCs/>
        </w:rPr>
        <w:t>stečajnog dužnika RASPON GRADNJA j.d.o.o., Metković, Splitska 4, OIB: 31509835118</w:t>
      </w:r>
      <w:r w:rsidR="00647036" w:rsidRPr="00146155">
        <w:t>,</w:t>
      </w:r>
      <w:r w:rsidR="00335E3B" w:rsidRPr="00146155">
        <w:t xml:space="preserve"> </w:t>
      </w:r>
      <w:r w:rsidRPr="00146155">
        <w:rPr>
          <w:bCs/>
        </w:rPr>
        <w:t>imenuje se</w:t>
      </w:r>
      <w:r w:rsidR="009E1346">
        <w:rPr>
          <w:bCs/>
        </w:rPr>
        <w:t xml:space="preserve"> </w:t>
      </w:r>
      <w:r w:rsidR="001E6FC8" w:rsidRPr="001E6FC8">
        <w:rPr>
          <w:bCs/>
        </w:rPr>
        <w:t>Stjepan Kugler iz Milne, Milna 739, OIB: 12448674443</w:t>
      </w:r>
      <w:r w:rsidRPr="00146155">
        <w:t>.</w:t>
      </w:r>
    </w:p>
    <w:p w:rsidRDefault="00A85E1C" w:rsidP="00A85E1C" w:rsidR="00A85E1C" w:rsidRPr="00146155">
      <w:pPr>
        <w:jc w:val="both"/>
      </w:pPr>
    </w:p>
    <w:p w:rsidRDefault="00790C3C" w:rsidP="00B966B0" w:rsidR="00790C3C" w:rsidRPr="00146155">
      <w:pPr>
        <w:jc w:val="center"/>
        <w:rPr>
          <w:b/>
        </w:rPr>
      </w:pPr>
    </w:p>
    <w:p w:rsidRDefault="00B966B0" w:rsidP="00B966B0" w:rsidR="00B966B0" w:rsidRPr="00146155">
      <w:pPr>
        <w:jc w:val="center"/>
        <w:rPr>
          <w:b/>
        </w:rPr>
      </w:pPr>
      <w:r w:rsidRPr="00146155">
        <w:rPr>
          <w:b/>
        </w:rPr>
        <w:t>Obrazloženje</w:t>
      </w:r>
    </w:p>
    <w:p w:rsidRDefault="00B966B0" w:rsidP="00B966B0" w:rsidR="00B966B0" w:rsidRPr="00146155">
      <w:pPr>
        <w:jc w:val="both"/>
      </w:pPr>
    </w:p>
    <w:p w:rsidRDefault="00A33711" w:rsidP="000F3126" w:rsidR="000204DE">
      <w:pPr>
        <w:ind w:firstLine="708"/>
        <w:jc w:val="both"/>
      </w:pPr>
      <w:r w:rsidRPr="00146155">
        <w:t xml:space="preserve">Rješenjem ovog suda posl.br. </w:t>
      </w:r>
      <w:r w:rsidR="000F3126" w:rsidRPr="00146155">
        <w:t>S</w:t>
      </w:r>
      <w:r w:rsidR="006E6A2F" w:rsidRPr="00146155">
        <w:t>t-</w:t>
      </w:r>
      <w:r w:rsidR="00BC32CA">
        <w:t>1</w:t>
      </w:r>
      <w:r w:rsidR="001E6FC8">
        <w:t>672</w:t>
      </w:r>
      <w:r w:rsidRPr="00146155">
        <w:t>/</w:t>
      </w:r>
      <w:r w:rsidR="006E6A2F" w:rsidRPr="00146155">
        <w:t>2016</w:t>
      </w:r>
      <w:r w:rsidR="000204DE" w:rsidRPr="00146155">
        <w:t xml:space="preserve"> </w:t>
      </w:r>
      <w:r w:rsidRPr="00146155">
        <w:t xml:space="preserve">od </w:t>
      </w:r>
      <w:r w:rsidR="0087544C">
        <w:t>0</w:t>
      </w:r>
      <w:r w:rsidR="001E6FC8">
        <w:t>3</w:t>
      </w:r>
      <w:r w:rsidR="000204DE" w:rsidRPr="00146155">
        <w:t xml:space="preserve">. </w:t>
      </w:r>
      <w:r w:rsidR="001E6FC8">
        <w:t>studenoga</w:t>
      </w:r>
      <w:r w:rsidR="00501D09" w:rsidRPr="00146155">
        <w:t xml:space="preserve"> </w:t>
      </w:r>
      <w:r w:rsidRPr="00146155">
        <w:t>20</w:t>
      </w:r>
      <w:r w:rsidR="00473723" w:rsidRPr="00146155">
        <w:t>1</w:t>
      </w:r>
      <w:r w:rsidR="006E6A2F" w:rsidRPr="00146155">
        <w:t>6</w:t>
      </w:r>
      <w:r w:rsidRPr="00146155">
        <w:t xml:space="preserve">. </w:t>
      </w:r>
      <w:r w:rsidR="006E6A2F" w:rsidRPr="00146155">
        <w:t>g</w:t>
      </w:r>
      <w:r w:rsidRPr="00146155">
        <w:t>odine</w:t>
      </w:r>
      <w:r w:rsidR="006E6A2F" w:rsidRPr="00146155">
        <w:t xml:space="preserve"> </w:t>
      </w:r>
      <w:r w:rsidR="001E6FC8">
        <w:t xml:space="preserve">otvoren je stečajni postupak nad </w:t>
      </w:r>
      <w:r w:rsidR="001E6FC8" w:rsidRPr="001E6FC8">
        <w:t>RASPON GRADNJA j.d.o.o., Metković, Splitska 4, OIB: 31509835118</w:t>
      </w:r>
      <w:r w:rsidR="006E6A2F" w:rsidRPr="00146155">
        <w:t xml:space="preserve">, te je istim rješenjem imenovan stečajni upravitelj </w:t>
      </w:r>
      <w:r w:rsidR="001E6FC8" w:rsidRPr="001E6FC8">
        <w:t xml:space="preserve">Željko Dragović, Momići 26, Kula Norinska, OIB: 94855193815 </w:t>
      </w:r>
      <w:r w:rsidR="0087544C" w:rsidRPr="0087544C">
        <w:t xml:space="preserve"> </w:t>
      </w:r>
      <w:r w:rsidR="006E6A2F" w:rsidRPr="00146155">
        <w:t xml:space="preserve"> i to automatskom metodom slučajnog odabira kroz elektronski sustav e-spis temeljem čl. 84 i 85 Stečajnog zakona (NN 71/15, dalje u tekstu: SZ)</w:t>
      </w:r>
      <w:r w:rsidR="00575613" w:rsidRPr="00146155">
        <w:t>.</w:t>
      </w:r>
      <w:r w:rsidR="000F3126" w:rsidRPr="00146155">
        <w:t xml:space="preserve"> </w:t>
      </w:r>
    </w:p>
    <w:p w:rsidRDefault="009E1346" w:rsidP="000F3126" w:rsidR="009E1346">
      <w:pPr>
        <w:ind w:firstLine="708"/>
        <w:jc w:val="both"/>
      </w:pPr>
    </w:p>
    <w:p w:rsidRDefault="001E6FC8" w:rsidP="000F3126" w:rsidR="000204DE" w:rsidRPr="00146155">
      <w:pPr>
        <w:ind w:firstLine="708"/>
        <w:jc w:val="both"/>
      </w:pPr>
      <w:r>
        <w:t>Ministarstvo pravosuđa je obavijestilo sud da je imenovani stečajni upravitelj brisan s liste A stečajnih upravitelja jer nije imao rješenje o upisu na navedenu A listu</w:t>
      </w:r>
      <w:r w:rsidRPr="001E6FC8">
        <w:t xml:space="preserve"> stečajnih upravitelja</w:t>
      </w:r>
      <w:r w:rsidR="00702070">
        <w:t xml:space="preserve">. </w:t>
      </w:r>
    </w:p>
    <w:p w:rsidRDefault="00FB5A0E" w:rsidP="000F3126" w:rsidR="00FB5A0E" w:rsidRPr="00146155">
      <w:pPr>
        <w:ind w:firstLine="708"/>
        <w:jc w:val="both"/>
      </w:pPr>
    </w:p>
    <w:p w:rsidRDefault="00FB5A0E" w:rsidP="000F3126" w:rsidR="00FB5A0E" w:rsidRPr="00146155">
      <w:pPr>
        <w:ind w:firstLine="708"/>
        <w:jc w:val="both"/>
      </w:pPr>
      <w:r w:rsidRPr="00146155">
        <w:lastRenderedPageBreak/>
        <w:t>Prema čl. 91. SZ-a sud može razriješiti stečajnoga upravitelja</w:t>
      </w:r>
      <w:r w:rsidR="001E6FC8">
        <w:t xml:space="preserve"> po službenoj dužnosti</w:t>
      </w:r>
      <w:r w:rsidRPr="00146155">
        <w:t xml:space="preserve">, a prema st. 8 istog članka rješenjem o razrješenju stečajnoga upravitelja sud će donijeti odluku o imenovanju novoga stečajnog upravitelja odgovarajućom primjenom odredbe članka 84. SZ-a. </w:t>
      </w:r>
    </w:p>
    <w:p w:rsidRDefault="00FB5A0E" w:rsidP="000F3126" w:rsidR="00FB5A0E" w:rsidRPr="00146155">
      <w:pPr>
        <w:ind w:firstLine="708"/>
        <w:jc w:val="both"/>
      </w:pPr>
    </w:p>
    <w:p w:rsidRDefault="00FB5A0E" w:rsidP="00FB5A0E" w:rsidR="00B966B0" w:rsidRPr="00146155">
      <w:pPr>
        <w:ind w:firstLine="708"/>
        <w:jc w:val="both"/>
      </w:pPr>
      <w:r w:rsidRPr="00146155">
        <w:t>Stoga je sud na temelju ovlaštenja suda iz čl. 76,</w:t>
      </w:r>
      <w:r w:rsidR="00146155" w:rsidRPr="00146155">
        <w:t xml:space="preserve"> čl. 91.st. </w:t>
      </w:r>
      <w:r w:rsidR="001E6FC8">
        <w:t>2</w:t>
      </w:r>
      <w:r w:rsidR="00146155" w:rsidRPr="00146155">
        <w:t xml:space="preserve"> i st. 8, te čl. 84 SZ-s primjenom </w:t>
      </w:r>
      <w:r w:rsidRPr="00146155">
        <w:t xml:space="preserve"> </w:t>
      </w:r>
      <w:r w:rsidR="00146155" w:rsidRPr="00146155">
        <w:t xml:space="preserve">automatske metode slučajnog odabira kroz elektronski sustav e-spis za stečajnog upravitelja izabrao </w:t>
      </w:r>
      <w:r w:rsidR="001E6FC8" w:rsidRPr="001E6FC8">
        <w:t>Stjepan</w:t>
      </w:r>
      <w:r w:rsidR="001E6FC8">
        <w:t>a</w:t>
      </w:r>
      <w:r w:rsidR="001E6FC8" w:rsidRPr="001E6FC8">
        <w:t xml:space="preserve"> Kugler iz Milne, Milna 739, OIB: 12448674443</w:t>
      </w:r>
      <w:r w:rsidR="00146155" w:rsidRPr="00146155">
        <w:t xml:space="preserve">, </w:t>
      </w:r>
      <w:r w:rsidRPr="00146155">
        <w:t>te</w:t>
      </w:r>
      <w:r w:rsidR="00CE17E6" w:rsidRPr="00146155">
        <w:t xml:space="preserve"> na temelju spomenutih propisa, odlučeno je kao u izreci.</w:t>
      </w:r>
    </w:p>
    <w:p w:rsidRDefault="00B966B0" w:rsidP="00B966B0" w:rsidR="00B966B0" w:rsidRPr="00146155">
      <w:pPr>
        <w:ind w:firstLine="709"/>
        <w:jc w:val="both"/>
      </w:pPr>
    </w:p>
    <w:p w:rsidRDefault="00B966B0" w:rsidP="00B966B0" w:rsidR="00B966B0" w:rsidRPr="00146155">
      <w:pPr>
        <w:pStyle w:val="Naslov2"/>
        <w:rPr>
          <w:szCs w:val="24"/>
        </w:rPr>
      </w:pPr>
      <w:r w:rsidRPr="00146155">
        <w:rPr>
          <w:szCs w:val="24"/>
        </w:rPr>
        <w:t xml:space="preserve">U Dubrovniku, </w:t>
      </w:r>
      <w:r w:rsidR="001E6FC8">
        <w:rPr>
          <w:szCs w:val="24"/>
        </w:rPr>
        <w:t>22</w:t>
      </w:r>
      <w:r w:rsidR="005110FA" w:rsidRPr="00146155">
        <w:rPr>
          <w:szCs w:val="24"/>
        </w:rPr>
        <w:t xml:space="preserve">. </w:t>
      </w:r>
      <w:r w:rsidR="009E1346">
        <w:rPr>
          <w:szCs w:val="24"/>
        </w:rPr>
        <w:t>prosinca</w:t>
      </w:r>
      <w:r w:rsidRPr="00146155">
        <w:rPr>
          <w:szCs w:val="24"/>
        </w:rPr>
        <w:t xml:space="preserve"> 20</w:t>
      </w:r>
      <w:r w:rsidR="00725F9A" w:rsidRPr="00146155">
        <w:rPr>
          <w:szCs w:val="24"/>
        </w:rPr>
        <w:t>1</w:t>
      </w:r>
      <w:r w:rsidR="00FB5A0E" w:rsidRPr="00146155">
        <w:rPr>
          <w:szCs w:val="24"/>
        </w:rPr>
        <w:t>6</w:t>
      </w:r>
      <w:r w:rsidRPr="00146155">
        <w:rPr>
          <w:szCs w:val="24"/>
        </w:rPr>
        <w:t>. godine</w:t>
      </w:r>
    </w:p>
    <w:p w:rsidRDefault="00B966B0" w:rsidP="00B966B0" w:rsidR="00B966B0" w:rsidRPr="00146155">
      <w:pPr>
        <w:jc w:val="center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  <w:t>Stečajni sudac:</w:t>
      </w:r>
    </w:p>
    <w:p w:rsidRDefault="00B966B0" w:rsidP="00B966B0" w:rsidR="00B966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FB5A0E" w:rsidRPr="00146155">
        <w:rPr>
          <w:b/>
        </w:rPr>
        <w:t>Katarina Franković</w:t>
      </w:r>
    </w:p>
    <w:p w:rsidRDefault="00B966B0" w:rsidP="00B966B0" w:rsidR="00B966B0" w:rsidRPr="00146155">
      <w:pPr>
        <w:jc w:val="both"/>
        <w:rPr>
          <w:b/>
        </w:rPr>
      </w:pPr>
    </w:p>
    <w:p w:rsidRDefault="00466126" w:rsidP="00B966B0" w:rsidR="0046612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B966B0" w:rsidP="00B966B0" w:rsidR="00B966B0" w:rsidRPr="00146155">
      <w:pPr>
        <w:pStyle w:val="Tijeloteksta"/>
        <w:rPr>
          <w:b/>
          <w:szCs w:val="24"/>
        </w:rPr>
      </w:pPr>
      <w:r w:rsidRPr="00146155">
        <w:rPr>
          <w:b/>
          <w:szCs w:val="24"/>
        </w:rPr>
        <w:t>UPUTA O PRAVNOM LIJEKU</w:t>
      </w:r>
      <w:r w:rsidR="00702070">
        <w:rPr>
          <w:b/>
          <w:szCs w:val="24"/>
        </w:rPr>
        <w:t>:</w:t>
      </w:r>
    </w:p>
    <w:p w:rsidRDefault="00B966B0" w:rsidP="00B966B0" w:rsidR="00B966B0" w:rsidRPr="00146155">
      <w:pPr>
        <w:pStyle w:val="Tijeloteksta"/>
        <w:rPr>
          <w:szCs w:val="24"/>
        </w:rPr>
      </w:pPr>
      <w:r w:rsidRPr="00146155">
        <w:rPr>
          <w:szCs w:val="24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B966B0" w:rsidP="00B966B0" w:rsidR="00B966B0" w:rsidRPr="00146155">
      <w:pPr>
        <w:jc w:val="both"/>
        <w:rPr>
          <w:b/>
        </w:rPr>
      </w:pPr>
    </w:p>
    <w:p w:rsidRDefault="008E1EB0" w:rsidP="00B966B0" w:rsidR="008E1E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>DN-a:</w:t>
      </w:r>
    </w:p>
    <w:p w:rsidRDefault="00B966B0" w:rsidP="001E6FC8" w:rsidR="00A077F8" w:rsidRPr="00146155">
      <w:pPr>
        <w:numPr>
          <w:ilvl w:val="0"/>
          <w:numId w:val="8"/>
        </w:numPr>
        <w:jc w:val="both"/>
      </w:pPr>
      <w:r w:rsidRPr="00146155">
        <w:t>stečajni upravitelj</w:t>
      </w:r>
      <w:r w:rsidR="00A077F8" w:rsidRPr="00146155">
        <w:t xml:space="preserve"> </w:t>
      </w:r>
      <w:r w:rsidR="001E6FC8" w:rsidRPr="001E6FC8">
        <w:t xml:space="preserve">Stjepan Kugler </w:t>
      </w:r>
    </w:p>
    <w:p w:rsidRDefault="00FB5A0E" w:rsidP="006A007B" w:rsidR="00FB5A0E" w:rsidRPr="00146155">
      <w:pPr>
        <w:numPr>
          <w:ilvl w:val="0"/>
          <w:numId w:val="8"/>
        </w:numPr>
        <w:jc w:val="both"/>
      </w:pPr>
      <w:r w:rsidRPr="00146155">
        <w:t>razriješeni stečajni upravitelj</w:t>
      </w:r>
      <w:r w:rsidR="001E6FC8">
        <w:t xml:space="preserve"> Željko Dragović</w:t>
      </w:r>
      <w:r w:rsidR="00146155">
        <w:t>,</w:t>
      </w:r>
    </w:p>
    <w:p w:rsidRDefault="00FB5A0E" w:rsidP="00CE17E6" w:rsidR="00CE17E6" w:rsidRPr="00146155">
      <w:pPr>
        <w:numPr>
          <w:ilvl w:val="0"/>
          <w:numId w:val="8"/>
        </w:numPr>
        <w:jc w:val="both"/>
      </w:pPr>
      <w:r w:rsidRPr="00146155">
        <w:t xml:space="preserve">mrežna stranica e - </w:t>
      </w:r>
      <w:r w:rsidR="00466126" w:rsidRPr="00146155">
        <w:t>oglasna ploča</w:t>
      </w:r>
      <w:r w:rsidRPr="00146155">
        <w:t xml:space="preserve"> sudova</w:t>
      </w:r>
      <w:r w:rsidR="00CE17E6" w:rsidRPr="00146155">
        <w:t>,</w:t>
      </w:r>
    </w:p>
    <w:p w:rsidRDefault="00BB2E57" w:rsidP="008D31F9" w:rsidR="00466126" w:rsidRPr="00146155">
      <w:pPr>
        <w:numPr>
          <w:ilvl w:val="0"/>
          <w:numId w:val="8"/>
        </w:numPr>
        <w:jc w:val="both"/>
      </w:pPr>
      <w:r w:rsidRPr="00146155">
        <w:t>sudski registar</w:t>
      </w:r>
      <w:r w:rsidR="00146155">
        <w:t>,</w:t>
      </w:r>
    </w:p>
    <w:p w:rsidRDefault="00FB5A0E" w:rsidP="00FB5A0E" w:rsidR="00FB5A0E" w:rsidRPr="00146155">
      <w:pPr>
        <w:numPr>
          <w:ilvl w:val="0"/>
          <w:numId w:val="8"/>
        </w:numPr>
        <w:jc w:val="both"/>
      </w:pPr>
      <w:r w:rsidRPr="00146155">
        <w:t>ministarstvu nadležnom za poslove pravosuđa nakon pravomoćnosti (čl.78 st.6 SZ-a)</w:t>
      </w:r>
      <w:r w:rsidR="00146155">
        <w:t>.</w:t>
      </w:r>
    </w:p>
    <w:p w:rsidRDefault="006B7C87" w:rsidP="00FB5A0E" w:rsidR="006B7C87" w:rsidRPr="00146155">
      <w:pPr>
        <w:ind w:left="720"/>
        <w:jc w:val="both"/>
      </w:pPr>
    </w:p>
    <w:sectPr w:rsidSect="00D562A6" w:rsidR="006B7C87" w:rsidRPr="00146155">
      <w:headerReference w:type="even" r:id="rId11"/>
      <w:headerReference w:type="default" r:id="rId12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E8B" w:rsidR="00434E8B">
      <w:r>
        <w:separator/>
      </w:r>
    </w:p>
  </w:endnote>
  <w:endnote w:id="0" w:type="continuationSeparator">
    <w:p w:rsidRDefault="00434E8B" w:rsidR="00434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E8B" w:rsidR="00434E8B">
      <w:r>
        <w:separator/>
      </w:r>
    </w:p>
  </w:footnote>
  <w:footnote w:id="0" w:type="continuationSeparator">
    <w:p w:rsidRDefault="00434E8B" w:rsidR="00434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0F9B" w:rsidR="00220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675FC3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1E6FC8" w:rsidP="001E6FC8" w:rsidR="00236A77" w:rsidRPr="00236A77">
    <w:pPr>
      <w:jc w:val="right"/>
      <w:rPr>
        <w:b/>
        <w:sz w:val="22"/>
        <w:szCs w:val="22"/>
      </w:rPr>
    </w:pPr>
    <w:r w:rsidRPr="001E6FC8">
      <w:rPr>
        <w:b/>
        <w:sz w:val="22"/>
        <w:szCs w:val="22"/>
      </w:rPr>
      <w:t>Posl. br. 18 St-1672/2016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E0835D0"/>
    <w:multiLevelType w:val="hybridMultilevel"/>
    <w:tmpl w:val="0DB67340"/>
    <w:lvl w:tplc="2FDED3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143"/>
    <w:rsid w:val="00013F15"/>
    <w:rsid w:val="000204DE"/>
    <w:rsid w:val="00064E57"/>
    <w:rsid w:val="0008158A"/>
    <w:rsid w:val="000A638A"/>
    <w:rsid w:val="000B20CA"/>
    <w:rsid w:val="000B28EB"/>
    <w:rsid w:val="000B2F5E"/>
    <w:rsid w:val="000B3478"/>
    <w:rsid w:val="000C0655"/>
    <w:rsid w:val="000C3C2D"/>
    <w:rsid w:val="000E07B9"/>
    <w:rsid w:val="000E1008"/>
    <w:rsid w:val="000E23A5"/>
    <w:rsid w:val="000F3126"/>
    <w:rsid w:val="00105FEC"/>
    <w:rsid w:val="00112797"/>
    <w:rsid w:val="00113F0B"/>
    <w:rsid w:val="00122295"/>
    <w:rsid w:val="00134CB9"/>
    <w:rsid w:val="001459BF"/>
    <w:rsid w:val="00146155"/>
    <w:rsid w:val="00184586"/>
    <w:rsid w:val="001864DF"/>
    <w:rsid w:val="00195959"/>
    <w:rsid w:val="001A1D34"/>
    <w:rsid w:val="001A66AE"/>
    <w:rsid w:val="001A7E58"/>
    <w:rsid w:val="001B14F0"/>
    <w:rsid w:val="001B2379"/>
    <w:rsid w:val="001C6AD2"/>
    <w:rsid w:val="001E2F8F"/>
    <w:rsid w:val="001E4243"/>
    <w:rsid w:val="001E6FC8"/>
    <w:rsid w:val="00220F9B"/>
    <w:rsid w:val="00236A77"/>
    <w:rsid w:val="00240E2F"/>
    <w:rsid w:val="00241FF9"/>
    <w:rsid w:val="00250DB8"/>
    <w:rsid w:val="0027349C"/>
    <w:rsid w:val="002750E1"/>
    <w:rsid w:val="00275FEE"/>
    <w:rsid w:val="00290D53"/>
    <w:rsid w:val="00291ADE"/>
    <w:rsid w:val="0029476C"/>
    <w:rsid w:val="00295E8F"/>
    <w:rsid w:val="002D0ED9"/>
    <w:rsid w:val="002D1CB0"/>
    <w:rsid w:val="00314F02"/>
    <w:rsid w:val="00320035"/>
    <w:rsid w:val="00331AD9"/>
    <w:rsid w:val="00335548"/>
    <w:rsid w:val="003356EA"/>
    <w:rsid w:val="00335E3B"/>
    <w:rsid w:val="003467C3"/>
    <w:rsid w:val="00347FD7"/>
    <w:rsid w:val="003524A5"/>
    <w:rsid w:val="003753E2"/>
    <w:rsid w:val="003F2396"/>
    <w:rsid w:val="00404017"/>
    <w:rsid w:val="00434E8B"/>
    <w:rsid w:val="00437DC8"/>
    <w:rsid w:val="00445ABB"/>
    <w:rsid w:val="00466126"/>
    <w:rsid w:val="00473723"/>
    <w:rsid w:val="00476CAF"/>
    <w:rsid w:val="004B107A"/>
    <w:rsid w:val="004D1B5C"/>
    <w:rsid w:val="004E5DA4"/>
    <w:rsid w:val="004F12A8"/>
    <w:rsid w:val="004F1913"/>
    <w:rsid w:val="00501D09"/>
    <w:rsid w:val="005110FA"/>
    <w:rsid w:val="00542C53"/>
    <w:rsid w:val="005525BB"/>
    <w:rsid w:val="00552929"/>
    <w:rsid w:val="00575613"/>
    <w:rsid w:val="005A0326"/>
    <w:rsid w:val="005A1697"/>
    <w:rsid w:val="005B18B0"/>
    <w:rsid w:val="005C67A4"/>
    <w:rsid w:val="005E4387"/>
    <w:rsid w:val="00602833"/>
    <w:rsid w:val="00625A12"/>
    <w:rsid w:val="0063094D"/>
    <w:rsid w:val="00641D5E"/>
    <w:rsid w:val="00647036"/>
    <w:rsid w:val="00657B2B"/>
    <w:rsid w:val="006602DD"/>
    <w:rsid w:val="00675FC3"/>
    <w:rsid w:val="00693E25"/>
    <w:rsid w:val="00697283"/>
    <w:rsid w:val="006A007B"/>
    <w:rsid w:val="006A3FB9"/>
    <w:rsid w:val="006A4510"/>
    <w:rsid w:val="006A763D"/>
    <w:rsid w:val="006B6037"/>
    <w:rsid w:val="006B7C87"/>
    <w:rsid w:val="006C4470"/>
    <w:rsid w:val="006C67EE"/>
    <w:rsid w:val="006E6A2F"/>
    <w:rsid w:val="00702070"/>
    <w:rsid w:val="00705396"/>
    <w:rsid w:val="007109A8"/>
    <w:rsid w:val="00725F9A"/>
    <w:rsid w:val="00735B97"/>
    <w:rsid w:val="007372A4"/>
    <w:rsid w:val="00790C3C"/>
    <w:rsid w:val="007B6140"/>
    <w:rsid w:val="00805F1C"/>
    <w:rsid w:val="008140C5"/>
    <w:rsid w:val="00822A95"/>
    <w:rsid w:val="00822ED9"/>
    <w:rsid w:val="0083585F"/>
    <w:rsid w:val="00845F89"/>
    <w:rsid w:val="00871BAD"/>
    <w:rsid w:val="00872314"/>
    <w:rsid w:val="008732D7"/>
    <w:rsid w:val="0087544C"/>
    <w:rsid w:val="00897B76"/>
    <w:rsid w:val="008A6A55"/>
    <w:rsid w:val="008A77F2"/>
    <w:rsid w:val="008C68B8"/>
    <w:rsid w:val="008D31F9"/>
    <w:rsid w:val="008E1EB0"/>
    <w:rsid w:val="008E2E19"/>
    <w:rsid w:val="008E7AA0"/>
    <w:rsid w:val="008F545B"/>
    <w:rsid w:val="009154DF"/>
    <w:rsid w:val="00935DA7"/>
    <w:rsid w:val="00936D4A"/>
    <w:rsid w:val="00960197"/>
    <w:rsid w:val="00977FF0"/>
    <w:rsid w:val="0099712D"/>
    <w:rsid w:val="009A2F41"/>
    <w:rsid w:val="009A52B0"/>
    <w:rsid w:val="009A5CC2"/>
    <w:rsid w:val="009B7441"/>
    <w:rsid w:val="009D2D86"/>
    <w:rsid w:val="009E1346"/>
    <w:rsid w:val="009F37BC"/>
    <w:rsid w:val="009F7770"/>
    <w:rsid w:val="00A05715"/>
    <w:rsid w:val="00A05F63"/>
    <w:rsid w:val="00A077F8"/>
    <w:rsid w:val="00A15B43"/>
    <w:rsid w:val="00A2285A"/>
    <w:rsid w:val="00A22F01"/>
    <w:rsid w:val="00A255EC"/>
    <w:rsid w:val="00A267FC"/>
    <w:rsid w:val="00A27CB8"/>
    <w:rsid w:val="00A33711"/>
    <w:rsid w:val="00A33810"/>
    <w:rsid w:val="00A45BB7"/>
    <w:rsid w:val="00A6231D"/>
    <w:rsid w:val="00A66E4D"/>
    <w:rsid w:val="00A71EFF"/>
    <w:rsid w:val="00A76FBE"/>
    <w:rsid w:val="00A85E1C"/>
    <w:rsid w:val="00A866A0"/>
    <w:rsid w:val="00A87FC5"/>
    <w:rsid w:val="00A96DAE"/>
    <w:rsid w:val="00A97833"/>
    <w:rsid w:val="00AC1A08"/>
    <w:rsid w:val="00AC2766"/>
    <w:rsid w:val="00AE3B37"/>
    <w:rsid w:val="00AE7E82"/>
    <w:rsid w:val="00AF1F33"/>
    <w:rsid w:val="00AF51CE"/>
    <w:rsid w:val="00B02997"/>
    <w:rsid w:val="00B07ACD"/>
    <w:rsid w:val="00B167FE"/>
    <w:rsid w:val="00B27E82"/>
    <w:rsid w:val="00B3737E"/>
    <w:rsid w:val="00B4219D"/>
    <w:rsid w:val="00B4286B"/>
    <w:rsid w:val="00B50A1E"/>
    <w:rsid w:val="00B70172"/>
    <w:rsid w:val="00B966B0"/>
    <w:rsid w:val="00BA127F"/>
    <w:rsid w:val="00BB2E57"/>
    <w:rsid w:val="00BC1046"/>
    <w:rsid w:val="00BC32CA"/>
    <w:rsid w:val="00BE4B79"/>
    <w:rsid w:val="00BF0605"/>
    <w:rsid w:val="00C05D23"/>
    <w:rsid w:val="00C150DF"/>
    <w:rsid w:val="00C1564B"/>
    <w:rsid w:val="00C32DBA"/>
    <w:rsid w:val="00C3316C"/>
    <w:rsid w:val="00C41741"/>
    <w:rsid w:val="00C430EF"/>
    <w:rsid w:val="00C452A3"/>
    <w:rsid w:val="00C52985"/>
    <w:rsid w:val="00C56EF2"/>
    <w:rsid w:val="00C64E86"/>
    <w:rsid w:val="00C721E0"/>
    <w:rsid w:val="00CC746F"/>
    <w:rsid w:val="00CC7DDD"/>
    <w:rsid w:val="00CD713B"/>
    <w:rsid w:val="00CD7839"/>
    <w:rsid w:val="00CE17E6"/>
    <w:rsid w:val="00CE637D"/>
    <w:rsid w:val="00CE7A86"/>
    <w:rsid w:val="00D06B88"/>
    <w:rsid w:val="00D07027"/>
    <w:rsid w:val="00D26414"/>
    <w:rsid w:val="00D312E6"/>
    <w:rsid w:val="00D341B5"/>
    <w:rsid w:val="00D34E54"/>
    <w:rsid w:val="00D448DF"/>
    <w:rsid w:val="00D461D4"/>
    <w:rsid w:val="00D4738D"/>
    <w:rsid w:val="00D54E4E"/>
    <w:rsid w:val="00D562A6"/>
    <w:rsid w:val="00D65A6F"/>
    <w:rsid w:val="00D70233"/>
    <w:rsid w:val="00D746CE"/>
    <w:rsid w:val="00D76FF6"/>
    <w:rsid w:val="00D81BD2"/>
    <w:rsid w:val="00D939B4"/>
    <w:rsid w:val="00D96A90"/>
    <w:rsid w:val="00DA3D6C"/>
    <w:rsid w:val="00DB3945"/>
    <w:rsid w:val="00DC564C"/>
    <w:rsid w:val="00DD45C6"/>
    <w:rsid w:val="00DE5101"/>
    <w:rsid w:val="00E17C68"/>
    <w:rsid w:val="00E2029B"/>
    <w:rsid w:val="00E20B0D"/>
    <w:rsid w:val="00E35D17"/>
    <w:rsid w:val="00E540C6"/>
    <w:rsid w:val="00E56924"/>
    <w:rsid w:val="00E77EA5"/>
    <w:rsid w:val="00E81C64"/>
    <w:rsid w:val="00E91F84"/>
    <w:rsid w:val="00E966F6"/>
    <w:rsid w:val="00EA1601"/>
    <w:rsid w:val="00EA3204"/>
    <w:rsid w:val="00EB2D3F"/>
    <w:rsid w:val="00EB6114"/>
    <w:rsid w:val="00ED5A96"/>
    <w:rsid w:val="00EE5AE7"/>
    <w:rsid w:val="00EF6C3B"/>
    <w:rsid w:val="00F04726"/>
    <w:rsid w:val="00F16027"/>
    <w:rsid w:val="00F1646D"/>
    <w:rsid w:val="00F16825"/>
    <w:rsid w:val="00F61C4D"/>
    <w:rsid w:val="00F97395"/>
    <w:rsid w:val="00FA087D"/>
    <w:rsid w:val="00FB058B"/>
    <w:rsid w:val="00FB5860"/>
    <w:rsid w:val="00FB5A0E"/>
    <w:rsid w:val="00FC5D91"/>
    <w:rsid w:val="00FE1A10"/>
    <w:rsid w:val="00FE27CD"/>
    <w:rsid w:val="00FE4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2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29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2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29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1672</izvorni_sadrzaj>
    <derivirana_varijabla naziv="DomainObject.Predmet.Broj_1">1672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St-1672/2016</izvorni_sadrzaj>
    <derivirana_varijabla naziv="DomainObject.Predmet.OznakaBroj_1">St-1672/2016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RASPON GRADNJA j.d.o.o. za graditeljstvo i trgovinu</izvorni_sadrzaj>
    <derivirana_varijabla naziv="DomainObject.Predmet.ProtustrankaFormated_1">  RASPON GRADNJA j.d.o.o. za graditeljstvo i trgovinu</derivirana_varijabla>
  </DomainObject.Predmet.ProtustrankaFormated>
  <DomainObject.Predmet.ProtustrankaFormatedOIB>
    <izvorni_sadrzaj>  RASPON GRADNJA j.d.o.o. za graditeljstvo i trgovinu, OIB 31509835118</izvorni_sadrzaj>
    <derivirana_varijabla naziv="DomainObject.Predmet.ProtustrankaFormatedOIB_1">  RASPON GRADNJA j.d.o.o. za graditeljstvo i trgovinu, OIB 31509835118</derivirana_varijabla>
  </DomainObject.Predmet.ProtustrankaFormatedOIB>
  <DomainObject.Predmet.ProtustrankaFormatedWithAdress>
    <izvorni_sadrzaj> RASPON GRADNJA j.d.o.o. za graditeljstvo i trgovinu, Splitska 4, 20350 Metković</izvorni_sadrzaj>
    <derivirana_varijabla naziv="DomainObject.Predmet.ProtustrankaFormatedWithAdress_1"> RASPON GRADNJA j.d.o.o. za graditeljstvo i trgovinu, Splitska 4, 20350 Metković</derivirana_varijabla>
  </DomainObject.Predmet.ProtustrankaFormatedWithAdress>
  <DomainObject.Predmet.ProtustrankaFormatedWithAdressOIB>
    <izvorni_sadrzaj> RASPON GRADNJA j.d.o.o. za graditeljstvo i trgovinu, OIB 31509835118, Splitska 4, 20350 Metković</izvorni_sadrzaj>
    <derivirana_varijabla naziv="DomainObject.Predmet.ProtustrankaFormatedWithAdressOIB_1"> RASPON GRADNJA j.d.o.o. za graditeljstvo i trgovinu, OIB 31509835118, Splitska 4, 20350 Metković</derivirana_varijabla>
  </DomainObject.Predmet.ProtustrankaFormatedWithAdressOIB>
  <DomainObject.Predmet.ProtustrankaWithAdress>
    <izvorni_sadrzaj>RASPON GRADNJA j.d.o.o. za graditeljstvo i trgovinu Splitska 4, 20350 Metković</izvorni_sadrzaj>
    <derivirana_varijabla naziv="DomainObject.Predmet.ProtustrankaWithAdress_1">RASPON GRADNJA j.d.o.o. za graditeljstvo i trgovinu Splitska 4, 20350 Metković</derivirana_varijabla>
  </DomainObject.Predmet.ProtustrankaWithAdress>
  <DomainObject.Predmet.ProtustrankaWithAdressOIB>
    <izvorni_sadrzaj>RASPON GRADNJA j.d.o.o. za graditeljstvo i trgovinu, OIB 31509835118, Splitska 4, 20350 Metković</izvorni_sadrzaj>
    <derivirana_varijabla naziv="DomainObject.Predmet.ProtustrankaWithAdressOIB_1">RASPON GRADNJA j.d.o.o. za graditeljstvo i trgovinu, OIB 31509835118, Splitska 4, 20350 Metković</derivirana_varijabla>
  </DomainObject.Predmet.ProtustrankaWithAdressOIB>
  <DomainObject.Predmet.ProtustrankaNazivFormated>
    <izvorni_sadrzaj>RASPON GRADNJA j.d.o.o. za graditeljstvo i trgovinu</izvorni_sadrzaj>
    <derivirana_varijabla naziv="DomainObject.Predmet.ProtustrankaNazivFormated_1">RASPON GRADNJA j.d.o.o. za graditeljstvo i trgovinu</derivirana_varijabla>
  </DomainObject.Predmet.ProtustrankaNazivFormated>
  <DomainObject.Predmet.ProtustrankaNazivFormatedOIB>
    <izvorni_sadrzaj>RASPON GRADNJA j.d.o.o. za graditeljstvo i trgovinu, OIB 31509835118</izvorni_sadrzaj>
    <derivirana_varijabla naziv="DomainObject.Predmet.ProtustrankaNazivFormatedOIB_1">RASPON GRADNJA j.d.o.o. za graditeljstvo i trgovinu, OIB 31509835118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1076284.37</izvorni_sadrzaj>
    <derivirana_varijabla naziv="DomainObject.Predmet.TrenutnaVrijednost_1">1076284.37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RASPON GRADNJA j.d.o.o. za graditeljstvo i trgovinu</item>
    </izvorni_sadrzaj>
    <derivirana_varijabla naziv="DomainObject.Predmet.ProtuStrankaListFormated_1">
      <item>RASPON GRADNJA j.d.o.o. za graditeljstvo i trgovinu</item>
    </derivirana_varijabla>
  </DomainObject.Predmet.ProtuStrankaListFormated>
  <DomainObject.Predmet.ProtuStrankaListFormatedOIB>
    <izvorni_sadrzaj>
      <item>RASPON GRADNJA j.d.o.o. za graditeljstvo i trgovinu, OIB 31509835118</item>
    </izvorni_sadrzaj>
    <derivirana_varijabla naziv="DomainObject.Predmet.ProtuStrankaListFormatedOIB_1">
      <item>RASPON GRADNJA j.d.o.o. za graditeljstvo i trgovinu, OIB 31509835118</item>
    </derivirana_varijabla>
  </DomainObject.Predmet.ProtuStrankaListFormatedOIB>
  <DomainObject.Predmet.ProtuStrankaListFormatedWithAdress>
    <izvorni_sadrzaj>
      <item>RASPON GRADNJA j.d.o.o. za graditeljstvo i trgovinu, Splitska 4, 20350 Metković</item>
    </izvorni_sadrzaj>
    <derivirana_varijabla naziv="DomainObject.Predmet.ProtuStrankaListFormatedWithAdress_1">
      <item>RASPON GRADNJA j.d.o.o. za graditeljstvo i trgovinu, Splitska 4, 20350 Metković</item>
    </derivirana_varijabla>
  </DomainObject.Predmet.ProtuStrankaListFormatedWithAdress>
  <DomainObject.Predmet.ProtuStrankaListFormatedWithAdressOIB>
    <izvorni_sadrzaj>
      <item>RASPON GRADNJA j.d.o.o. za graditeljstvo i trgovinu, OIB 31509835118, Splitska 4, 20350 Metković</item>
    </izvorni_sadrzaj>
    <derivirana_varijabla naziv="DomainObject.Predmet.ProtuStrankaListFormatedWithAdressOIB_1">
      <item>RASPON GRADNJA j.d.o.o. za graditeljstvo i trgovinu, OIB 31509835118, Splitska 4, 20350 Metković</item>
    </derivirana_varijabla>
  </DomainObject.Predmet.ProtuStrankaListFormatedWithAdressOIB>
  <DomainObject.Predmet.ProtuStrankaListNazivFormated>
    <izvorni_sadrzaj>
      <item>RASPON GRADNJA j.d.o.o. za graditeljstvo i trgovinu</item>
    </izvorni_sadrzaj>
    <derivirana_varijabla naziv="DomainObject.Predmet.ProtuStrankaListNazivFormated_1">
      <item>RASPON GRADNJA j.d.o.o. za graditeljstvo i trgovinu</item>
    </derivirana_varijabla>
  </DomainObject.Predmet.ProtuStrankaListNazivFormated>
  <DomainObject.Predmet.ProtuStrankaListNazivFormatedOIB>
    <izvorni_sadrzaj>
      <item>RASPON GRADNJA j.d.o.o. za graditeljstvo i trgovinu, OIB 31509835118</item>
    </izvorni_sadrzaj>
    <derivirana_varijabla naziv="DomainObject.Predmet.ProtuStrankaListNazivFormatedOIB_1">
      <item>RASPON GRADNJA j.d.o.o. za graditeljstvo i trgovinu, OIB 31509835118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RASPON GRADNJA j.d.o.o. za graditeljstvo i trgovinu</izvorni_sadrzaj>
    <derivirana_varijabla naziv="DomainObject.Predmet.ProtustrankaIDrugi_1">RASPON GRADNJA j.d.o.o. za graditeljstvo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RASPON GRADNJA j.d.o.o. za graditeljstvo i trgovinu, OIB 31509835118, Splitska 4, 20350 Metković</izvorni_sadrzaj>
    <derivirana_varijabla naziv="DomainObject.Predmet.ProtustrankaIDrugiAdressOIB_1">RASPON GRADNJA j.d.o.o. za graditeljstvo i trgovinu, OIB 31509835118, Splitska 4,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RASPON GRADNJA j.d.o.o. za graditeljstvo i trgovinu</item>
    </izvorni_sadrzaj>
    <derivirana_varijabla naziv="DomainObject.Predmet.SudioniciListNaziv_1">
      <item>FINA, RC Split, Podružnica Dubrovnik</item>
      <item>RASPON GRADNJA j.d.o.o. za graditeljstvo i trgovinu</item>
    </derivirana_varijabla>
  </DomainObject.Predmet.SudioniciListNaziv>
  <DomainObject.Predmet.SudioniciListAdressOIB>
    <izvorni_sadrzaj>
      <item>FINA, RC Split, Podružnica Dubrovnik, OIB 85821130368, Vukovarska 2,20000 Dubrovnik</item>
      <item>RASPON GRADNJA j.d.o.o. za graditeljstvo i trgovinu, OIB 31509835118, Splitska 4,20350 Metković</item>
    </izvorni_sadrzaj>
    <derivirana_varijabla naziv="DomainObject.Predmet.SudioniciListAdressOIB_1">
      <item>FINA, RC Split, Podružnica Dubrovnik, OIB 85821130368, Vukovarska 2,20000 Dubrovnik</item>
      <item>RASPON GRADNJA j.d.o.o. za graditeljstvo i trgovinu, OIB 31509835118, Splitska 4,20350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31509835118</item>
    </izvorni_sadrzaj>
    <derivirana_varijabla naziv="DomainObject.Predmet.SudioniciListNazivOIB_1">
      <item>, OIB 85821130368</item>
      <item>, OIB 31509835118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35BC2A-7CCB-4F03-B929-EAE8B75872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400</properties:Words>
  <properties:Characters>2193</properties:Characters>
  <properties:Lines>76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2016-12-22T13:05:00Z</dcterms:created>
  <dc:creator>Srđan Gavranić</dc:creator>
  <cp:lastModifiedBy>Katarina Franković</cp:lastModifiedBy>
  <cp:lastPrinted>2016-12-22T13:05:00Z</cp:lastPrinted>
  <dcterms:modified xmlns:xsi="http://www.w3.org/2001/XMLSchema-instance" xsi:type="dcterms:W3CDTF">2016-12-22T13:06:00Z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