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a20e" w14:paraId="c60a20e" w:rsidRDefault="00900D8B" w:rsidP="00900D8B" w:rsidR="000A7CF8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20096">
        <w:rPr>
          <w:b/>
        </w:rPr>
        <w:tab/>
      </w:r>
      <w:r w:rsidR="00720096">
        <w:rPr>
          <w:b/>
        </w:rPr>
        <w:tab/>
      </w:r>
      <w:r w:rsidR="00720096">
        <w:rPr>
          <w:b/>
        </w:rPr>
        <w:tab/>
      </w:r>
      <w:r w:rsidR="00720096">
        <w:rPr>
          <w:b/>
        </w:rPr>
        <w:tab/>
        <w:t xml:space="preserve">      </w:t>
      </w:r>
    </w:p>
    <w:p w:rsidRDefault="000A7CF8" w:rsidP="00900D8B" w:rsidR="00900D8B">
      <w:pPr>
        <w:jc w:val="both"/>
        <w:rPr>
          <w:b/>
        </w:rPr>
      </w:pPr>
      <w:r>
        <w:rPr>
          <w:b/>
        </w:rPr>
        <w:t>Republika Hrvatska</w:t>
      </w:r>
    </w:p>
    <w:p w:rsidRDefault="000A7CF8" w:rsidP="00900D8B" w:rsidR="000A7CF8">
      <w:pPr>
        <w:jc w:val="both"/>
        <w:rPr>
          <w:b/>
        </w:rPr>
      </w:pPr>
      <w:r>
        <w:rPr>
          <w:b/>
        </w:rPr>
        <w:t>Trgovački sud u Osijeku</w:t>
      </w:r>
    </w:p>
    <w:p w:rsidRDefault="000A7CF8" w:rsidP="00900D8B" w:rsidR="000A7CF8">
      <w:pPr>
        <w:jc w:val="both"/>
        <w:rPr>
          <w:b/>
        </w:rPr>
      </w:pPr>
      <w:r>
        <w:rPr>
          <w:b/>
        </w:rPr>
        <w:t>Stalna služba u Slavonskom Brodu</w:t>
      </w:r>
    </w:p>
    <w:p w:rsidRDefault="000A7CF8" w:rsidP="00900D8B" w:rsidR="000A7CF8">
      <w:pPr>
        <w:jc w:val="both"/>
        <w:rPr>
          <w:b/>
        </w:rPr>
      </w:pPr>
      <w:r>
        <w:rPr>
          <w:b/>
        </w:rPr>
        <w:t>Slavonski Brod</w:t>
      </w:r>
    </w:p>
    <w:p w:rsidRDefault="000A7CF8" w:rsidP="00900D8B" w:rsidR="00900D8B">
      <w:pPr>
        <w:jc w:val="both"/>
        <w:rPr>
          <w:b/>
        </w:rPr>
      </w:pPr>
      <w:r>
        <w:rPr>
          <w:b/>
        </w:rPr>
        <w:t>Trg pobjede 13</w:t>
      </w:r>
    </w:p>
    <w:p w:rsidRDefault="00E341AF" w:rsidP="00900D8B" w:rsidR="00E341AF">
      <w:pPr>
        <w:jc w:val="both"/>
        <w:rPr>
          <w:b/>
        </w:rPr>
      </w:pPr>
    </w:p>
    <w:p w:rsidRDefault="00900D8B" w:rsidP="00900D8B" w:rsidR="00900D8B">
      <w:pPr>
        <w:jc w:val="both"/>
        <w:rPr>
          <w:b/>
        </w:rPr>
      </w:pPr>
    </w:p>
    <w:p w:rsidRDefault="00900D8B" w:rsidP="00900D8B" w:rsidR="00900D8B">
      <w:pPr>
        <w:jc w:val="center"/>
        <w:rPr>
          <w:b/>
        </w:rPr>
      </w:pPr>
      <w:r>
        <w:rPr>
          <w:b/>
        </w:rPr>
        <w:t>Z A K L J U Č A K</w:t>
      </w:r>
    </w:p>
    <w:p w:rsidRDefault="00900D8B" w:rsidP="00900D8B" w:rsidR="00900D8B">
      <w:pPr>
        <w:jc w:val="both"/>
      </w:pPr>
    </w:p>
    <w:p w:rsidRDefault="000A7CF8" w:rsidP="000A7CF8" w:rsidR="000A7CF8" w:rsidRPr="000A7CF8">
      <w:pPr>
        <w:ind w:firstLine="1440"/>
        <w:jc w:val="both"/>
      </w:pPr>
      <w:r>
        <w:t>Trgovački sud u Osijeku, Stalna služba u Slavonskom Brodu</w:t>
      </w:r>
      <w:r w:rsidRPr="000A7CF8">
        <w:t xml:space="preserve">, po sutkinji Mirni Vujčić, u </w:t>
      </w:r>
      <w:proofErr w:type="spellStart"/>
      <w:r w:rsidRPr="000A7CF8">
        <w:t>predst</w:t>
      </w:r>
      <w:r w:rsidR="00C74FA6">
        <w:t>ečajnom</w:t>
      </w:r>
      <w:proofErr w:type="spellEnd"/>
      <w:r w:rsidR="00C74FA6">
        <w:t xml:space="preserve"> postupku nad dužnikom </w:t>
      </w:r>
      <w:r w:rsidRPr="000A7CF8">
        <w:t xml:space="preserve">VEDRANA, društvo s ograničenom odgovornošću za trgovinu, usluge, uvoz i izvoz, skraćena tvrtka: VEDRANA, d.o.o., </w:t>
      </w:r>
      <w:proofErr w:type="spellStart"/>
      <w:r w:rsidRPr="000A7CF8">
        <w:t>Ivandol</w:t>
      </w:r>
      <w:proofErr w:type="spellEnd"/>
      <w:r w:rsidRPr="000A7CF8">
        <w:t xml:space="preserve"> (Općina Brestovac), </w:t>
      </w:r>
      <w:proofErr w:type="spellStart"/>
      <w:r w:rsidRPr="000A7CF8">
        <w:t>Ivandol</w:t>
      </w:r>
      <w:proofErr w:type="spellEnd"/>
      <w:r w:rsidRPr="000A7CF8">
        <w:t xml:space="preserve"> 16a, OIB 38676978005, dana </w:t>
      </w:r>
      <w:r w:rsidR="0025095B">
        <w:t>02. siječnja 2019</w:t>
      </w:r>
      <w:r w:rsidRPr="000A7CF8">
        <w:t>. godine</w:t>
      </w:r>
    </w:p>
    <w:p w:rsidRDefault="00900D8B" w:rsidP="00900D8B" w:rsidR="00900D8B">
      <w:pPr>
        <w:ind w:firstLine="1440"/>
        <w:jc w:val="both"/>
      </w:pPr>
    </w:p>
    <w:p w:rsidRDefault="00900D8B" w:rsidP="00900D8B" w:rsidR="00900D8B">
      <w:pPr>
        <w:ind w:firstLine="1440"/>
        <w:jc w:val="both"/>
      </w:pPr>
    </w:p>
    <w:p w:rsidRDefault="00900D8B" w:rsidP="0025095B" w:rsidR="00900D8B">
      <w:pPr>
        <w:jc w:val="center"/>
      </w:pPr>
      <w:r>
        <w:t>z a k l j u č i o     j e</w:t>
      </w:r>
    </w:p>
    <w:p w:rsidRDefault="0025095B" w:rsidP="00900D8B" w:rsidR="0025095B">
      <w:pPr>
        <w:ind w:firstLine="1440"/>
        <w:jc w:val="both"/>
      </w:pPr>
    </w:p>
    <w:p w:rsidRDefault="0025095B" w:rsidP="00900D8B" w:rsidR="0025095B">
      <w:pPr>
        <w:ind w:firstLine="1440"/>
        <w:jc w:val="both"/>
      </w:pPr>
      <w:r>
        <w:t xml:space="preserve">Nalaže se dužniku odnosno zastupnici po zakonu dužnika Željki Dolenec Čižmešija u svrhu odlučivanja o daljnjem tijeku </w:t>
      </w:r>
      <w:proofErr w:type="spellStart"/>
      <w:r>
        <w:t>predstečajnog</w:t>
      </w:r>
      <w:proofErr w:type="spellEnd"/>
      <w:r>
        <w:t xml:space="preserve"> postupka i razrješenju povjerenika u roku od tri dana od isteka osmog d</w:t>
      </w:r>
      <w:r w:rsidR="00C74FA6">
        <w:t>ana od dana objave ovog zaključ</w:t>
      </w:r>
      <w:r>
        <w:t>k</w:t>
      </w:r>
      <w:r w:rsidR="00C74FA6">
        <w:t>a</w:t>
      </w:r>
      <w:r>
        <w:t xml:space="preserve"> na mrežnoj stranici e-Oglasna ploča sudova pisano se očitovati</w:t>
      </w:r>
      <w:r w:rsidR="00C74FA6">
        <w:t xml:space="preserve"> na broj gornji</w:t>
      </w:r>
      <w:r>
        <w:t>:</w:t>
      </w:r>
    </w:p>
    <w:p w:rsidRDefault="0025095B" w:rsidP="00900D8B" w:rsidR="0025095B">
      <w:pPr>
        <w:ind w:firstLine="1440"/>
        <w:jc w:val="both"/>
      </w:pPr>
    </w:p>
    <w:p w:rsidRDefault="0025095B" w:rsidP="00900D8B" w:rsidR="0025095B">
      <w:pPr>
        <w:ind w:firstLine="1440"/>
        <w:jc w:val="both"/>
      </w:pPr>
      <w:r>
        <w:t xml:space="preserve">a) da li dužnik u tijeku </w:t>
      </w:r>
      <w:proofErr w:type="spellStart"/>
      <w:r>
        <w:t>predstečajnog</w:t>
      </w:r>
      <w:proofErr w:type="spellEnd"/>
      <w:r>
        <w:t xml:space="preserve"> postupka više od trideset dana kasni s isplatom plaće koja radniku pripada prema ugovoru o radu, pravilniku o radu, kolektivnom ugovoru ili posebnom propisu odnosno prema drugom aktu kojim se uređuju obveze poslodavca prema radniku dospjelim nakon otvaranja </w:t>
      </w:r>
      <w:proofErr w:type="spellStart"/>
      <w:r>
        <w:t>predstečajnog</w:t>
      </w:r>
      <w:proofErr w:type="spellEnd"/>
      <w:r>
        <w:t xml:space="preserve"> postupka ili ako u tom roku ne uplati doprinose i poreze prema plaći, računajući od dana kada je ra</w:t>
      </w:r>
      <w:r w:rsidR="002A5351">
        <w:t>dniku bio dužan isplatiti plaću</w:t>
      </w:r>
      <w:r>
        <w:t xml:space="preserve"> </w:t>
      </w:r>
    </w:p>
    <w:p w:rsidRDefault="0025095B" w:rsidP="00900D8B" w:rsidR="0025095B">
      <w:pPr>
        <w:ind w:firstLine="1440"/>
        <w:jc w:val="both"/>
      </w:pPr>
    </w:p>
    <w:p w:rsidRDefault="0025095B" w:rsidP="00900D8B" w:rsidR="0025095B">
      <w:pPr>
        <w:ind w:firstLine="1440"/>
        <w:jc w:val="both"/>
      </w:pPr>
      <w:r>
        <w:t xml:space="preserve">b) da li dužnik u tijeku </w:t>
      </w:r>
      <w:proofErr w:type="spellStart"/>
      <w:r>
        <w:t>predstečajnog</w:t>
      </w:r>
      <w:proofErr w:type="spellEnd"/>
      <w:r>
        <w:t xml:space="preserve"> postupka</w:t>
      </w:r>
      <w:r w:rsidR="00F10BFE">
        <w:t xml:space="preserve"> postupa protivno</w:t>
      </w:r>
      <w:r>
        <w:t xml:space="preserve"> od</w:t>
      </w:r>
      <w:r w:rsidR="00F10BFE">
        <w:t>redbi čl. 67. S</w:t>
      </w:r>
      <w:r>
        <w:t>tečaj</w:t>
      </w:r>
      <w:r w:rsidR="002A5351">
        <w:t>nog zakona (NN 71/15 i 104/17 )</w:t>
      </w:r>
    </w:p>
    <w:p w:rsidRDefault="0025095B" w:rsidP="00900D8B" w:rsidR="0025095B">
      <w:pPr>
        <w:ind w:firstLine="1440"/>
        <w:jc w:val="both"/>
      </w:pPr>
    </w:p>
    <w:p w:rsidRDefault="0025095B" w:rsidP="00900D8B" w:rsidR="0025095B">
      <w:pPr>
        <w:ind w:firstLine="1440"/>
        <w:jc w:val="both"/>
      </w:pPr>
      <w:r>
        <w:t xml:space="preserve">c) na navode iz podneska povjerenice Sanje </w:t>
      </w:r>
      <w:proofErr w:type="spellStart"/>
      <w:r>
        <w:t>Mišević</w:t>
      </w:r>
      <w:proofErr w:type="spellEnd"/>
      <w:r>
        <w:t xml:space="preserve">, koji je ovaj sud zaprimio 21. prosinca 2018. godine koji mu se dostavlja uz ovaj zaključak, a koji je i javno objavljen na mrežnoj stranici e-Oglasna ploča sudova 21. prosinca 2018. godine, a osobito iz kojih razloga dužnik nije omogućio povjerenici obavljati svoju zakonom propisanu dužnost i to: </w:t>
      </w:r>
    </w:p>
    <w:p w:rsidRDefault="0025095B" w:rsidP="00900D8B" w:rsidR="0025095B">
      <w:pPr>
        <w:ind w:firstLine="1440"/>
        <w:jc w:val="both"/>
      </w:pPr>
      <w:r>
        <w:t>- ispitati poslovanje dužnika</w:t>
      </w:r>
    </w:p>
    <w:p w:rsidRDefault="0025095B" w:rsidP="00900D8B" w:rsidR="0025095B">
      <w:pPr>
        <w:ind w:firstLine="1440"/>
        <w:jc w:val="both"/>
      </w:pPr>
      <w:r>
        <w:t>- ispitati popis imovine i obveza</w:t>
      </w:r>
      <w:r w:rsidR="00FA1D11">
        <w:t xml:space="preserve">, </w:t>
      </w:r>
    </w:p>
    <w:p w:rsidRDefault="00FA1D11" w:rsidP="00E341AF" w:rsidR="000A7CF8">
      <w:pPr>
        <w:ind w:firstLine="1440"/>
        <w:jc w:val="both"/>
      </w:pPr>
      <w:r>
        <w:t>kao i na navode koji se odnose na</w:t>
      </w:r>
      <w:r w:rsidR="00505940">
        <w:t xml:space="preserve"> zakup poslovnog prostora i</w:t>
      </w:r>
      <w:r>
        <w:t xml:space="preserve"> stanje imovine </w:t>
      </w:r>
      <w:r w:rsidR="0047126C">
        <w:t xml:space="preserve">koje se nalazi u </w:t>
      </w:r>
      <w:r w:rsidR="00505940">
        <w:t>prostoru koji je dužnik koristio</w:t>
      </w:r>
      <w:r w:rsidR="0047126C">
        <w:t xml:space="preserve"> po osnovi ugovora o zakupu. </w:t>
      </w:r>
    </w:p>
    <w:p w:rsidRDefault="00E341AF" w:rsidP="00E341AF" w:rsidR="00E341AF">
      <w:pPr>
        <w:ind w:firstLine="1440"/>
        <w:jc w:val="both"/>
      </w:pPr>
    </w:p>
    <w:p w:rsidRDefault="000A7CF8" w:rsidP="00900D8B" w:rsidR="000A7CF8">
      <w:pPr>
        <w:jc w:val="center"/>
      </w:pPr>
    </w:p>
    <w:p w:rsidRDefault="002A5351" w:rsidP="00900D8B" w:rsidR="002A5351">
      <w:pPr>
        <w:jc w:val="center"/>
      </w:pPr>
      <w:r>
        <w:t>Obrazloženje</w:t>
      </w:r>
    </w:p>
    <w:p w:rsidRDefault="00E341AF" w:rsidP="00900D8B" w:rsidR="00E341AF">
      <w:pPr>
        <w:jc w:val="center"/>
      </w:pPr>
    </w:p>
    <w:p w:rsidRDefault="002A5351" w:rsidP="00F10BFE" w:rsidR="00E341AF">
      <w:pPr>
        <w:jc w:val="both"/>
      </w:pPr>
      <w:r>
        <w:t xml:space="preserve"> </w:t>
      </w:r>
      <w:r>
        <w:tab/>
      </w:r>
      <w:r>
        <w:tab/>
        <w:t xml:space="preserve">Kako je potrebno odlučiti </w:t>
      </w:r>
      <w:r w:rsidR="00F10BFE">
        <w:t>o pitanjima o važnosti za tijek</w:t>
      </w:r>
      <w:r>
        <w:t xml:space="preserve"> </w:t>
      </w:r>
      <w:proofErr w:type="spellStart"/>
      <w:r>
        <w:t>predstečajnog</w:t>
      </w:r>
      <w:proofErr w:type="spellEnd"/>
      <w:r>
        <w:t xml:space="preserve"> postupka odnosno obustavi </w:t>
      </w:r>
      <w:proofErr w:type="spellStart"/>
      <w:r>
        <w:t>predstečajnog</w:t>
      </w:r>
      <w:proofErr w:type="spellEnd"/>
      <w:r>
        <w:t xml:space="preserve"> postupka i o zahtjevu za razrješenje povjerenika</w:t>
      </w:r>
      <w:r w:rsidR="00F10BFE">
        <w:t>,</w:t>
      </w:r>
      <w:r>
        <w:t xml:space="preserve"> to </w:t>
      </w:r>
    </w:p>
    <w:p w:rsidRDefault="00E341AF" w:rsidP="00F10BFE" w:rsidR="00E341AF">
      <w:pPr>
        <w:jc w:val="both"/>
      </w:pPr>
    </w:p>
    <w:p w:rsidRDefault="002A5351" w:rsidP="00F10BFE" w:rsidR="000A7CF8">
      <w:pPr>
        <w:jc w:val="both"/>
      </w:pPr>
      <w:r>
        <w:t xml:space="preserve">je na temelju odredbe čl. </w:t>
      </w:r>
      <w:r w:rsidR="00E341AF">
        <w:t xml:space="preserve">11. st. 3., čl. 22. i čl. 117. </w:t>
      </w:r>
      <w:r>
        <w:t xml:space="preserve">Stečajnog zakona </w:t>
      </w:r>
      <w:r w:rsidR="00E341AF">
        <w:t xml:space="preserve">( NN 71/15 i 104/17 )  </w:t>
      </w:r>
      <w:r>
        <w:t xml:space="preserve">odlučeno kao u izreci zaključka. </w:t>
      </w:r>
    </w:p>
    <w:p w:rsidRDefault="000A7CF8" w:rsidP="00900D8B" w:rsidR="000A7CF8">
      <w:pPr>
        <w:jc w:val="center"/>
      </w:pPr>
    </w:p>
    <w:p w:rsidRDefault="00E341AF" w:rsidP="00E341AF" w:rsidR="00900D8B">
      <w:r>
        <w:t xml:space="preserve"> </w:t>
      </w:r>
      <w:r>
        <w:tab/>
      </w:r>
      <w:r>
        <w:tab/>
      </w:r>
      <w:r w:rsidR="00900D8B">
        <w:t xml:space="preserve">U Slavonskom Brodu, </w:t>
      </w:r>
      <w:r w:rsidR="005A2EB9">
        <w:t>02. siječnja 2019</w:t>
      </w:r>
      <w:r w:rsidR="00367E57">
        <w:t>.</w:t>
      </w:r>
      <w:r w:rsidR="00900D8B">
        <w:t xml:space="preserve"> godine</w:t>
      </w:r>
    </w:p>
    <w:p w:rsidRDefault="00900D8B" w:rsidP="00900D8B" w:rsidR="00900D8B">
      <w:pPr>
        <w:jc w:val="both"/>
      </w:pPr>
    </w:p>
    <w:p w:rsidRDefault="00900D8B" w:rsidP="00900D8B" w:rsidR="00900D8B">
      <w:pPr>
        <w:jc w:val="both"/>
      </w:pPr>
    </w:p>
    <w:p w:rsidRDefault="00900D8B" w:rsidP="00900D8B" w:rsidR="00900D8B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1030A5">
        <w:t xml:space="preserve">  </w:t>
      </w:r>
      <w:r>
        <w:t>Stečajna sutkinja</w:t>
      </w:r>
    </w:p>
    <w:p w:rsidRDefault="00900D8B" w:rsidP="005A2EB9" w:rsidR="001030A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505940">
        <w:t xml:space="preserve"> </w:t>
      </w:r>
      <w:r>
        <w:t>Mirna Vujčić</w:t>
      </w:r>
    </w:p>
    <w:p w:rsidRDefault="00900D8B" w:rsidP="00900D8B" w:rsidR="00900D8B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900D8B" w:rsidP="00900D8B" w:rsidR="00900D8B">
      <w:pPr>
        <w:jc w:val="both"/>
      </w:pPr>
      <w:r>
        <w:t xml:space="preserve">                                                                                </w:t>
      </w:r>
    </w:p>
    <w:p w:rsidRDefault="00900D8B" w:rsidP="00900D8B" w:rsidR="00900D8B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900D8B" w:rsidP="00900D8B" w:rsidR="00900D8B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 (čl.11.st.9. Stečajnog zakona).</w:t>
      </w:r>
    </w:p>
    <w:p w:rsidRDefault="00900D8B" w:rsidP="00900D8B" w:rsidR="00900D8B">
      <w:pPr>
        <w:jc w:val="both"/>
      </w:pPr>
    </w:p>
    <w:p w:rsidRDefault="00900D8B" w:rsidP="00900D8B" w:rsidR="00900D8B">
      <w:pPr>
        <w:jc w:val="both"/>
      </w:pPr>
    </w:p>
    <w:p w:rsidRDefault="00900D8B" w:rsidP="00900D8B" w:rsidR="00900D8B">
      <w:pPr>
        <w:jc w:val="both"/>
      </w:pPr>
    </w:p>
    <w:p w:rsidRDefault="00900D8B" w:rsidP="00900D8B" w:rsidR="00900D8B">
      <w:pPr>
        <w:jc w:val="both"/>
      </w:pPr>
      <w:r>
        <w:t>DNA:</w:t>
      </w:r>
    </w:p>
    <w:p w:rsidRDefault="00900D8B" w:rsidP="00900D8B" w:rsidR="00900D8B">
      <w:pPr>
        <w:jc w:val="both"/>
      </w:pPr>
      <w:r>
        <w:t>- Objaviti na mrežnoj stranici e-Oglasna ploča sudova</w:t>
      </w:r>
    </w:p>
    <w:p w:rsidRDefault="00900D8B" w:rsidP="00900D8B" w:rsidR="00A8207A">
      <w:pPr>
        <w:jc w:val="both"/>
      </w:pPr>
      <w:r>
        <w:t>- Dostav</w:t>
      </w:r>
      <w:r w:rsidR="005A2EB9">
        <w:t xml:space="preserve">iti dužniku izravno zajedno s preslikom </w:t>
      </w:r>
    </w:p>
    <w:p w:rsidRDefault="005A2EB9" w:rsidP="00900D8B" w:rsidR="00900D8B">
      <w:pPr>
        <w:jc w:val="both"/>
      </w:pPr>
      <w:r>
        <w:t>podneska povjerenice od 21. prosinca 2018. godine</w:t>
      </w:r>
    </w:p>
    <w:p w:rsidRDefault="00900D8B" w:rsidP="00900D8B" w:rsidR="00900D8B"/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7B5" w:rsidP="00505940" w:rsidR="00ED67B5">
      <w:r>
        <w:separator/>
      </w:r>
    </w:p>
  </w:endnote>
  <w:endnote w:id="0" w:type="continuationSeparator">
    <w:p w:rsidRDefault="00ED67B5" w:rsidP="00505940" w:rsidR="00ED6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7B5" w:rsidP="00505940" w:rsidR="00ED67B5">
      <w:r>
        <w:separator/>
      </w:r>
    </w:p>
  </w:footnote>
  <w:footnote w:id="0" w:type="continuationSeparator">
    <w:p w:rsidRDefault="00ED67B5" w:rsidP="00505940" w:rsidR="00ED67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940" w:rsidP="00505940" w:rsidR="00505940" w:rsidRPr="00505940">
    <w:pPr>
      <w:pStyle w:val="Zaglavlje"/>
      <w:jc w:val="right"/>
      <w:rPr>
        <w:b/>
      </w:rPr>
    </w:pPr>
    <w:r w:rsidRPr="00505940">
      <w:rPr>
        <w:b/>
      </w:rPr>
      <w:t>Broj: 7/St-1234/2018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1E3"/>
    <w:rsid w:val="000A7CF8"/>
    <w:rsid w:val="000B7DDB"/>
    <w:rsid w:val="001030A5"/>
    <w:rsid w:val="00117306"/>
    <w:rsid w:val="0025095B"/>
    <w:rsid w:val="002A5351"/>
    <w:rsid w:val="002F1A47"/>
    <w:rsid w:val="00367E57"/>
    <w:rsid w:val="0047126C"/>
    <w:rsid w:val="00505940"/>
    <w:rsid w:val="00523AE9"/>
    <w:rsid w:val="005A2EB9"/>
    <w:rsid w:val="00720096"/>
    <w:rsid w:val="00747C78"/>
    <w:rsid w:val="00810E0B"/>
    <w:rsid w:val="00900D8B"/>
    <w:rsid w:val="00A8207A"/>
    <w:rsid w:val="00C74FA6"/>
    <w:rsid w:val="00C911E3"/>
    <w:rsid w:val="00DB052E"/>
    <w:rsid w:val="00DD27FE"/>
    <w:rsid w:val="00E148E6"/>
    <w:rsid w:val="00E341AF"/>
    <w:rsid w:val="00ED67B5"/>
    <w:rsid w:val="00F0357B"/>
    <w:rsid w:val="00F10BFE"/>
    <w:rsid w:val="00FA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D8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0D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0D8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9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594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9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594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1A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A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A4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A4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A4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D8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0D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0D8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9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594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9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594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1A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A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A4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A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A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4067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105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1234</izvorni_sadrzaj>
    <derivirana_varijabla naziv="DomainObject.Predmet.Broj_1">1234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St-1234/2018</izvorni_sadrzaj>
    <derivirana_varijabla naziv="DomainObject.Predmet.OznakaBroj_1">St-1234/2018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VEDRANA, društvo s ograničenom odgovornošću za trgovinu, usluge, uvoz i izvoz</izvorni_sadrzaj>
    <derivirana_varijabla naziv="DomainObject.Predmet.ProtustrankaFormated_1">  VEDRANA, društvo s ograničenom odgovornošću za trgovinu, usluge, uvoz i izvoz</derivirana_varijabla>
  </DomainObject.Predmet.ProtustrankaFormated>
  <DomainObject.Predmet.ProtustrankaFormatedOIB>
    <izvorni_sadrzaj>  VEDRANA, društvo s ograničenom odgovornošću za trgovinu, usluge, uvoz i izvoz, OIB 38676978005</izvorni_sadrzaj>
    <derivirana_varijabla naziv="DomainObject.Predmet.ProtustrankaFormatedOIB_1">  VEDRANA, društvo s ograničenom odgovornošću za trgovinu, usluge, uvoz i izvoz, OIB 38676978005</derivirana_varijabla>
  </DomainObject.Predmet.ProtustrankaFormatedOIB>
  <DomainObject.Predmet.ProtustrankaFormatedWithAdress>
    <izvorni_sadrzaj> VEDRANA, društvo s ograničenom odgovornošću za trgovinu, usluge, uvoz i izvoz, Ivandol 16a, 34000 Ivandol</izvorni_sadrzaj>
    <derivirana_varijabla naziv="DomainObject.Predmet.ProtustrankaFormatedWithAdress_1"> VEDRANA, društvo s ograničenom odgovornošću za trgovinu, usluge, uvoz i izvoz, Ivandol 16a, 34000 Ivandol</derivirana_varijabla>
  </DomainObject.Predmet.ProtustrankaFormatedWithAdress>
  <DomainObject.Predmet.ProtustrankaFormatedWithAdressOIB>
    <izvorni_sadrzaj> VEDRANA, društvo s ograničenom odgovornošću za trgovinu, usluge, uvoz i izvoz, OIB 38676978005, Ivandol 16a, 34000 Ivandol</izvorni_sadrzaj>
    <derivirana_varijabla naziv="DomainObject.Predmet.ProtustrankaFormatedWithAdressOIB_1"> VEDRANA, društvo s ograničenom odgovornošću za trgovinu, usluge, uvoz i izvoz, OIB 38676978005, Ivandol 16a, 34000 Ivandol</derivirana_varijabla>
  </DomainObject.Predmet.ProtustrankaFormatedWithAdressOIB>
  <DomainObject.Predmet.ProtustrankaWithAdress>
    <izvorni_sadrzaj>VEDRANA, društvo s ograničenom odgovornošću za trgovinu, usluge, uvoz i izvoz Ivandol 16a, 34000 Ivandol</izvorni_sadrzaj>
    <derivirana_varijabla naziv="DomainObject.Predmet.ProtustrankaWithAdress_1">VEDRANA, društvo s ograničenom odgovornošću za trgovinu, usluge, uvoz i izvoz Ivandol 16a, 34000 Ivandol</derivirana_varijabla>
  </DomainObject.Predmet.ProtustrankaWithAdress>
  <DomainObject.Predmet.ProtustrankaWithAdressOIB>
    <izvorni_sadrzaj>VEDRANA, društvo s ograničenom odgovornošću za trgovinu, usluge, uvoz i izvoz, OIB 38676978005, Ivandol 16a, 34000 Ivandol</izvorni_sadrzaj>
    <derivirana_varijabla naziv="DomainObject.Predmet.ProtustrankaWithAdressOIB_1">VEDRANA, društvo s ograničenom odgovornošću za trgovinu, usluge, uvoz i izvoz, OIB 38676978005, Ivandol 16a, 34000 Ivandol</derivirana_varijabla>
  </DomainObject.Predmet.ProtustrankaWithAdressOIB>
  <DomainObject.Predmet.ProtustrankaNazivFormated>
    <izvorni_sadrzaj>VEDRANA, društvo s ograničenom odgovornošću za trgovinu, usluge, uvoz i izvoz</izvorni_sadrzaj>
    <derivirana_varijabla naziv="DomainObject.Predmet.ProtustrankaNazivFormated_1">VEDRANA, društvo s ograničenom odgovornošću za trgovinu, usluge, uvoz i izvoz</derivirana_varijabla>
  </DomainObject.Predmet.ProtustrankaNazivFormated>
  <DomainObject.Predmet.ProtustrankaNazivFormatedOIB>
    <izvorni_sadrzaj>VEDRANA, društvo s ograničenom odgovornošću za trgovinu, usluge, uvoz i izvoz, OIB 38676978005</izvorni_sadrzaj>
    <derivirana_varijabla naziv="DomainObject.Predmet.ProtustrankaNazivFormatedOIB_1">VEDRANA, društvo s ograničenom odgovornošću za trgovinu, usluge, uvoz i izvoz, OIB 38676978005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VEDRANA, društvo s ograničenom odgovornošću za trgovinu, usluge, uvoz i izvoz</izvorni_sadrzaj>
    <derivirana_varijabla naziv="DomainObject.Predmet.StrankaFormated_1">  VEDRANA, društvo s ograničenom odgovornošću za trgovinu, usluge, uvoz i izvoz</derivirana_varijabla>
  </DomainObject.Predmet.StrankaFormated>
  <DomainObject.Predmet.StrankaFormatedOIB>
    <izvorni_sadrzaj>  VEDRANA, društvo s ograničenom odgovornošću za trgovinu, usluge, uvoz i izvoz, OIB 38676978005</izvorni_sadrzaj>
    <derivirana_varijabla naziv="DomainObject.Predmet.StrankaFormatedOIB_1">  VEDRANA, društvo s ograničenom odgovornošću za trgovinu, usluge, uvoz i izvoz, OIB 38676978005</derivirana_varijabla>
  </DomainObject.Predmet.StrankaFormatedOIB>
  <DomainObject.Predmet.StrankaFormatedWithAdress>
    <izvorni_sadrzaj> VEDRANA, društvo s ograničenom odgovornošću za trgovinu, usluge, uvoz i izvoz, Ivandol 16a, 34000 Ivandol</izvorni_sadrzaj>
    <derivirana_varijabla naziv="DomainObject.Predmet.StrankaFormatedWithAdress_1"> VEDRANA, društvo s ograničenom odgovornošću za trgovinu, usluge, uvoz i izvoz, Ivandol 16a, 34000 Ivandol</derivirana_varijabla>
  </DomainObject.Predmet.StrankaFormatedWithAdress>
  <DomainObject.Predmet.StrankaFormatedWithAdressOIB>
    <izvorni_sadrzaj> VEDRANA, društvo s ograničenom odgovornošću za trgovinu, usluge, uvoz i izvoz, OIB 38676978005, Ivandol 16a, 34000 Ivandol</izvorni_sadrzaj>
    <derivirana_varijabla naziv="DomainObject.Predmet.StrankaFormatedWithAdressOIB_1"> VEDRANA, društvo s ograničenom odgovornošću za trgovinu, usluge, uvoz i izvoz, OIB 38676978005, Ivandol 16a, 34000 Ivandol</derivirana_varijabla>
  </DomainObject.Predmet.StrankaFormatedWithAdressOIB>
  <DomainObject.Predmet.StrankaWithAdress>
    <izvorni_sadrzaj>VEDRANA, društvo s ograničenom odgovornošću za trgovinu, usluge, uvoz i izvoz Ivandol 16a,34000 Ivandol</izvorni_sadrzaj>
    <derivirana_varijabla naziv="DomainObject.Predmet.StrankaWithAdress_1">VEDRANA, društvo s ograničenom odgovornošću za trgovinu, usluge, uvoz i izvoz Ivandol 16a,34000 Ivandol</derivirana_varijabla>
  </DomainObject.Predmet.StrankaWithAdress>
  <DomainObject.Predmet.StrankaWithAdressOIB>
    <izvorni_sadrzaj>VEDRANA, društvo s ograničenom odgovornošću za trgovinu, usluge, uvoz i izvoz, OIB 38676978005, Ivandol 16a,34000 Ivandol</izvorni_sadrzaj>
    <derivirana_varijabla naziv="DomainObject.Predmet.StrankaWithAdressOIB_1">VEDRANA, društvo s ograničenom odgovornošću za trgovinu, usluge, uvoz i izvoz, OIB 38676978005, Ivandol 16a,34000 Ivandol</derivirana_varijabla>
  </DomainObject.Predmet.StrankaWithAdressOIB>
  <DomainObject.Predmet.StrankaNazivFormated>
    <izvorni_sadrzaj>VEDRANA, društvo s ograničenom odgovornošću za trgovinu, usluge, uvoz i izvoz</izvorni_sadrzaj>
    <derivirana_varijabla naziv="DomainObject.Predmet.StrankaNazivFormated_1">VEDRANA, društvo s ograničenom odgovornošću za trgovinu, usluge, uvoz i izvoz</derivirana_varijabla>
  </DomainObject.Predmet.StrankaNazivFormated>
  <DomainObject.Predmet.StrankaNazivFormatedOIB>
    <izvorni_sadrzaj>VEDRANA, društvo s ograničenom odgovornošću za trgovinu, usluge, uvoz i izvoz, OIB 38676978005</izvorni_sadrzaj>
    <derivirana_varijabla naziv="DomainObject.Predmet.StrankaNazivFormatedOIB_1">VEDRANA, društvo s ograničenom odgovornošću za trgovinu, usluge, uvoz i izvoz, OIB 38676978005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VEDRANA, društvo s ograničenom odgovornošću za trgovinu, usluge, uvoz i izvoz</item>
    </izvorni_sadrzaj>
    <derivirana_varijabla naziv="DomainObject.Predmet.StrankaListFormated_1">
      <item>VEDRANA, društvo s ograničenom odgovornošću za trgovinu, usluge, uvoz i izvoz</item>
    </derivirana_varijabla>
  </DomainObject.Predmet.StrankaListFormated>
  <DomainObject.Predmet.StrankaListFormatedOIB>
    <izvorni_sadrzaj>
      <item>VEDRANA, društvo s ograničenom odgovornošću za trgovinu, usluge, uvoz i izvoz, OIB 38676978005</item>
    </izvorni_sadrzaj>
    <derivirana_varijabla naziv="DomainObject.Predmet.StrankaListFormatedOIB_1">
      <item>VEDRANA, društvo s ograničenom odgovornošću za trgovinu, usluge, uvoz i izvoz, OIB 38676978005</item>
    </derivirana_varijabla>
  </DomainObject.Predmet.StrankaListFormatedOIB>
  <DomainObject.Predmet.StrankaListFormatedWithAdress>
    <izvorni_sadrzaj>
      <item>VEDRANA, društvo s ograničenom odgovornošću za trgovinu, usluge, uvoz i izvoz, Ivandol 16a, 34000 Ivandol</item>
    </izvorni_sadrzaj>
    <derivirana_varijabla naziv="DomainObject.Predmet.StrankaListFormatedWithAdress_1">
      <item>VEDRANA, društvo s ograničenom odgovornošću za trgovinu, usluge, uvoz i izvoz, Ivandol 16a, 34000 Ivandol</item>
    </derivirana_varijabla>
  </DomainObject.Predmet.StrankaListFormatedWithAdress>
  <DomainObject.Predmet.StrankaListFormatedWithAdressOIB>
    <izvorni_sadrzaj>
      <item>VEDRANA, društvo s ograničenom odgovornošću za trgovinu, usluge, uvoz i izvoz, OIB 38676978005, Ivandol 16a, 34000 Ivandol</item>
    </izvorni_sadrzaj>
    <derivirana_varijabla naziv="DomainObject.Predmet.StrankaListFormatedWithAdressOIB_1">
      <item>VEDRANA, društvo s ograničenom odgovornošću za trgovinu, usluge, uvoz i izvoz, OIB 38676978005, Ivandol 16a, 34000 Ivandol</item>
    </derivirana_varijabla>
  </DomainObject.Predmet.StrankaListFormatedWithAdressOIB>
  <DomainObject.Predmet.StrankaListNazivFormated>
    <izvorni_sadrzaj>
      <item>VEDRANA, društvo s ograničenom odgovornošću za trgovinu, usluge, uvoz i izvoz</item>
    </izvorni_sadrzaj>
    <derivirana_varijabla naziv="DomainObject.Predmet.StrankaListNazivFormated_1">
      <item>VEDRANA, društvo s ograničenom odgovornošću za trgovinu, usluge, uvoz i izvoz</item>
    </derivirana_varijabla>
  </DomainObject.Predmet.StrankaListNazivFormated>
  <DomainObject.Predmet.StrankaListNazivFormatedOIB>
    <izvorni_sadrzaj>
      <item>VEDRANA, društvo s ograničenom odgovornošću za trgovinu, usluge, uvoz i izvoz, OIB 38676978005</item>
    </izvorni_sadrzaj>
    <derivirana_varijabla naziv="DomainObject.Predmet.StrankaListNazivFormatedOIB_1">
      <item>VEDRANA, društvo s ograničenom odgovornošću za trgovinu, usluge, uvoz i izvoz, OIB 38676978005</item>
    </derivirana_varijabla>
  </DomainObject.Predmet.StrankaListNazivFormatedOIB>
  <DomainObject.Predmet.ProtuStrankaListFormated>
    <izvorni_sadrzaj>
      <item>VEDRANA, društvo s ograničenom odgovornošću za trgovinu, usluge, uvoz i izvoz</item>
    </izvorni_sadrzaj>
    <derivirana_varijabla naziv="DomainObject.Predmet.ProtuStrankaListFormated_1">
      <item>VEDRANA, društvo s ograničenom odgovornošću za trgovinu, usluge, uvoz i izvoz</item>
    </derivirana_varijabla>
  </DomainObject.Predmet.ProtuStrankaListFormated>
  <DomainObject.Predmet.ProtuStrankaListFormatedOIB>
    <izvorni_sadrzaj>
      <item>VEDRANA, društvo s ograničenom odgovornošću za trgovinu, usluge, uvoz i izvoz, OIB 38676978005</item>
    </izvorni_sadrzaj>
    <derivirana_varijabla naziv="DomainObject.Predmet.ProtuStrankaListFormatedOIB_1">
      <item>VEDRANA, društvo s ograničenom odgovornošću za trgovinu, usluge, uvoz i izvoz, OIB 38676978005</item>
    </derivirana_varijabla>
  </DomainObject.Predmet.ProtuStrankaListFormatedOIB>
  <DomainObject.Predmet.ProtuStrankaListFormatedWithAdress>
    <izvorni_sadrzaj>
      <item>VEDRANA, društvo s ograničenom odgovornošću za trgovinu, usluge, uvoz i izvoz, Ivandol 16a, 34000 Ivandol</item>
    </izvorni_sadrzaj>
    <derivirana_varijabla naziv="DomainObject.Predmet.ProtuStrankaListFormatedWithAdress_1">
      <item>VEDRANA, društvo s ograničenom odgovornošću za trgovinu, usluge, uvoz i izvoz, Ivandol 16a, 34000 Ivandol</item>
    </derivirana_varijabla>
  </DomainObject.Predmet.ProtuStrankaListFormatedWithAdress>
  <DomainObject.Predmet.ProtuStrankaListFormatedWithAdressOIB>
    <izvorni_sadrzaj>
      <item>VEDRANA, društvo s ograničenom odgovornošću za trgovinu, usluge, uvoz i izvoz, OIB 38676978005, Ivandol 16a, 34000 Ivandol</item>
    </izvorni_sadrzaj>
    <derivirana_varijabla naziv="DomainObject.Predmet.ProtuStrankaListFormatedWithAdressOIB_1">
      <item>VEDRANA, društvo s ograničenom odgovornošću za trgovinu, usluge, uvoz i izvoz, OIB 38676978005, Ivandol 16a, 34000 Ivandol</item>
    </derivirana_varijabla>
  </DomainObject.Predmet.ProtuStrankaListFormatedWithAdressOIB>
  <DomainObject.Predmet.ProtuStrankaListNazivFormated>
    <izvorni_sadrzaj>
      <item>VEDRANA, društvo s ograničenom odgovornošću za trgovinu, usluge, uvoz i izvoz</item>
    </izvorni_sadrzaj>
    <derivirana_varijabla naziv="DomainObject.Predmet.ProtuStrankaListNazivFormated_1">
      <item>VEDRANA, društvo s ograničenom odgovornošću za trgovinu, usluge, uvoz i izvoz</item>
    </derivirana_varijabla>
  </DomainObject.Predmet.ProtuStrankaListNazivFormated>
  <DomainObject.Predmet.ProtuStrankaListNazivFormatedOIB>
    <izvorni_sadrzaj>
      <item>VEDRANA, društvo s ograničenom odgovornošću za trgovinu, usluge, uvoz i izvoz, OIB 38676978005</item>
    </izvorni_sadrzaj>
    <derivirana_varijabla naziv="DomainObject.Predmet.ProtuStrankaListNazivFormatedOIB_1">
      <item>VEDRANA, društvo s ograničenom odgovornošću za trgovinu, usluge, uvoz i izvoz, OIB 38676978005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VEDRANA, društvo s ograničenom odgovornošću za trgovinu, usluge, uvoz i izvoz</izvorni_sadrzaj>
    <derivirana_varijabla naziv="DomainObject.Predmet.StrankaIDrugi_1">VEDRANA, društvo s ograničenom odgovornošću za trgovinu, usluge, uvoz i izvoz</derivirana_varijabla>
  </DomainObject.Predmet.StrankaIDrugi>
  <DomainObject.Predmet.ProtustrankaIDrugi>
    <izvorni_sadrzaj>VEDRANA, društvo s ograničenom odgovornošću za trgovinu, usluge, uvoz i izvoz</izvorni_sadrzaj>
    <derivirana_varijabla naziv="DomainObject.Predmet.ProtustrankaIDrugi_1">VEDRANA, društvo s ograničenom odgovornošću za trgovinu, usluge, uvoz i izvoz</derivirana_varijabla>
  </DomainObject.Predmet.ProtustrankaIDrugi>
  <DomainObject.Predmet.StrankaIDrugiAdressOIB>
    <izvorni_sadrzaj>VEDRANA, društvo s ograničenom odgovornošću za trgovinu, usluge, uvoz i izvoz, OIB 38676978005, Ivandol 16a, 34000 Ivandol</izvorni_sadrzaj>
    <derivirana_varijabla naziv="DomainObject.Predmet.StrankaIDrugiAdressOIB_1">VEDRANA, društvo s ograničenom odgovornošću za trgovinu, usluge, uvoz i izvoz, OIB 38676978005, Ivandol 16a, 34000 Ivandol</derivirana_varijabla>
  </DomainObject.Predmet.StrankaIDrugiAdressOIB>
  <DomainObject.Predmet.ProtustrankaIDrugiAdressOIB>
    <izvorni_sadrzaj>VEDRANA, društvo s ograničenom odgovornošću za trgovinu, usluge, uvoz i izvoz, OIB 38676978005, Ivandol 16a, 34000 Ivandol</izvorni_sadrzaj>
    <derivirana_varijabla naziv="DomainObject.Predmet.ProtustrankaIDrugiAdressOIB_1">VEDRANA, društvo s ograničenom odgovornošću za trgovinu, usluge, uvoz i izvoz, OIB 38676978005, Ivandol 16a, 34000 Ivandol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VEDRANA, društvo s ograničenom odgovornošću za trgovinu, usluge, uvoz i izvoz</item>
      <item>VEDRANA, društvo s ograničenom odgovornošću za trgovinu, usluge, uvoz i izvoz</item>
    </izvorni_sadrzaj>
    <derivirana_varijabla naziv="DomainObject.Predmet.SudioniciListNaziv_1">
      <item>VEDRANA, društvo s ograničenom odgovornošću za trgovinu, usluge, uvoz i izvoz</item>
      <item>VEDRANA, društvo s ograničenom odgovornošću za trgovinu, usluge, uvoz i izvoz</item>
    </derivirana_varijabla>
  </DomainObject.Predmet.SudioniciListNaziv>
  <DomainObject.Predmet.SudioniciListAdressOIB>
    <izvorni_sadrzaj>
      <item>VEDRANA, društvo s ograničenom odgovornošću za trgovinu, usluge, uvoz i izvoz, OIB 38676978005, Ivandol 16a,34000 Ivandol</item>
      <item>VEDRANA, društvo s ograničenom odgovornošću za trgovinu, usluge, uvoz i izvoz, OIB 38676978005, Ivandol 16a,34000 Ivandol</item>
    </izvorni_sadrzaj>
    <derivirana_varijabla naziv="DomainObject.Predmet.SudioniciListAdressOIB_1">
      <item>VEDRANA, društvo s ograničenom odgovornošću za trgovinu, usluge, uvoz i izvoz, OIB 38676978005, Ivandol 16a,34000 Ivandol</item>
      <item>VEDRANA, društvo s ograničenom odgovornošću za trgovinu, usluge, uvoz i izvoz, OIB 38676978005, Ivandol 16a,34000 Ivandol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38676978005</item>
      <item>, OIB 38676978005</item>
    </izvorni_sadrzaj>
    <derivirana_varijabla naziv="DomainObject.Predmet.SudioniciListNazivOIB_1">
      <item>, OIB 38676978005</item>
      <item>, OIB 38676978005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studenog 2018.</izvorni_sadrzaj>
    <derivirana_varijabla naziv="DomainObject.PredzadnjaOdlukaIzPredmeta.DatumDonosenjaOdluke_1">29. studenog 2018.</derivirana_varijabla>
  </DomainObject.PredzadnjaOdlukaIzPredmeta.DatumDonosenjaOdluke>
  <DomainObject.PredzadnjaOdlukaIzPredmeta.Oznaka>
    <izvorni_sadrzaj>St-1234/2018-11</izvorni_sadrzaj>
    <derivirana_varijabla naziv="DomainObject.PredzadnjaOdlukaIzPredmeta.Oznaka_1">St-1234/2018-11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410</properties:Words>
  <properties:Characters>2153</properties:Characters>
  <properties:Lines>68</properties:Lines>
  <properties:Paragraphs>27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2019-01-02T09:40:00Z</dcterms:created>
  <dc:creator>wsadmin</dc:creator>
  <cp:lastModifiedBy>wsadmin</cp:lastModifiedBy>
  <cp:lastPrinted>2019-01-02T09:57:00Z</cp:lastPrinted>
  <dcterms:modified xmlns:xsi="http://www.w3.org/2001/XMLSchema-instance" xsi:type="dcterms:W3CDTF">2019-01-02T10:08:00Z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(St-1234-2018-02.01.2019.docx)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