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57d60" w14:paraId="8857d60" w:rsidRDefault="009F50C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1322070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F50C7" w:rsidP="009F50C7" w:rsidR="009F50C7">
      <w:pPr>
        <w:pStyle w:val="Bezproreda"/>
      </w:pPr>
      <w:r>
        <w:t xml:space="preserve">     Republika Hrvatska</w:t>
      </w:r>
    </w:p>
    <w:p w:rsidRDefault="009F50C7" w:rsidP="009F50C7" w:rsidR="009F50C7">
      <w:pPr>
        <w:pStyle w:val="Bezproreda"/>
      </w:pPr>
      <w:r>
        <w:t>Trgovački sud u Bjelovaru</w:t>
      </w:r>
    </w:p>
    <w:p w:rsidRDefault="009F50C7" w:rsidP="009F50C7" w:rsidR="009F50C7" w:rsidRPr="00B76F3C">
      <w:pPr>
        <w:pStyle w:val="Bezproreda"/>
      </w:pPr>
      <w:r>
        <w:t>Bjelovar, Dr. I. Lebovića 42.</w:t>
      </w:r>
    </w:p>
    <w:p w:rsidRDefault="009F50C7" w:rsidP="009F50C7" w:rsidR="009F50C7">
      <w:pPr>
        <w:overflowPunct w:val="false"/>
        <w:autoSpaceDE w:val="false"/>
        <w:autoSpaceDN w:val="false"/>
        <w:adjustRightInd w:val="false"/>
        <w:spacing w:after="0"/>
        <w:ind w:firstLine="708" w:left="4956"/>
        <w:jc w:val="center"/>
        <w:rPr>
          <w:rFonts w:cs="Times New Roman" w:eastAsia="Times New Roman"/>
          <w:noProof/>
          <w:lang w:eastAsia="hr-HR"/>
        </w:rPr>
      </w:pPr>
      <w:r>
        <w:rPr>
          <w:rFonts w:cs="Times New Roman" w:eastAsia="Times New Roman"/>
          <w:noProof/>
          <w:lang w:eastAsia="hr-HR"/>
        </w:rPr>
        <w:t>Poslovni broj: 1 St-514/2017-6</w:t>
      </w:r>
    </w:p>
    <w:p w:rsidRDefault="009F50C7" w:rsidP="009F50C7" w:rsidR="009F50C7">
      <w:pPr>
        <w:overflowPunct w:val="false"/>
        <w:autoSpaceDE w:val="false"/>
        <w:autoSpaceDN w:val="false"/>
        <w:adjustRightInd w:val="false"/>
        <w:spacing w:after="0"/>
        <w:rPr>
          <w:rFonts w:cs="Times New Roman" w:eastAsia="Times New Roman"/>
          <w:noProof/>
          <w:lang w:eastAsia="hr-HR"/>
        </w:rPr>
      </w:pPr>
    </w:p>
    <w:p w:rsidRDefault="009F50C7" w:rsidP="009F50C7" w:rsidR="009F50C7">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9F50C7" w:rsidP="009F50C7" w:rsidR="009F50C7">
      <w:pPr>
        <w:overflowPunct w:val="false"/>
        <w:autoSpaceDE w:val="false"/>
        <w:autoSpaceDN w:val="false"/>
        <w:adjustRightInd w:val="false"/>
        <w:spacing w:after="0"/>
        <w:rPr>
          <w:rFonts w:cs="Times New Roman" w:eastAsia="Times New Roman"/>
          <w:noProof/>
          <w:lang w:eastAsia="hr-HR"/>
        </w:rPr>
      </w:pPr>
    </w:p>
    <w:p w:rsidRDefault="009F50C7" w:rsidP="009F50C7" w:rsidR="009F50C7">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9F50C7" w:rsidP="009F50C7" w:rsidR="009F50C7">
      <w:pPr>
        <w:overflowPunct w:val="false"/>
        <w:autoSpaceDE w:val="false"/>
        <w:autoSpaceDN w:val="false"/>
        <w:adjustRightInd w:val="false"/>
        <w:spacing w:after="0"/>
        <w:rPr>
          <w:rFonts w:cs="Times New Roman" w:eastAsia="Times New Roman"/>
          <w:b/>
          <w:noProof/>
          <w:lang w:eastAsia="hr-HR"/>
        </w:rPr>
      </w:pPr>
    </w:p>
    <w:p w:rsidRDefault="009F50C7" w:rsidP="009F50C7" w:rsidR="009F50C7">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FINA Regionalni centar Zagreb, Podružnica Zagreb, za otvaranje stečajnog postupka nad dužnikom AL DOMITUS d.o.o. za trgovinu, graditeljstvo i usluge Zagreb, Pasančeva 1, OIB: 10212136819, 22. studenog 2017.</w:t>
      </w:r>
    </w:p>
    <w:p w:rsidRDefault="009F50C7" w:rsidP="009F50C7" w:rsidR="009F50C7">
      <w:pPr>
        <w:overflowPunct w:val="false"/>
        <w:autoSpaceDE w:val="false"/>
        <w:autoSpaceDN w:val="false"/>
        <w:adjustRightInd w:val="false"/>
        <w:spacing w:after="0"/>
        <w:jc w:val="both"/>
        <w:rPr>
          <w:rFonts w:cs="Times New Roman" w:eastAsia="Times New Roman"/>
          <w:lang w:eastAsia="hr-HR"/>
        </w:rPr>
      </w:pPr>
    </w:p>
    <w:p w:rsidRDefault="009F50C7" w:rsidP="009F50C7" w:rsidR="009F50C7">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9F50C7" w:rsidP="009F50C7" w:rsidR="009F50C7">
      <w:pPr>
        <w:overflowPunct w:val="false"/>
        <w:autoSpaceDE w:val="false"/>
        <w:autoSpaceDN w:val="false"/>
        <w:adjustRightInd w:val="false"/>
        <w:spacing w:after="0"/>
        <w:rPr>
          <w:rFonts w:cs="Times New Roman" w:eastAsia="Times New Roman"/>
          <w:lang w:eastAsia="hr-HR"/>
        </w:rPr>
      </w:pPr>
    </w:p>
    <w:p w:rsidRDefault="009F50C7" w:rsidP="009F50C7" w:rsidR="009F50C7">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1.Nalaže se Mate Lekić iz Zagreba, Pasančeva 1, OIB: 07745990901,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50-514-17.</w:t>
      </w:r>
    </w:p>
    <w:p w:rsidRDefault="009F50C7" w:rsidP="009F50C7" w:rsidR="009F50C7">
      <w:pPr>
        <w:pStyle w:val="Odlomakpopisa"/>
        <w:overflowPunct w:val="false"/>
        <w:autoSpaceDE w:val="false"/>
        <w:autoSpaceDN w:val="false"/>
        <w:adjustRightInd w:val="false"/>
        <w:spacing w:after="0"/>
        <w:ind w:left="1991"/>
        <w:rPr>
          <w:rFonts w:cs="Times New Roman"/>
          <w:szCs w:val="20"/>
        </w:rPr>
      </w:pPr>
    </w:p>
    <w:p w:rsidRDefault="009F50C7" w:rsidP="009F50C7" w:rsidR="009F50C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Mate Lekić iz Zagreba, ne uplati predujam u roku određenom u toč. 1. izreke ovog rješenja za daljnje postupanje u provedbi naplate bit će nadležna Financijska agencija.</w:t>
      </w:r>
    </w:p>
    <w:p w:rsidRDefault="009F50C7" w:rsidP="009F50C7" w:rsidR="009F50C7">
      <w:pPr>
        <w:overflowPunct w:val="false"/>
        <w:autoSpaceDE w:val="false"/>
        <w:autoSpaceDN w:val="false"/>
        <w:adjustRightInd w:val="false"/>
        <w:spacing w:after="0"/>
        <w:rPr>
          <w:rFonts w:cs="Times New Roman" w:eastAsia="Times New Roman"/>
          <w:szCs w:val="20"/>
          <w:lang w:eastAsia="hr-HR"/>
        </w:rPr>
      </w:pPr>
    </w:p>
    <w:p w:rsidRDefault="009F50C7" w:rsidP="009F50C7" w:rsidR="009F50C7">
      <w:pPr>
        <w:autoSpaceDN w:val="false"/>
        <w:spacing w:after="0"/>
        <w:ind w:firstLine="851"/>
        <w:jc w:val="both"/>
        <w:rPr>
          <w:rFonts w:cs="Times New Roman" w:eastAsia="Calibri"/>
        </w:rPr>
      </w:pPr>
      <w:r>
        <w:rPr>
          <w:rFonts w:cs="Times New Roman" w:eastAsia="Times New Roman"/>
          <w:szCs w:val="20"/>
          <w:lang w:eastAsia="hr-HR"/>
        </w:rPr>
        <w:t xml:space="preserve">3. Nalaže se Financijskoj agenciji da radi naplate iznosa predujma troškova iz toč. 1. ovoga rješenja izvrši zapljenu novčanih sredstava osobe ovlaštene za zastupanje dužnika </w:t>
      </w:r>
      <w:r>
        <w:rPr>
          <w:rFonts w:cs="Times New Roman" w:eastAsia="Times New Roman"/>
          <w:lang w:eastAsia="hr-HR"/>
        </w:rPr>
        <w:t>AL DOMITUS d.o.o. za trgovinu, graditeljstvo i usluge Zagreb, Pasančeva 1, OIB: 10212136819</w:t>
      </w:r>
      <w:r>
        <w:rPr>
          <w:rFonts w:cs="Times New Roman" w:eastAsia="Times New Roman"/>
          <w:szCs w:val="20"/>
          <w:lang w:eastAsia="hr-HR"/>
        </w:rPr>
        <w:t>, sa svih njenih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50-514-17. </w:t>
      </w:r>
    </w:p>
    <w:p w:rsidRDefault="009F50C7" w:rsidP="009F50C7" w:rsidR="009F50C7">
      <w:pPr>
        <w:overflowPunct w:val="false"/>
        <w:autoSpaceDE w:val="false"/>
        <w:autoSpaceDN w:val="false"/>
        <w:adjustRightInd w:val="false"/>
        <w:spacing w:after="0"/>
        <w:jc w:val="both"/>
        <w:rPr>
          <w:rFonts w:cs="Times New Roman" w:eastAsia="Times New Roman"/>
          <w:szCs w:val="20"/>
          <w:lang w:eastAsia="hr-HR"/>
        </w:rPr>
      </w:pPr>
    </w:p>
    <w:p w:rsidRDefault="009F50C7" w:rsidP="009F50C7" w:rsidR="009F50C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9F50C7" w:rsidP="009F50C7" w:rsidR="009F50C7">
      <w:pPr>
        <w:overflowPunct w:val="false"/>
        <w:autoSpaceDE w:val="false"/>
        <w:autoSpaceDN w:val="false"/>
        <w:adjustRightInd w:val="false"/>
        <w:spacing w:after="0"/>
        <w:jc w:val="both"/>
        <w:rPr>
          <w:rFonts w:cs="Times New Roman" w:eastAsia="Times New Roman"/>
          <w:lang w:eastAsia="hr-HR"/>
        </w:rPr>
      </w:pPr>
    </w:p>
    <w:p w:rsidRDefault="009F50C7" w:rsidP="009F50C7" w:rsidR="009F50C7">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9F50C7" w:rsidP="009F50C7" w:rsidR="009F50C7">
      <w:pPr>
        <w:overflowPunct w:val="false"/>
        <w:autoSpaceDE w:val="false"/>
        <w:autoSpaceDN w:val="false"/>
        <w:adjustRightInd w:val="false"/>
        <w:spacing w:after="0"/>
        <w:jc w:val="center"/>
        <w:rPr>
          <w:rFonts w:cs="Times New Roman" w:eastAsia="Times New Roman"/>
          <w:lang w:eastAsia="hr-HR"/>
        </w:rPr>
      </w:pPr>
    </w:p>
    <w:p w:rsidRDefault="009F50C7" w:rsidP="009F50C7" w:rsidR="009F50C7">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Predlagateljica FINA Regionalni centar Zagreb, Podružnica Zagreb podnijela je ovom sudu prijedlog za otvaranje stečajnog postupka nad dužnikom AL DOMITUS d.o.o. za trgovinu, gradi</w:t>
      </w:r>
      <w:r>
        <w:rPr>
          <w:rFonts w:cs="Times New Roman" w:eastAsia="Times New Roman"/>
          <w:lang w:eastAsia="hr-HR"/>
        </w:rPr>
        <w:t>teljstvo i usluge Zagreb, Pasanč</w:t>
      </w:r>
      <w:bookmarkStart w:name="_GoBack" w:id="0"/>
      <w:bookmarkEnd w:id="0"/>
      <w:r>
        <w:rPr>
          <w:rFonts w:cs="Times New Roman" w:eastAsia="Times New Roman"/>
          <w:lang w:eastAsia="hr-HR"/>
        </w:rPr>
        <w:t xml:space="preserve">eva 1, OIB: 10212136819. U prijedlogu navodi da na dan 1. lipnja 2016. godine dužnik u očevidniku redoslijeda osnova za plaćanje ima </w:t>
      </w:r>
      <w:r>
        <w:rPr>
          <w:rFonts w:cs="Times New Roman" w:eastAsia="Times New Roman"/>
          <w:lang w:eastAsia="hr-HR"/>
        </w:rPr>
        <w:lastRenderedPageBreak/>
        <w:t>evidentirane neizvršene osnove za plaćanje u neprekidnom razdoblju od 120 dana u ukupnom iznosu od 129.083,29 kuna.</w:t>
      </w:r>
    </w:p>
    <w:p w:rsidRDefault="009F50C7" w:rsidP="009F50C7" w:rsidR="009F50C7">
      <w:pPr>
        <w:overflowPunct w:val="false"/>
        <w:autoSpaceDE w:val="false"/>
        <w:autoSpaceDN w:val="false"/>
        <w:adjustRightInd w:val="false"/>
        <w:spacing w:after="0"/>
        <w:ind w:firstLine="851"/>
        <w:jc w:val="both"/>
        <w:rPr>
          <w:rFonts w:cs="Times New Roman" w:eastAsia="Times New Roman"/>
          <w:lang w:eastAsia="hr-HR"/>
        </w:rPr>
      </w:pPr>
    </w:p>
    <w:p w:rsidRDefault="009F50C7" w:rsidP="009F50C7" w:rsidR="009F50C7">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9F50C7" w:rsidP="009F50C7" w:rsidR="009F50C7">
      <w:pPr>
        <w:overflowPunct w:val="false"/>
        <w:autoSpaceDE w:val="false"/>
        <w:autoSpaceDN w:val="false"/>
        <w:adjustRightInd w:val="false"/>
        <w:spacing w:after="0"/>
        <w:ind w:firstLine="851"/>
        <w:jc w:val="both"/>
        <w:rPr>
          <w:rFonts w:cs="Times New Roman" w:eastAsia="Times New Roman"/>
          <w:noProof/>
          <w:lang w:eastAsia="hr-HR"/>
        </w:rPr>
      </w:pPr>
    </w:p>
    <w:p w:rsidRDefault="009F50C7" w:rsidP="009F50C7" w:rsidR="009F50C7">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F50C7" w:rsidP="009F50C7" w:rsidR="009F50C7">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9F50C7" w:rsidP="009F50C7" w:rsidR="009F50C7">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osoba ovlaštena za zastupanje dužnika po zakonu Mate Lekić iz Zagreba, Pasančeva 1, OIB: 07745990901.</w:t>
      </w:r>
    </w:p>
    <w:p w:rsidRDefault="009F50C7" w:rsidP="009F50C7" w:rsidR="009F50C7">
      <w:pPr>
        <w:overflowPunct w:val="false"/>
        <w:autoSpaceDE w:val="false"/>
        <w:autoSpaceDN w:val="false"/>
        <w:adjustRightInd w:val="false"/>
        <w:spacing w:after="0"/>
        <w:jc w:val="both"/>
        <w:rPr>
          <w:rFonts w:cs="Times New Roman" w:eastAsia="Times New Roman"/>
          <w:lang w:eastAsia="hr-HR"/>
        </w:rPr>
      </w:pPr>
    </w:p>
    <w:p w:rsidRDefault="009F50C7" w:rsidP="009F50C7" w:rsidR="009F50C7">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Mate Lekić iz Zagreba postojala istekom razdoblja od 60 dana i on je najkasnije u daljnjem roku od 21 dan bio dužan podnijeti prijedlog za pokretanje stečajnog postupka, što nije učinio.</w:t>
      </w:r>
    </w:p>
    <w:p w:rsidRDefault="009F50C7" w:rsidP="009F50C7" w:rsidR="009F50C7">
      <w:pPr>
        <w:overflowPunct w:val="false"/>
        <w:autoSpaceDE w:val="false"/>
        <w:autoSpaceDN w:val="false"/>
        <w:adjustRightInd w:val="false"/>
        <w:spacing w:after="0"/>
        <w:ind w:firstLine="851"/>
        <w:jc w:val="both"/>
        <w:rPr>
          <w:rFonts w:cs="Times New Roman" w:eastAsia="Times New Roman"/>
          <w:lang w:eastAsia="hr-HR"/>
        </w:rPr>
      </w:pPr>
    </w:p>
    <w:p w:rsidRDefault="009F50C7" w:rsidP="009F50C7" w:rsidR="009F50C7">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9F50C7" w:rsidP="009F50C7" w:rsidR="009F50C7">
      <w:pPr>
        <w:overflowPunct w:val="false"/>
        <w:autoSpaceDE w:val="false"/>
        <w:autoSpaceDN w:val="false"/>
        <w:adjustRightInd w:val="false"/>
        <w:spacing w:after="0"/>
        <w:ind w:firstLine="851"/>
        <w:jc w:val="both"/>
        <w:rPr>
          <w:rFonts w:cs="Times New Roman" w:eastAsia="Times New Roman"/>
          <w:lang w:eastAsia="hr-HR"/>
        </w:rPr>
      </w:pPr>
    </w:p>
    <w:p w:rsidRDefault="009F50C7" w:rsidP="009F50C7" w:rsidR="009F50C7">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9F50C7" w:rsidP="009F50C7" w:rsidR="009F50C7">
      <w:pPr>
        <w:overflowPunct w:val="false"/>
        <w:autoSpaceDE w:val="false"/>
        <w:autoSpaceDN w:val="false"/>
        <w:adjustRightInd w:val="false"/>
        <w:spacing w:after="0"/>
        <w:ind w:firstLine="851"/>
        <w:jc w:val="both"/>
        <w:rPr>
          <w:rFonts w:cs="Times New Roman" w:eastAsia="Times New Roman"/>
          <w:lang w:eastAsia="hr-HR"/>
        </w:rPr>
      </w:pPr>
    </w:p>
    <w:p w:rsidRDefault="009F50C7" w:rsidP="009F50C7" w:rsidR="009F50C7">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22. studenog 2017.</w:t>
      </w:r>
    </w:p>
    <w:p w:rsidRDefault="009F50C7" w:rsidP="009F50C7" w:rsidR="009F50C7">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9F50C7" w:rsidP="009F50C7" w:rsidR="009F50C7">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9F50C7" w:rsidP="009F50C7" w:rsidR="009F50C7">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9F50C7" w:rsidP="009F50C7" w:rsidR="009F50C7">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Vesna Dragišić</w:t>
      </w:r>
    </w:p>
    <w:p w:rsidRDefault="009F50C7" w:rsidP="009F50C7" w:rsidR="009F50C7">
      <w:pPr>
        <w:overflowPunct w:val="false"/>
        <w:autoSpaceDE w:val="false"/>
        <w:autoSpaceDN w:val="false"/>
        <w:adjustRightInd w:val="false"/>
        <w:spacing w:after="0"/>
        <w:rPr>
          <w:rFonts w:cs="Times New Roman" w:eastAsia="Times New Roman"/>
          <w:lang w:eastAsia="hr-HR"/>
        </w:rPr>
      </w:pPr>
    </w:p>
    <w:p w:rsidRDefault="009F50C7" w:rsidP="009F50C7" w:rsidR="009F50C7">
      <w:pPr>
        <w:overflowPunct w:val="false"/>
        <w:autoSpaceDE w:val="false"/>
        <w:autoSpaceDN w:val="false"/>
        <w:adjustRightInd w:val="false"/>
        <w:spacing w:after="0"/>
        <w:rPr>
          <w:rFonts w:cs="Times New Roman" w:eastAsia="Times New Roman"/>
          <w:lang w:eastAsia="hr-HR"/>
        </w:rPr>
      </w:pPr>
    </w:p>
    <w:p w:rsidRDefault="009F50C7" w:rsidP="009F50C7" w:rsidR="009F50C7">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9F50C7" w:rsidP="009F50C7" w:rsidR="009F50C7">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E649C" w:rsidP="004F27AE" w:rsidR="00AE649C" w:rsidRPr="00B76F3C">
      <w:pPr>
        <w:pStyle w:val="NormaleSPIS"/>
      </w:pPr>
    </w:p>
    <w:sectPr w:rsidSect="009F50C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11400201"/>
      <w:docPartObj>
        <w:docPartGallery w:val="Page Numbers (Top of Page)"/>
        <w:docPartUnique/>
      </w:docPartObj>
    </w:sdtPr>
    <w:sdtContent>
      <w:p w:rsidRDefault="009F50C7" w:rsidR="009F50C7">
        <w:pPr>
          <w:pStyle w:val="Zaglavlje"/>
          <w:jc w:val="center"/>
        </w:pPr>
        <w:r>
          <w:fldChar w:fldCharType="begin"/>
        </w:r>
        <w:r>
          <w:instrText>PAGE   \* MERGEFORMAT</w:instrText>
        </w:r>
        <w:r>
          <w:fldChar w:fldCharType="separate"/>
        </w:r>
        <w:r>
          <w:t>3</w:t>
        </w:r>
        <w:r>
          <w:fldChar w:fldCharType="end"/>
        </w:r>
      </w:p>
    </w:sdtContent>
  </w:sdt>
  <w:p w:rsidRDefault="009F50C7" w:rsidR="008333A9">
    <w:pPr>
      <w:pStyle w:val="Zaglavlje"/>
    </w:pPr>
    <w:r>
      <w:t>Poslovni broj: 1 St-514/2017-6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0C7"/>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461439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St-514/2017-6</izvorni_sadrzaj>
    <derivirana_varijabla naziv="DomainObject.Oznaka_1">St-514/2017-6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514</izvorni_sadrzaj>
    <derivirana_varijabla naziv="DomainObject.Predmet.Broj_1">514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St-514/2017</izvorni_sadrzaj>
    <derivirana_varijabla naziv="DomainObject.Predmet.OznakaBroj_1">St-514/2017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 DOMITUS d.o.o.</izvorni_sadrzaj>
    <derivirana_varijabla naziv="DomainObject.Predmet.ProtustrankaFormated_1">  AL DOMITUS d.o.o.</derivirana_varijabla>
  </DomainObject.Predmet.ProtustrankaFormated>
  <DomainObject.Predmet.ProtustrankaFormatedOIB>
    <izvorni_sadrzaj>  AL DOMITUS d.o.o., OIB 10212136819</izvorni_sadrzaj>
    <derivirana_varijabla naziv="DomainObject.Predmet.ProtustrankaFormatedOIB_1">  AL DOMITUS d.o.o., OIB 10212136819</derivirana_varijabla>
  </DomainObject.Predmet.ProtustrankaFormatedOIB>
  <DomainObject.Predmet.ProtustrankaFormatedWithAdress>
    <izvorni_sadrzaj> AL DOMITUS d.o.o., Pasanćeva 1, 10000 Zagreb</izvorni_sadrzaj>
    <derivirana_varijabla naziv="DomainObject.Predmet.ProtustrankaFormatedWithAdress_1"> AL DOMITUS d.o.o., Pasanćeva 1, 10000 Zagreb</derivirana_varijabla>
  </DomainObject.Predmet.ProtustrankaFormatedWithAdress>
  <DomainObject.Predmet.ProtustrankaFormatedWithAdressOIB>
    <izvorni_sadrzaj> AL DOMITUS d.o.o., OIB 10212136819, Pasanćeva 1, 10000 Zagreb</izvorni_sadrzaj>
    <derivirana_varijabla naziv="DomainObject.Predmet.ProtustrankaFormatedWithAdressOIB_1"> AL DOMITUS d.o.o., OIB 10212136819, Pasanćeva 1, 10000 Zagreb</derivirana_varijabla>
  </DomainObject.Predmet.ProtustrankaFormatedWithAdressOIB>
  <DomainObject.Predmet.ProtustrankaWithAdress>
    <izvorni_sadrzaj>AL DOMITUS d.o.o. Pasanćeva 1, 10000 Zagreb</izvorni_sadrzaj>
    <derivirana_varijabla naziv="DomainObject.Predmet.ProtustrankaWithAdress_1">AL DOMITUS d.o.o. Pasanćeva 1, 10000 Zagreb</derivirana_varijabla>
  </DomainObject.Predmet.ProtustrankaWithAdress>
  <DomainObject.Predmet.ProtustrankaWithAdressOIB>
    <izvorni_sadrzaj>AL DOMITUS d.o.o., OIB 10212136819, Pasanćeva 1, 10000 Zagreb</izvorni_sadrzaj>
    <derivirana_varijabla naziv="DomainObject.Predmet.ProtustrankaWithAdressOIB_1">AL DOMITUS d.o.o., OIB 10212136819, Pasanćeva 1, 10000 Zagreb</derivirana_varijabla>
  </DomainObject.Predmet.ProtustrankaWithAdressOIB>
  <DomainObject.Predmet.ProtustrankaNazivFormated>
    <izvorni_sadrzaj>AL DOMITUS d.o.o.</izvorni_sadrzaj>
    <derivirana_varijabla naziv="DomainObject.Predmet.ProtustrankaNazivFormated_1">AL DOMITUS d.o.o.</derivirana_varijabla>
  </DomainObject.Predmet.ProtustrankaNazivFormated>
  <DomainObject.Predmet.ProtustrankaNazivFormatedOIB>
    <izvorni_sadrzaj>AL DOMITUS d.o.o., OIB 10212136819</izvorni_sadrzaj>
    <derivirana_varijabla naziv="DomainObject.Predmet.ProtustrankaNazivFormatedOIB_1">AL DOMITUS d.o.o., OIB 10212136819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 DOMITUS d.o.o.</item>
    </izvorni_sadrzaj>
    <derivirana_varijabla naziv="DomainObject.Predmet.ProtuStrankaListFormated_1">
      <item>AL DOMITUS d.o.o.</item>
    </derivirana_varijabla>
  </DomainObject.Predmet.ProtuStrankaListFormated>
  <DomainObject.Predmet.ProtuStrankaListFormatedOIB>
    <izvorni_sadrzaj>
      <item>AL DOMITUS d.o.o., OIB 10212136819</item>
    </izvorni_sadrzaj>
    <derivirana_varijabla naziv="DomainObject.Predmet.ProtuStrankaListFormatedOIB_1">
      <item>AL DOMITUS d.o.o., OIB 10212136819</item>
    </derivirana_varijabla>
  </DomainObject.Predmet.ProtuStrankaListFormatedOIB>
  <DomainObject.Predmet.ProtuStrankaListFormatedWithAdress>
    <izvorni_sadrzaj>
      <item>AL DOMITUS d.o.o., Pasanćeva 1, 10000 Zagreb</item>
    </izvorni_sadrzaj>
    <derivirana_varijabla naziv="DomainObject.Predmet.ProtuStrankaListFormatedWithAdress_1">
      <item>AL DOMITUS d.o.o., Pasanćeva 1, 10000 Zagreb</item>
    </derivirana_varijabla>
  </DomainObject.Predmet.ProtuStrankaListFormatedWithAdress>
  <DomainObject.Predmet.ProtuStrankaListFormatedWithAdressOIB>
    <izvorni_sadrzaj>
      <item>AL DOMITUS d.o.o., OIB 10212136819, Pasanćeva 1, 10000 Zagreb</item>
    </izvorni_sadrzaj>
    <derivirana_varijabla naziv="DomainObject.Predmet.ProtuStrankaListFormatedWithAdressOIB_1">
      <item>AL DOMITUS d.o.o., OIB 10212136819, Pasanćeva 1, 10000 Zagreb</item>
    </derivirana_varijabla>
  </DomainObject.Predmet.ProtuStrankaListFormatedWithAdressOIB>
  <DomainObject.Predmet.ProtuStrankaListNazivFormated>
    <izvorni_sadrzaj>
      <item>AL DOMITUS d.o.o.</item>
    </izvorni_sadrzaj>
    <derivirana_varijabla naziv="DomainObject.Predmet.ProtuStrankaListNazivFormated_1">
      <item>AL DOMITUS d.o.o.</item>
    </derivirana_varijabla>
  </DomainObject.Predmet.ProtuStrankaListNazivFormated>
  <DomainObject.Predmet.ProtuStrankaListNazivFormatedOIB>
    <izvorni_sadrzaj>
      <item>AL DOMITUS d.o.o., OIB 10212136819</item>
    </izvorni_sadrzaj>
    <derivirana_varijabla naziv="DomainObject.Predmet.ProtuStrankaListNazivFormatedOIB_1">
      <item>AL DOMITUS d.o.o., OIB 10212136819</item>
    </derivirana_varijabla>
  </DomainObject.Predmet.ProtuStrankaListNazivFormatedOIB>
  <DomainObject.Predmet.OstaliListFormated>
    <izvorni_sadrzaj>
      <item>Mate Lekić</item>
    </izvorni_sadrzaj>
    <derivirana_varijabla naziv="DomainObject.Predmet.OstaliListFormated_1">
      <item>Mate Lekić</item>
    </derivirana_varijabla>
  </DomainObject.Predmet.OstaliListFormated>
  <DomainObject.Predmet.OstaliListFormatedOIB>
    <izvorni_sadrzaj>
      <item>Mate Lekić, OIB 07745990901</item>
    </izvorni_sadrzaj>
    <derivirana_varijabla naziv="DomainObject.Predmet.OstaliListFormatedOIB_1">
      <item>Mate Lekić, OIB 07745990901</item>
    </derivirana_varijabla>
  </DomainObject.Predmet.OstaliListFormatedOIB>
  <DomainObject.Predmet.OstaliListFormatedWithAdress>
    <izvorni_sadrzaj>
      <item>Mate Lekić, Pasančeva 1., 10000 Zagreb</item>
    </izvorni_sadrzaj>
    <derivirana_varijabla naziv="DomainObject.Predmet.OstaliListFormatedWithAdress_1">
      <item>Mate Lekić, Pasančeva 1., 10000 Zagreb</item>
    </derivirana_varijabla>
  </DomainObject.Predmet.OstaliListFormatedWithAdress>
  <DomainObject.Predmet.OstaliListFormatedWithAdressOIB>
    <izvorni_sadrzaj>
      <item>Mate Lekić, OIB 07745990901, Pasančeva 1., 10000 Zagreb</item>
    </izvorni_sadrzaj>
    <derivirana_varijabla naziv="DomainObject.Predmet.OstaliListFormatedWithAdressOIB_1">
      <item>Mate Lekić, OIB 07745990901, Pasančeva 1., 10000 Zagreb</item>
    </derivirana_varijabla>
  </DomainObject.Predmet.OstaliListFormatedWithAdressOIB>
  <DomainObject.Predmet.OstaliListNazivFormated>
    <izvorni_sadrzaj>
      <item>Mate Lekić</item>
    </izvorni_sadrzaj>
    <derivirana_varijabla naziv="DomainObject.Predmet.OstaliListNazivFormated_1">
      <item>Mate Lekić</item>
    </derivirana_varijabla>
  </DomainObject.Predmet.OstaliListNazivFormated>
  <DomainObject.Predmet.OstaliListNazivFormatedOIB>
    <izvorni_sadrzaj>
      <item>Mate Lekić, OIB 07745990901</item>
    </izvorni_sadrzaj>
    <derivirana_varijabla naziv="DomainObject.Predmet.OstaliListNazivFormatedOIB_1">
      <item>Mate Lekić, OIB 07745990901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St-514/2017-6</izvorni_sadrzaj>
    <derivirana_varijabla naziv="DomainObject.PoslovniBrojDokumenta_1">St-514/2017-6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 DOMITUS d.o.o.</izvorni_sadrzaj>
    <derivirana_varijabla naziv="DomainObject.Predmet.ProtustrankaIDrugi_1">AL DOMITUS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 DOMITUS d.o.o., OIB 10212136819, Pasanćeva 1, 10000 Zagreb</izvorni_sadrzaj>
    <derivirana_varijabla naziv="DomainObject.Predmet.ProtustrankaIDrugiAdressOIB_1">AL DOMITUS d.o.o., OIB 10212136819, Pasanćeva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 DOMITUS d.o.o.</item>
      <item>FINA Regionalni centar Zagreb</item>
      <item>Mate Lekić</item>
    </izvorni_sadrzaj>
    <derivirana_varijabla naziv="DomainObject.Predmet.SudioniciListNaziv_1">
      <item>AL DOMITUS d.o.o.</item>
      <item>FINA Regionalni centar Zagreb</item>
      <item>Mate Lekić</item>
    </derivirana_varijabla>
  </DomainObject.Predmet.SudioniciListNaziv>
  <DomainObject.Predmet.SudioniciListAdressOIB>
    <izvorni_sadrzaj>
      <item>AL DOMITUS d.o.o., OIB 10212136819, Pasanćeva 1,10000 Zagreb</item>
      <item>FINA Regionalni centar Zagreb, OIB 85821130368, Trg svibanjskih žrtava 1995. 1,10000 Zagreb</item>
      <item>Mate Lekić, OIB 07745990901, Pasančeva 1.,10000 Zagreb</item>
    </izvorni_sadrzaj>
    <derivirana_varijabla naziv="DomainObject.Predmet.SudioniciListAdressOIB_1">
      <item>AL DOMITUS d.o.o., OIB 10212136819, Pasanćeva 1,10000 Zagreb</item>
      <item>FINA Regionalni centar Zagreb, OIB 85821130368, Trg svibanjskih žrtava 1995. 1,10000 Zagreb</item>
      <item>Mate Lekić, OIB 07745990901, Pasančeva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26285A-EB3D-491A-9219-82728C2527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872</properties:Words>
  <properties:Characters>4785</properties:Characters>
  <properties:Lines>101</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2017-11-22T11:18:00Z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St-514/2017-6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