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903a" w14:paraId="109903a" w:rsidRDefault="00166FC8" w:rsidP="00166FC8" w:rsidR="00166FC8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1249045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</w:t>
      </w:r>
    </w:p>
    <w:p w:rsidRDefault="00166FC8" w:rsidP="00166FC8" w:rsidR="00166FC8">
      <w:pPr>
        <w:pStyle w:val="Bezproreda"/>
      </w:pPr>
    </w:p>
    <w:p w:rsidRDefault="00166FC8" w:rsidP="00166FC8" w:rsidR="00AE649C">
      <w:pPr>
        <w:pStyle w:val="Bezproreda"/>
      </w:pPr>
      <w:r>
        <w:t xml:space="preserve">    Republika Hrvatska</w:t>
      </w:r>
    </w:p>
    <w:p w:rsidRDefault="00166FC8" w:rsidP="00166FC8" w:rsidR="00166FC8">
      <w:pPr>
        <w:pStyle w:val="Bezproreda"/>
      </w:pPr>
      <w:r>
        <w:t>Trgovački sud u Bjelovaru</w:t>
      </w:r>
    </w:p>
    <w:p w:rsidRDefault="00166FC8" w:rsidP="00166FC8" w:rsidR="00166FC8">
      <w:pPr>
        <w:pStyle w:val="Bezproreda"/>
      </w:pPr>
      <w:r>
        <w:t>Bjelovar, Dr. I. Lebovića 42.</w:t>
      </w:r>
    </w:p>
    <w:p w:rsidRDefault="00166FC8" w:rsidP="00166FC8" w:rsidR="00166FC8" w:rsidRPr="00B76F3C">
      <w:pPr>
        <w:pStyle w:val="Bezproreda"/>
      </w:pPr>
    </w:p>
    <w:p w:rsidRDefault="00166FC8" w:rsidP="00166FC8" w:rsidR="00166FC8">
      <w:pPr>
        <w:pStyle w:val="Bezproreda"/>
        <w:ind w:firstLine="708" w:left="4248"/>
      </w:pPr>
      <w:r>
        <w:t>Poslovni broj: 1 St-313/2018-17</w:t>
      </w: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  <w:jc w:val="center"/>
      </w:pPr>
      <w:r>
        <w:t>R E P U B L I K A    H R V A T S K A</w:t>
      </w:r>
    </w:p>
    <w:p w:rsidRDefault="00166FC8" w:rsidP="00166FC8" w:rsidR="00166FC8">
      <w:pPr>
        <w:pStyle w:val="Bezproreda"/>
        <w:jc w:val="center"/>
      </w:pPr>
    </w:p>
    <w:p w:rsidRDefault="00166FC8" w:rsidP="00166FC8" w:rsidR="00166FC8">
      <w:pPr>
        <w:pStyle w:val="Bezproreda"/>
        <w:jc w:val="center"/>
      </w:pPr>
      <w:r>
        <w:t>R J E Š E N J E</w:t>
      </w: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LERT GRADITELJSTVO d.o.o. za trgovinu i usluge, u stečaju,  Zagreb, VIII Ravnice 4, OIB. 35153197128, zastupanog po stečajnom upravitelju Goranu Brozović iz Zagreba,   odlučujući po službenoj dužnosti o određivanju upisa stečajne mase u sudski registar, 16.  siječnja  2019. </w:t>
      </w:r>
    </w:p>
    <w:p w:rsidRDefault="00166FC8" w:rsidP="00166FC8" w:rsidR="00166FC8">
      <w:pPr>
        <w:pStyle w:val="Bezproreda"/>
        <w:ind w:firstLine="708"/>
        <w:jc w:val="both"/>
      </w:pPr>
    </w:p>
    <w:p w:rsidRDefault="00166FC8" w:rsidP="00166FC8" w:rsidR="00166FC8">
      <w:pPr>
        <w:pStyle w:val="Bezproreda"/>
        <w:jc w:val="center"/>
      </w:pPr>
      <w:r>
        <w:t>r i j e š i o    j e</w:t>
      </w:r>
    </w:p>
    <w:p w:rsidRDefault="00166FC8" w:rsidP="00166FC8" w:rsidR="00166FC8">
      <w:pPr>
        <w:pStyle w:val="Bezproreda"/>
        <w:jc w:val="both"/>
      </w:pPr>
    </w:p>
    <w:p w:rsidRDefault="00166FC8" w:rsidP="00166FC8" w:rsidR="00166FC8">
      <w:pPr>
        <w:pStyle w:val="Bezproreda"/>
        <w:jc w:val="both"/>
      </w:pPr>
    </w:p>
    <w:p w:rsidRDefault="00166FC8" w:rsidP="00166FC8" w:rsidR="00166FC8">
      <w:pPr>
        <w:pStyle w:val="Bezproreda"/>
        <w:ind w:firstLine="708"/>
        <w:jc w:val="both"/>
      </w:pPr>
      <w:r>
        <w:t>1. Određuje se nastavak stečajnog postupka nad Stečajnom masom iza stečajnog dužnika LERT GRADITELJSTVO d.o.o. za trgovinu i usluge, u stečaju,  Zagreb, VIII Ravnice 4, OIB. 35153197128,  radi naknadne diobe.</w:t>
      </w:r>
    </w:p>
    <w:p w:rsidRDefault="00166FC8" w:rsidP="00166FC8" w:rsidR="00166FC8">
      <w:pPr>
        <w:pStyle w:val="Bezproreda"/>
        <w:jc w:val="both"/>
      </w:pPr>
      <w:r>
        <w:t xml:space="preserve"> </w:t>
      </w:r>
    </w:p>
    <w:p w:rsidRDefault="00166FC8" w:rsidP="00166FC8" w:rsidR="00166FC8">
      <w:pPr>
        <w:pStyle w:val="Bezproreda"/>
        <w:ind w:firstLine="708"/>
        <w:jc w:val="both"/>
      </w:pPr>
      <w:r>
        <w:t>2. Određuje se po službenoj dužnosti upis u sudski registar Stečajne mase brisanog dužnika LERT GRADITELJSTVO d.o.o. za trgovinu i usluge, u stečaju,  Zagreb, VIII Ravnice 4, OIB. 35153197128, sa sjedištem stečajnog upravitelja Gorana Brozović iz Zagreba, Pavlenski put 5, OIB: 39833571469.</w:t>
      </w:r>
    </w:p>
    <w:p w:rsidRDefault="00166FC8" w:rsidP="00166FC8" w:rsidR="00166FC8">
      <w:pPr>
        <w:pStyle w:val="Bezproreda"/>
        <w:ind w:firstLine="708"/>
        <w:jc w:val="both"/>
      </w:pPr>
    </w:p>
    <w:p w:rsidRDefault="00166FC8" w:rsidP="00166FC8" w:rsidR="00166FC8">
      <w:pPr>
        <w:pStyle w:val="Bezproreda"/>
        <w:ind w:firstLine="708"/>
        <w:jc w:val="both"/>
      </w:pPr>
      <w:r>
        <w:t>3. U sudski registar pored stečajne mase određuje se i upis stečajnog upravitelja Gorana Brozović iz Zagreba, Pavlenski put 5, OIB: 39833571469.</w:t>
      </w:r>
    </w:p>
    <w:p w:rsidRDefault="00166FC8" w:rsidP="00166FC8" w:rsidR="00166FC8">
      <w:pPr>
        <w:pStyle w:val="Bezproreda"/>
        <w:jc w:val="both"/>
      </w:pPr>
    </w:p>
    <w:p w:rsidRDefault="00166FC8" w:rsidP="00166FC8" w:rsidR="00166FC8">
      <w:pPr>
        <w:pStyle w:val="Bezproreda"/>
        <w:jc w:val="both"/>
      </w:pPr>
    </w:p>
    <w:p w:rsidRDefault="00166FC8" w:rsidP="00166FC8" w:rsidR="00166FC8">
      <w:pPr>
        <w:pStyle w:val="Bezproreda"/>
        <w:jc w:val="center"/>
      </w:pPr>
      <w:r>
        <w:t>Obrazloženje</w:t>
      </w:r>
    </w:p>
    <w:p w:rsidRDefault="00166FC8" w:rsidP="00166FC8" w:rsidR="00166FC8">
      <w:pPr>
        <w:pStyle w:val="Bezproreda"/>
        <w:jc w:val="center"/>
      </w:pPr>
    </w:p>
    <w:p w:rsidRDefault="00166FC8" w:rsidP="00166FC8" w:rsidR="00166FC8">
      <w:pPr>
        <w:pStyle w:val="Bezproreda"/>
        <w:ind w:firstLine="708"/>
        <w:jc w:val="both"/>
      </w:pPr>
      <w:r>
        <w:t xml:space="preserve">Rješenjem Trgovačkog suda u Bjelovaru posl. br. 1 St-313/2018-7  od 11. srpnja 2018. godine otvoren je i istovremeno zaključen stečajni postupak nad dužnikom LERT GRADITELJSTVO d.o.o. za trgovinu i usluge, u stečaju,  Zagreb, VIII Ravnice 4, OIB. 35153197128, te je  nakon pravomoćnosti rješenja stečajni dužnik brisan  iz sudskog registra,  pa isti više ne postoji kao pravna osoba. </w:t>
      </w:r>
    </w:p>
    <w:p w:rsidRDefault="00166FC8" w:rsidP="00166FC8" w:rsidR="00166FC8">
      <w:pPr>
        <w:pStyle w:val="Bezproreda"/>
        <w:ind w:firstLine="708"/>
        <w:jc w:val="both"/>
      </w:pPr>
    </w:p>
    <w:p w:rsidRDefault="00166FC8" w:rsidP="00166FC8" w:rsidR="00166FC8">
      <w:pPr>
        <w:pStyle w:val="Bezproreda"/>
        <w:ind w:firstLine="708"/>
        <w:jc w:val="both"/>
      </w:pPr>
      <w:r>
        <w:t xml:space="preserve">Podneskom od 14. siječnja 2019. godine stečajni upravitelj Goran Brozović iz Zagreba,  predložio je  da sud donese rješenje o nastavku postupka u odnosu na stečajnu masu te  odredi upis stečajne mase iza stečajnog dužnika LERT GRADITELJSTVO d.o.o. za trgovinu i usluge, u stečaju,  Zagreb, VIII Ravnice 4, OIB. 35153197128, radi nastavka postupka i naknadne diobe, budući iza  dužnika postoji imovina i to novčani iznos od 18.087,24 kune koji je uplaćen od strane Gesta projekti d.o.o. u stečaju, s osnove djelomičnog </w:t>
      </w:r>
      <w:r>
        <w:lastRenderedPageBreak/>
        <w:t>namirenja razlučnog vjerovnika Lert graditeljstvo do.o.,  te stoga predlaže da sud donose rješenje o nastavku postupka i upisa stečajne  mase.</w:t>
      </w:r>
    </w:p>
    <w:p w:rsidRDefault="00166FC8" w:rsidP="00166FC8" w:rsidR="00166FC8">
      <w:pPr>
        <w:pStyle w:val="Bezproreda"/>
        <w:ind w:firstLine="708"/>
        <w:jc w:val="both"/>
      </w:pPr>
    </w:p>
    <w:p w:rsidRDefault="00166FC8" w:rsidP="00166FC8" w:rsidR="00166FC8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166FC8" w:rsidP="00166FC8" w:rsidR="00166FC8">
      <w:pPr>
        <w:pStyle w:val="Bezproreda"/>
        <w:jc w:val="both"/>
      </w:pPr>
    </w:p>
    <w:p w:rsidRDefault="00166FC8" w:rsidP="00166FC8" w:rsidR="00166FC8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66FC8" w:rsidP="00166FC8" w:rsidR="00166FC8">
      <w:pPr>
        <w:pStyle w:val="Bezproreda"/>
        <w:jc w:val="both"/>
      </w:pPr>
    </w:p>
    <w:p w:rsidRDefault="00166FC8" w:rsidP="00166FC8" w:rsidR="00166FC8">
      <w:pPr>
        <w:pStyle w:val="Bezproreda"/>
        <w:ind w:firstLine="708"/>
      </w:pPr>
      <w:r>
        <w:t>U Bjelovaru  16. siječnja  2019.</w:t>
      </w:r>
    </w:p>
    <w:p w:rsidRDefault="00166FC8" w:rsidP="00166FC8" w:rsidR="00166F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66FC8" w:rsidP="00166FC8" w:rsidR="00166F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166FC8" w:rsidP="00166FC8" w:rsidR="00166F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</w:pPr>
    </w:p>
    <w:p w:rsidRDefault="00166FC8" w:rsidP="00166FC8" w:rsidR="00166FC8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166FC8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66FC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598130"/>
      <w:docPartObj>
        <w:docPartGallery w:val="Page Numbers (Top of Page)"/>
        <w:docPartUnique/>
      </w:docPartObj>
    </w:sdtPr>
    <w:sdtEndPr/>
    <w:sdtContent>
      <w:p w:rsidRDefault="00166FC8" w:rsidR="00166F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CAE">
          <w:t>2</w:t>
        </w:r>
        <w:r>
          <w:fldChar w:fldCharType="end"/>
        </w:r>
      </w:p>
    </w:sdtContent>
  </w:sdt>
  <w:p w:rsidRDefault="00166FC8" w:rsidR="008333A9">
    <w:pPr>
      <w:pStyle w:val="Zaglavlje"/>
    </w:pPr>
    <w:r>
      <w:t>Poslovni borj: 1 St-313/2018-17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FC8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4CAE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St-313/2018-17</izvorni_sadrzaj>
    <derivirana_varijabla naziv="DomainObject.Oznaka_1">St-313/2018-17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rujna 2018.</izvorni_sadrzaj>
    <derivirana_varijabla naziv="DomainObject.Predmet.DatumArhiviranja_1">17. rujna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>31. prosinca 2048.</izvorni_sadrzaj>
    <derivirana_varijabla naziv="DomainObject.Predmet.DatumRokaCuvanja_1">31. prosinca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rujna 2018.</izvorni_sadrzaj>
    <derivirana_varijabla naziv="DomainObject.Predmet.DatumZatvaranja_1">17.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hr.ibm.icms.common.model.sluzbeneosobe.Referada@60786078[id=5716, dbStatus=null, naziv=Referada 1, oznaka=null, sudac=null] &lt;-hr.ibm.icms.common.model.sluzbeneosobe.Referada@60786078[status dodjele: =false]</izvorni_sadrzaj>
    <derivirana_varijabla naziv="DomainObject.Predmet.MjestoCuvanja_1">hr.ibm.icms.common.model.sluzbeneosobe.Referada@60786078[id=5716, dbStatus=null, naziv=Referada 1, oznaka=null, sudac=null] &lt;-hr.ibm.icms.common.model.sluzbeneosobe.Referada@60786078[status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LERT GRADITELJSTVO d.o.o.</izvorni_sadrzaj>
    <derivirana_varijabla naziv="DomainObject.Predmet.ProtustrankaFormated_1">  LERT GRADITELJSTVO d.o.o.</derivirana_varijabla>
  </DomainObject.Predmet.ProtustrankaFormated>
  <DomainObject.Predmet.ProtustrankaFormatedOIB>
    <izvorni_sadrzaj>  LERT GRADITELJSTVO d.o.o., OIB 35153197128</izvorni_sadrzaj>
    <derivirana_varijabla naziv="DomainObject.Predmet.ProtustrankaFormatedOIB_1">  LERT GRADITELJSTVO d.o.o., OIB 35153197128</derivirana_varijabla>
  </DomainObject.Predmet.ProtustrankaFormatedOIB>
  <DomainObject.Predmet.ProtustrankaFormatedWithAdress>
    <izvorni_sadrzaj> LERT GRADITELJSTVO d.o.o., VIII Ravnice 4a, 10000 Zagreb</izvorni_sadrzaj>
    <derivirana_varijabla naziv="DomainObject.Predmet.ProtustrankaFormatedWithAdress_1"> LERT GRADITELJSTVO d.o.o., VIII Ravnice 4a, 10000 Zagreb</derivirana_varijabla>
  </DomainObject.Predmet.ProtustrankaFormatedWithAdress>
  <DomainObject.Predmet.ProtustrankaFormatedWithAdressOIB>
    <izvorni_sadrzaj> LERT GRADITELJSTVO d.o.o., OIB 35153197128, VIII Ravnice 4a, 10000 Zagreb</izvorni_sadrzaj>
    <derivirana_varijabla naziv="DomainObject.Predmet.ProtustrankaFormatedWithAdressOIB_1"> LERT GRADITELJSTVO d.o.o., OIB 35153197128, VIII Ravnice 4a, 10000 Zagreb</derivirana_varijabla>
  </DomainObject.Predmet.ProtustrankaFormatedWithAdressOIB>
  <DomainObject.Predmet.ProtustrankaWithAdress>
    <izvorni_sadrzaj>LERT GRADITELJSTVO d.o.o. VIII Ravnice 4a, 10000 Zagreb</izvorni_sadrzaj>
    <derivirana_varijabla naziv="DomainObject.Predmet.ProtustrankaWithAdress_1">LERT GRADITELJSTVO d.o.o. VIII Ravnice 4a, 10000 Zagreb</derivirana_varijabla>
  </DomainObject.Predmet.ProtustrankaWithAdress>
  <DomainObject.Predmet.ProtustrankaWithAdressOIB>
    <izvorni_sadrzaj>LERT GRADITELJSTVO d.o.o., OIB 35153197128, VIII Ravnice 4a, 10000 Zagreb</izvorni_sadrzaj>
    <derivirana_varijabla naziv="DomainObject.Predmet.ProtustrankaWithAdressOIB_1">LERT GRADITELJSTVO d.o.o., OIB 35153197128, VIII Ravnice 4a, 10000 Zagreb</derivirana_varijabla>
  </DomainObject.Predmet.ProtustrankaWithAdressOIB>
  <DomainObject.Predmet.ProtustrankaNazivFormated>
    <izvorni_sadrzaj>LERT GRADITELJSTVO d.o.o.</izvorni_sadrzaj>
    <derivirana_varijabla naziv="DomainObject.Predmet.ProtustrankaNazivFormated_1">LERT GRADITELJSTVO d.o.o.</derivirana_varijabla>
  </DomainObject.Predmet.ProtustrankaNazivFormated>
  <DomainObject.Predmet.ProtustrankaNazivFormatedOIB>
    <izvorni_sadrzaj>LERT GRADITELJSTVO d.o.o., OIB 35153197128</izvorni_sadrzaj>
    <derivirana_varijabla naziv="DomainObject.Predmet.ProtustrankaNazivFormatedOIB_1">LERT GRADITELJSTVO d.o.o., OIB 35153197128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LERT GRADITELJSTVO d.o.o.</item>
    </izvorni_sadrzaj>
    <derivirana_varijabla naziv="DomainObject.Predmet.ProtuStrankaListFormated_1">
      <item>LERT GRADITELJSTVO d.o.o.</item>
    </derivirana_varijabla>
  </DomainObject.Predmet.ProtuStrankaListFormated>
  <DomainObject.Predmet.ProtuStrankaListFormatedOIB>
    <izvorni_sadrzaj>
      <item>LERT GRADITELJSTVO d.o.o., OIB 35153197128</item>
    </izvorni_sadrzaj>
    <derivirana_varijabla naziv="DomainObject.Predmet.ProtuStrankaListFormatedOIB_1">
      <item>LERT GRADITELJSTVO d.o.o., OIB 35153197128</item>
    </derivirana_varijabla>
  </DomainObject.Predmet.ProtuStrankaListFormatedOIB>
  <DomainObject.Predmet.ProtuStrankaListFormatedWithAdress>
    <izvorni_sadrzaj>
      <item>LERT GRADITELJSTVO d.o.o., VIII Ravnice 4a, 10000 Zagreb</item>
    </izvorni_sadrzaj>
    <derivirana_varijabla naziv="DomainObject.Predmet.ProtuStrankaListFormatedWithAdress_1">
      <item>LERT GRADITELJSTVO d.o.o., VIII Ravnice 4a, 10000 Zagreb</item>
    </derivirana_varijabla>
  </DomainObject.Predmet.ProtuStrankaListFormatedWithAdress>
  <DomainObject.Predmet.ProtuStrankaListFormatedWithAdressOIB>
    <izvorni_sadrzaj>
      <item>LERT GRADITELJSTVO d.o.o., OIB 35153197128, VIII Ravnice 4a, 10000 Zagreb</item>
    </izvorni_sadrzaj>
    <derivirana_varijabla naziv="DomainObject.Predmet.ProtuStrankaListFormatedWithAdressOIB_1">
      <item>LERT GRADITELJSTVO d.o.o., OIB 35153197128, VIII Ravnice 4a, 10000 Zagreb</item>
    </derivirana_varijabla>
  </DomainObject.Predmet.ProtuStrankaListFormatedWithAdressOIB>
  <DomainObject.Predmet.ProtuStrankaListNazivFormated>
    <izvorni_sadrzaj>
      <item>LERT GRADITELJSTVO d.o.o.</item>
    </izvorni_sadrzaj>
    <derivirana_varijabla naziv="DomainObject.Predmet.ProtuStrankaListNazivFormated_1">
      <item>LERT GRADITELJSTVO d.o.o.</item>
    </derivirana_varijabla>
  </DomainObject.Predmet.ProtuStrankaListNazivFormated>
  <DomainObject.Predmet.ProtuStrankaListNazivFormatedOIB>
    <izvorni_sadrzaj>
      <item>LERT GRADITELJSTVO d.o.o., OIB 35153197128</item>
    </izvorni_sadrzaj>
    <derivirana_varijabla naziv="DomainObject.Predmet.ProtuStrankaListNazivFormatedOIB_1">
      <item>LERT GRADITELJSTVO d.o.o., OIB 35153197128</item>
    </derivirana_varijabla>
  </DomainObject.Predmet.ProtuStrankaListNazivFormatedOIB>
  <DomainObject.Predmet.OstaliListFormated>
    <izvorni_sadrzaj>
      <item>Goran Heljić</item>
      <item>Trgovački sud u Zagrebu, sudski registar</item>
    </izvorni_sadrzaj>
    <derivirana_varijabla naziv="DomainObject.Predmet.OstaliListFormated_1">
      <item>Goran Heljić</item>
      <item>Trgovački sud u Zagrebu, sudski registar</item>
    </derivirana_varijabla>
  </DomainObject.Predmet.OstaliListFormated>
  <DomainObject.Predmet.OstaliListFormatedOIB>
    <izvorni_sadrzaj>
      <item>Goran Heljić, OIB 51617699079</item>
      <item>Trgovački sud u Zagrebu, sudski registar</item>
    </izvorni_sadrzaj>
    <derivirana_varijabla naziv="DomainObject.Predmet.OstaliListFormatedOIB_1">
      <item>Goran Heljić, OIB 51617699079</item>
      <item>Trgovački sud u Zagrebu, sudski registar</item>
    </derivirana_varijabla>
  </DomainObject.Predmet.OstaliListFormatedOIB>
  <DomainObject.Predmet.OstaliListFormatedWithAdress>
    <izvorni_sadrzaj>
      <item>Goran Heljić, Sabljićeva 2., 10000 Zagreb</item>
      <item>Trgovački sud u Zagrebu, sudski registar</item>
    </izvorni_sadrzaj>
    <derivirana_varijabla naziv="DomainObject.Predmet.OstaliListFormatedWithAdress_1">
      <item>Goran Heljić, Sabljićeva 2., 10000 Zagreb</item>
      <item>Trgovački sud u Zagrebu, sudski registar</item>
    </derivirana_varijabla>
  </DomainObject.Predmet.OstaliListFormatedWithAdress>
  <DomainObject.Predmet.OstaliListFormatedWithAdressOIB>
    <izvorni_sadrzaj>
      <item>Goran Heljić, OIB 51617699079, Sabljićeva 2., 10000 Zagreb</item>
      <item>Trgovački sud u Zagrebu, sudski registar</item>
    </izvorni_sadrzaj>
    <derivirana_varijabla naziv="DomainObject.Predmet.OstaliListFormatedWithAdressOIB_1">
      <item>Goran Heljić, OIB 51617699079, Sabljićeva 2., 10000 Zagreb</item>
      <item>Trgovački sud u Zagrebu, sudski registar</item>
    </derivirana_varijabla>
  </DomainObject.Predmet.OstaliListFormatedWithAdressOIB>
  <DomainObject.Predmet.OstaliListNazivFormated>
    <izvorni_sadrzaj>
      <item>Goran Heljić</item>
      <item>Trgovački sud u Zagrebu, sudski registar</item>
    </izvorni_sadrzaj>
    <derivirana_varijabla naziv="DomainObject.Predmet.OstaliListNazivFormated_1">
      <item>Goran Heljić</item>
      <item>Trgovački sud u Zagrebu, sudski registar</item>
    </derivirana_varijabla>
  </DomainObject.Predmet.OstaliListNazivFormated>
  <DomainObject.Predmet.OstaliListNazivFormatedOIB>
    <izvorni_sadrzaj>
      <item>Goran Heljić, OIB 51617699079</item>
      <item>Trgovački sud u Zagrebu, sudski registar</item>
    </izvorni_sadrzaj>
    <derivirana_varijabla naziv="DomainObject.Predmet.OstaliListNazivFormatedOIB_1">
      <item>Goran Heljić, OIB 51617699079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St-313/2018-17</izvorni_sadrzaj>
    <derivirana_varijabla naziv="DomainObject.PoslovniBrojDokumenta_1">St-313/2018-17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LERT GRADITELJSTVO d.o.o.</izvorni_sadrzaj>
    <derivirana_varijabla naziv="DomainObject.Predmet.ProtustrankaIDrugi_1">LERT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LERT GRADITELJSTVO d.o.o., OIB 35153197128, VIII Ravnice 4a, 10000 Zagreb</izvorni_sadrzaj>
    <derivirana_varijabla naziv="DomainObject.Predmet.ProtustrankaIDrugiAdressOIB_1">LERT GRADITELJSTVO d.o.o., OIB 35153197128, VIII Ravnice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>30. srpnja 2018.</izvorni_sadrzaj>
    <derivirana_varijabla naziv="DomainObject.Predmet.OdlukaRjesenje.DatumPravomocnosti_1">30. srpnja 2018.</derivirana_varijabla>
  </DomainObject.Predmet.OdlukaRjesenje.DatumPravomocnosti>
  <DomainObject.Predmet.OdlukaRjesenje.Oznaka>
    <izvorni_sadrzaj>St-313/2018-7</izvorni_sadrzaj>
    <derivirana_varijabla naziv="DomainObject.Predmet.OdlukaRjesenje.Oznaka_1">St-313/2018-7</derivirana_varijabla>
  </DomainObject.Predmet.OdlukaRjesenje.Oznaka>
  <DomainObject.Predmet.SudioniciListNaziv>
    <izvorni_sadrzaj>
      <item>LERT GRADITELJSTVO d.o.o.</item>
      <item>FINA Regionalni centar Zagreb</item>
      <item>Goran Heljić</item>
      <item>Trgovački sud u Zagrebu, sudski registar</item>
    </izvorni_sadrzaj>
    <derivirana_varijabla naziv="DomainObject.Predmet.SudioniciListNaziv_1">
      <item>LERT GRADITELJSTVO d.o.o.</item>
      <item>FINA Regionalni centar Zagreb</item>
      <item>Goran Heljić</item>
      <item>Trgovački sud u Zagrebu, sudski registar</item>
    </derivirana_varijabla>
  </DomainObject.Predmet.SudioniciListNaziv>
  <DomainObject.Predmet.SudioniciListAdressOIB>
    <izvorni_sadrzaj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  <item>Trgovački sud u Zagrebu, sudski registar</item>
    </izvorni_sadrzaj>
    <derivirana_varijabla naziv="DomainObject.Predmet.SudioniciListAdressOIB_1">
      <item>LERT GRADITELJSTVO d.o.o., OIB 35153197128, VIII Ravnice 4a,10000 Zagreb</item>
      <item>FINA Regionalni centar Zagreb, OIB 85821130368, Trg svibanjskih žrtava 1995. 1,10000 Zagreb</item>
      <item>Goran Heljić, OIB 51617699079, Sabljićeva 2.,10000 Zagreb</item>
      <item>Trgovački sud u Zagrebu, 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0D9BE-DBC1-4DC6-A396-18AB778DF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2587</properties:Characters>
  <properties:Lines>74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2019-01-16T08:50:00Z</cp:lastPrinted>
  <dcterms:modified xmlns:xsi="http://www.w3.org/2001/XMLSchema-instance" xsi:type="dcterms:W3CDTF">2019-01-16T08:50:00Z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St-313/2018-17 / Odluka - Rješenje - nastavak postupka zbog naknadne diobe (odluka_St-313_2018-17.docx)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