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53f8" w14:paraId="6ba53f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5327BC" w:rsidP="00EC0A79" w:rsidR="005327BC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GORAN PRGIN</w:t>
      </w:r>
    </w:p>
    <w:p w:rsidRDefault="005327BC" w:rsidP="00EC0A79" w:rsidR="001A73B9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Obala palih boraca 114</w:t>
      </w:r>
    </w:p>
    <w:p w:rsidRDefault="005327BC" w:rsidP="00EC0A79" w:rsidR="005327BC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Šibenik</w:t>
      </w:r>
    </w:p>
    <w:p w:rsidRDefault="00802355" w:rsidP="00EC0A79" w:rsidR="00802355">
      <w:pPr>
        <w:ind w:firstLine="360"/>
        <w:jc w:val="right"/>
        <w:rPr>
          <w:shd w:themeFill="background1" w:fill="FFFFFF" w:color="auto" w:val="clear"/>
        </w:rPr>
      </w:pPr>
    </w:p>
    <w:p w:rsidRDefault="00802355" w:rsidP="00EC0A79" w:rsidR="00802355">
      <w:pPr>
        <w:ind w:firstLine="360"/>
        <w:jc w:val="right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802355">
        <w:t>74</w:t>
      </w:r>
      <w:r w:rsidR="005327BC">
        <w:t>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802355">
        <w:t>16. svibnja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5327BC">
        <w:t>NCP – REMONTNO BRODOGRADILIŠTE ŠIBENIK d.o.o., Šibenik, Obala Jerka Šižgorića 1,</w:t>
      </w:r>
      <w:r w:rsidR="005327BC" w:rsidRPr="007A679F">
        <w:t xml:space="preserve"> OIB: </w:t>
      </w:r>
      <w:r w:rsidR="005327BC">
        <w:t>23065093882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 xml:space="preserve">06. </w:t>
      </w:r>
      <w:r w:rsidR="00802355">
        <w:t>lipnja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5327BC">
        <w:t>25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 xml:space="preserve">06. </w:t>
      </w:r>
      <w:r w:rsidR="00802355">
        <w:t>lipnja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5327BC">
        <w:t>27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02355">
        <w:t>16. svibnja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EC0A79">
        <w:t>S</w:t>
      </w:r>
      <w:r w:rsidR="007E2FCE">
        <w:t>utkinja</w:t>
      </w:r>
      <w:r>
        <w:t>:</w:t>
      </w:r>
    </w:p>
    <w:p w:rsidRDefault="009B7225" w:rsidP="004E23A2" w:rsidR="004E23A2" w:rsidRPr="00F60CD9">
      <w:r>
        <w:t>Martina Kalmeta</w:t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CDD" w:rsidR="008E4CDD">
      <w:r>
        <w:separator/>
      </w:r>
    </w:p>
  </w:endnote>
  <w:endnote w:id="0" w:type="continuationSeparator">
    <w:p w:rsidRDefault="008E4CDD" w:rsidR="008E4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CDD" w:rsidR="008E4CDD">
      <w:r>
        <w:separator/>
      </w:r>
    </w:p>
  </w:footnote>
  <w:footnote w:id="0" w:type="continuationSeparator">
    <w:p w:rsidRDefault="008E4CDD" w:rsidR="008E4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DD" w:rsidR="008E4CD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914368" DrawAspect="Content" ShapeID="_x0000_i1025" ProgID="Word.Picture.8" Type="Embed"/>
      </w:object>
    </w:r>
  </w:p>
  <w:p w:rsidRDefault="008E4CDD" w:rsidR="008E4CD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8E4CDD" w:rsidP="001B7DF8" w:rsidR="008E4CDD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</w:t>
    </w:r>
    <w:r>
      <w:t>1 St-</w:t>
    </w:r>
    <w:r w:rsidR="00802355">
      <w:t>74</w:t>
    </w:r>
    <w:r w:rsidR="005327BC">
      <w:t>9</w:t>
    </w:r>
    <w:r w:rsidR="001A73B9">
      <w:t>/</w:t>
    </w:r>
    <w:r>
      <w:t>16-5</w:t>
    </w: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044"/>
    <w:rsid w:val="00153865"/>
    <w:rsid w:val="00157572"/>
    <w:rsid w:val="001A1D82"/>
    <w:rsid w:val="001A73B9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3A4"/>
    <w:rsid w:val="00314F1E"/>
    <w:rsid w:val="003160CC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4C41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7BC"/>
    <w:rsid w:val="00532A08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5A0"/>
    <w:rsid w:val="006A28F0"/>
    <w:rsid w:val="006C082F"/>
    <w:rsid w:val="006C2414"/>
    <w:rsid w:val="006C567F"/>
    <w:rsid w:val="006C5C32"/>
    <w:rsid w:val="006C7EB4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2355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E4CDD"/>
    <w:rsid w:val="00913AF3"/>
    <w:rsid w:val="00923BB6"/>
    <w:rsid w:val="0093459D"/>
    <w:rsid w:val="00935FC2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B7225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C7A86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92020"/>
    <w:rsid w:val="00CD1086"/>
    <w:rsid w:val="00CD53C1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4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3A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3A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3A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4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3A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3A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3A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</izvorni_sadrzaj>
    <derivirana_varijabla naziv="DomainObject.Predmet.SudioniciListNazivOIB_1">
      <item>, OIB 85821130368</item>
      <item>, OIB 23065093882</item>
      <item>, OIB 06692714941</item>
      <item>, OIB 57997621292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E2D5E-4A7B-4295-9E1A-A577F2240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980</properties:Characters>
  <properties:Lines>35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2016-05-12T11:28:00Z</dcterms:created>
  <dc:creator>Ardena Bajlo</dc:creator>
  <cp:lastModifiedBy>Martina Kalmeta</cp:lastModifiedBy>
  <cp:lastPrinted>2016-05-16T12:18:00Z</cp:lastPrinted>
  <dcterms:modified xmlns:xsi="http://www.w3.org/2001/XMLSchema-instance" xsi:type="dcterms:W3CDTF">2016-05-16T12:33:00Z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