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881b77c" w14:paraId="881b77c" w:rsidRDefault="00790C1D" w:rsidP="00790C1D" w:rsidR="00790C1D">
      <w:pPr>
        <w:jc w:val="right"/>
        <w15:collapsed w:val="false"/>
      </w:pPr>
      <w:r>
        <w:t>Poslovni broj: 4. St-</w:t>
      </w:r>
      <w:r w:rsidR="000170F5">
        <w:t>380/2018-15</w:t>
      </w:r>
    </w:p>
    <w:p w:rsidRDefault="00004C3E" w:rsidP="00004C3E" w:rsidR="00790C1D" w:rsidRPr="00004C3E">
      <w:pPr>
        <w:pStyle w:val="Naslov1"/>
        <w:spacing w:after="200" w:before="180"/>
        <w:rPr>
          <w:b w:val="false"/>
          <w:spacing w:val="100"/>
        </w:rPr>
      </w:pPr>
      <w:r w:rsidRPr="00004C3E">
        <w:rPr>
          <w:b w:val="false"/>
          <w:spacing w:val="100"/>
        </w:rPr>
        <w:t>REPUBLIKA HRVATSKA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 xml:space="preserve">, </w:t>
      </w:r>
      <w:r w:rsidR="009218D4">
        <w:t xml:space="preserve">u </w:t>
      </w:r>
      <w:proofErr w:type="spellStart"/>
      <w:r w:rsidR="009218D4">
        <w:t>stečajnom</w:t>
      </w:r>
      <w:proofErr w:type="spellEnd"/>
      <w:r w:rsidR="009218D4">
        <w:t xml:space="preserve"> </w:t>
      </w:r>
      <w:proofErr w:type="spellStart"/>
      <w:r w:rsidR="009218D4">
        <w:t>postupku</w:t>
      </w:r>
      <w:proofErr w:type="spellEnd"/>
      <w:r w:rsidR="009218D4">
        <w:t xml:space="preserve"> </w:t>
      </w:r>
      <w:proofErr w:type="spellStart"/>
      <w:r w:rsidR="009218D4">
        <w:t>povodom</w:t>
      </w:r>
      <w:proofErr w:type="spellEnd"/>
      <w:r w:rsidR="009218D4">
        <w:t xml:space="preserve"> </w:t>
      </w:r>
      <w:proofErr w:type="spellStart"/>
      <w:r w:rsidR="009218D4">
        <w:t>prijedloga</w:t>
      </w:r>
      <w:proofErr w:type="spellEnd"/>
      <w:r w:rsidR="009218D4">
        <w:t xml:space="preserve"> </w:t>
      </w:r>
      <w:proofErr w:type="spellStart"/>
      <w:r w:rsidR="009218D4">
        <w:t>za</w:t>
      </w:r>
      <w:proofErr w:type="spellEnd"/>
      <w:r w:rsidR="009218D4">
        <w:t xml:space="preserve"> </w:t>
      </w:r>
      <w:proofErr w:type="spellStart"/>
      <w:r w:rsidR="009218D4">
        <w:t>otvaranje</w:t>
      </w:r>
      <w:proofErr w:type="spellEnd"/>
      <w:r w:rsidR="009218D4">
        <w:t xml:space="preserve"> </w:t>
      </w:r>
      <w:proofErr w:type="spellStart"/>
      <w:r w:rsidR="009218D4">
        <w:t>stečajnog</w:t>
      </w:r>
      <w:proofErr w:type="spellEnd"/>
      <w:r w:rsidR="009218D4">
        <w:t xml:space="preserve"> </w:t>
      </w:r>
      <w:proofErr w:type="spellStart"/>
      <w:r w:rsidR="009218D4">
        <w:t>postupka</w:t>
      </w:r>
      <w:proofErr w:type="spellEnd"/>
      <w:r w:rsidR="009218D4">
        <w:t xml:space="preserve"> </w:t>
      </w:r>
      <w:proofErr w:type="spellStart"/>
      <w:r w:rsidR="009218D4">
        <w:t>nad</w:t>
      </w:r>
      <w:proofErr w:type="spellEnd"/>
      <w:r w:rsidR="009218D4">
        <w:t xml:space="preserve"> </w:t>
      </w:r>
      <w:proofErr w:type="spellStart"/>
      <w:r w:rsidR="009218D4">
        <w:t>dužnikom</w:t>
      </w:r>
      <w:proofErr w:type="spellEnd"/>
      <w:r w:rsidR="009218D4">
        <w:t xml:space="preserve"> </w:t>
      </w:r>
      <w:r w:rsidR="000170F5">
        <w:t xml:space="preserve">VIALLING d.o.o., Put </w:t>
      </w:r>
      <w:proofErr w:type="spellStart"/>
      <w:r w:rsidR="000170F5">
        <w:t>Supavla</w:t>
      </w:r>
      <w:proofErr w:type="spellEnd"/>
      <w:r w:rsidR="000170F5">
        <w:t xml:space="preserve"> 1, Split, </w:t>
      </w:r>
      <w:proofErr w:type="gramStart"/>
      <w:r w:rsidR="000170F5">
        <w:t>OIB</w:t>
      </w:r>
      <w:proofErr w:type="gramEnd"/>
      <w:r w:rsidR="000170F5">
        <w:t>: 04226482351</w:t>
      </w:r>
      <w:r>
        <w:rPr>
          <w:lang w:val="hr-HR"/>
        </w:rPr>
        <w:t xml:space="preserve">, </w:t>
      </w:r>
      <w:r w:rsidR="000E2585">
        <w:rPr>
          <w:szCs w:val="24"/>
          <w:lang w:val="hr-HR"/>
        </w:rPr>
        <w:t xml:space="preserve">7. siječnja 2019.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</w:t>
      </w:r>
      <w:r w:rsidR="00C44BB4">
        <w:t>Ročište radi očitovanja o prijedlogu za otvaranje stečajnog postupka</w:t>
      </w:r>
      <w:r>
        <w:rPr>
          <w:rFonts w:cs="Times New Roman" w:eastAsia="Times New Roman"/>
          <w:szCs w:val="24"/>
          <w:lang w:eastAsia="hr-HR"/>
        </w:rPr>
        <w:t xml:space="preserve"> određuje se za dan </w:t>
      </w:r>
      <w:r w:rsidR="00276CB0">
        <w:rPr>
          <w:rFonts w:cs="Times New Roman" w:eastAsia="Times New Roman"/>
          <w:szCs w:val="24"/>
          <w:lang w:eastAsia="hr-HR"/>
        </w:rPr>
        <w:t>7</w:t>
      </w:r>
      <w:r w:rsidR="000E2585">
        <w:rPr>
          <w:rFonts w:cs="Times New Roman" w:eastAsia="Times New Roman"/>
          <w:szCs w:val="24"/>
          <w:lang w:eastAsia="hr-HR"/>
        </w:rPr>
        <w:t>. veljače 2019</w:t>
      </w:r>
      <w:r>
        <w:t xml:space="preserve">. u </w:t>
      </w:r>
      <w:r w:rsidR="00276CB0">
        <w:t>13:</w:t>
      </w:r>
      <w:r w:rsidR="000170F5">
        <w:t>45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FC1F54">
        <w:rPr>
          <w:rFonts w:cs="Times New Roman" w:eastAsia="Times New Roman"/>
          <w:szCs w:val="24"/>
          <w:lang w:eastAsia="hr-HR"/>
        </w:rPr>
        <w:t>kabinet</w:t>
      </w:r>
      <w:r w:rsidRPr="00FC1F54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FC1F54">
        <w:rPr>
          <w:rFonts w:cs="Times New Roman" w:eastAsia="Times New Roman"/>
          <w:szCs w:val="24"/>
          <w:lang w:eastAsia="hr-HR"/>
        </w:rPr>
        <w:t>116</w:t>
      </w:r>
      <w:r w:rsidRPr="00FC1F54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0170F5" w:rsidR="000170F5">
      <w:pPr>
        <w:spacing w:before="20"/>
        <w:ind w:left="703"/>
        <w:jc w:val="both"/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0170F5">
        <w:t xml:space="preserve">predlagatelj – vjerovnik po Županijskom državnom odvjetništvu u Splitu, </w:t>
      </w:r>
    </w:p>
    <w:p w:rsidRDefault="000170F5" w:rsidP="000170F5" w:rsidR="00790C1D">
      <w:pPr>
        <w:spacing w:before="20"/>
        <w:ind w:left="703"/>
        <w:jc w:val="both"/>
        <w:rPr>
          <w:rFonts w:cs="Times New Roman" w:eastAsia="Times New Roman"/>
          <w:szCs w:val="24"/>
          <w:lang w:eastAsia="hr-HR"/>
        </w:rPr>
      </w:pPr>
      <w:r>
        <w:t>- predlagatelj-vjerovnik Fond za zaštitu okoliša i energetsku učinkovitost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953FE" w:rsidP="006953F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55400" w:rsidRPr="00183CFD">
        <w:rPr>
          <w:rFonts w:cs="Times New Roman"/>
          <w:szCs w:val="24"/>
        </w:rPr>
        <w:t xml:space="preserve">zastupnik po zakonu dužnika </w:t>
      </w:r>
      <w:r w:rsidR="000170F5" w:rsidRPr="00AB1ECB">
        <w:rPr>
          <w:szCs w:val="24"/>
        </w:rPr>
        <w:t xml:space="preserve">Dražan Kolar, </w:t>
      </w:r>
      <w:r w:rsidR="000170F5">
        <w:rPr>
          <w:szCs w:val="24"/>
        </w:rPr>
        <w:t xml:space="preserve">Split, Put </w:t>
      </w:r>
      <w:proofErr w:type="spellStart"/>
      <w:r w:rsidR="000170F5">
        <w:rPr>
          <w:szCs w:val="24"/>
        </w:rPr>
        <w:t>Radoševca</w:t>
      </w:r>
      <w:proofErr w:type="spellEnd"/>
      <w:r w:rsidR="000170F5">
        <w:rPr>
          <w:szCs w:val="24"/>
        </w:rPr>
        <w:t xml:space="preserve"> 11, </w:t>
      </w:r>
      <w:r w:rsidR="000170F5" w:rsidRPr="00AB1ECB">
        <w:rPr>
          <w:szCs w:val="24"/>
        </w:rPr>
        <w:t>OIB: 08677344164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3C00EE" w:rsidP="003C00E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Upozorava se zakonski zastupnik dužnika da će sud, u slučaju njegovog neopravdanog izostanka na iduće ročite, odrediti njegovo prisilno dovođenje po nadležnoj policijskoj postaji.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4B61F1">
        <w:rPr>
          <w:szCs w:val="24"/>
        </w:rPr>
        <w:t>,</w:t>
      </w:r>
      <w:r w:rsidR="00790C1D">
        <w:rPr>
          <w:szCs w:val="24"/>
        </w:rPr>
        <w:t xml:space="preserve"> </w:t>
      </w:r>
      <w:r w:rsidR="000E2585">
        <w:rPr>
          <w:szCs w:val="24"/>
        </w:rPr>
        <w:t>7. siječnja 2019</w:t>
      </w:r>
      <w:r w:rsidR="00790C1D">
        <w:rPr>
          <w:szCs w:val="24"/>
        </w:rPr>
        <w:t>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DA4307">
      <w:pPr>
        <w:ind w:left="6372"/>
        <w:jc w:val="center"/>
      </w:pPr>
      <w:r>
        <w:t>Katarina Mikulić</w:t>
      </w:r>
      <w:r w:rsidR="00DA4307">
        <w:t>,v.r.</w:t>
      </w:r>
    </w:p>
    <w:p w:rsidRDefault="00DA4307" w:rsidP="0071700F" w:rsidR="00DA430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DA4307" w:rsidP="0071700F" w:rsidR="00DA4307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90C1D" w:rsidP="006953FE" w:rsidR="006953FE">
      <w:pPr>
        <w:ind w:left="6372"/>
        <w:jc w:val="center"/>
      </w:pPr>
      <w:r>
        <w:t xml:space="preserve"> 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004C3E" w:rsidP="006953FE" w:rsidR="006953FE">
      <w:pPr>
        <w:jc w:val="both"/>
      </w:pPr>
      <w:r>
        <w:t>Pouka o pravnom lijeku</w:t>
      </w:r>
      <w:r w:rsidR="006953FE">
        <w:t>: Protiv ovog zaključka žalba nije dopuštena.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04C3E"/>
    <w:rsid w:val="000170F5"/>
    <w:rsid w:val="00066650"/>
    <w:rsid w:val="00066D3F"/>
    <w:rsid w:val="00085E7C"/>
    <w:rsid w:val="000B4D96"/>
    <w:rsid w:val="000D5416"/>
    <w:rsid w:val="000E2585"/>
    <w:rsid w:val="000E6D83"/>
    <w:rsid w:val="001500A5"/>
    <w:rsid w:val="00236D31"/>
    <w:rsid w:val="00276CB0"/>
    <w:rsid w:val="00380682"/>
    <w:rsid w:val="003C00EE"/>
    <w:rsid w:val="003C2F22"/>
    <w:rsid w:val="00417EA6"/>
    <w:rsid w:val="00462516"/>
    <w:rsid w:val="004B61F1"/>
    <w:rsid w:val="006953FE"/>
    <w:rsid w:val="0071519E"/>
    <w:rsid w:val="00790C1D"/>
    <w:rsid w:val="007F7A84"/>
    <w:rsid w:val="00814EDB"/>
    <w:rsid w:val="00815142"/>
    <w:rsid w:val="0083187A"/>
    <w:rsid w:val="00853B3E"/>
    <w:rsid w:val="008D1258"/>
    <w:rsid w:val="00920D33"/>
    <w:rsid w:val="009218D4"/>
    <w:rsid w:val="00981D37"/>
    <w:rsid w:val="009B0877"/>
    <w:rsid w:val="009B4307"/>
    <w:rsid w:val="009B6EAC"/>
    <w:rsid w:val="00A11093"/>
    <w:rsid w:val="00A51DE9"/>
    <w:rsid w:val="00B16D50"/>
    <w:rsid w:val="00B17D4B"/>
    <w:rsid w:val="00B3085F"/>
    <w:rsid w:val="00B7506F"/>
    <w:rsid w:val="00B7752F"/>
    <w:rsid w:val="00C070A6"/>
    <w:rsid w:val="00C44BB4"/>
    <w:rsid w:val="00C84FDA"/>
    <w:rsid w:val="00D23A23"/>
    <w:rsid w:val="00D55400"/>
    <w:rsid w:val="00D8632A"/>
    <w:rsid w:val="00DA4307"/>
    <w:rsid w:val="00DD0D50"/>
    <w:rsid w:val="00DF0CFA"/>
    <w:rsid w:val="00E11790"/>
    <w:rsid w:val="00EA6C8A"/>
    <w:rsid w:val="00EB6A52"/>
    <w:rsid w:val="00F2599E"/>
    <w:rsid w:val="00FC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A43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307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A4307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A4307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A4307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DA4307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A43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4307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A4307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A4307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A4307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DA4307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2018.</izvorni_sadrzaj>
    <derivirana_varijabla naziv="DomainObject.Predmet.DatumOsnivanja_1">24.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St-380/2018</izvorni_sadrzaj>
    <derivirana_varijabla naziv="DomainObject.Predmet.OznakaBroj_1">St-380/2018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VIALLING d.o.o. za trgovinu i usluge</izvorni_sadrzaj>
    <derivirana_varijabla naziv="DomainObject.Predmet.ProtustrankaFormated_1">  VIALLING d.o.o. za trgovinu i usluge</derivirana_varijabla>
  </DomainObject.Predmet.ProtustrankaFormated>
  <DomainObject.Predmet.ProtustrankaFormatedOIB>
    <izvorni_sadrzaj>  VIALLING d.o.o. za trgovinu i usluge, OIB 04226482351</izvorni_sadrzaj>
    <derivirana_varijabla naziv="DomainObject.Predmet.ProtustrankaFormatedOIB_1">  VIALLING d.o.o. za trgovinu i usluge, OIB 04226482351</derivirana_varijabla>
  </DomainObject.Predmet.ProtustrankaFormatedOIB>
  <DomainObject.Predmet.ProtustrankaFormatedWithAdress>
    <izvorni_sadrzaj> VIALLING d.o.o. za trgovinu i usluge, Put Supavla 1, 21000 Split</izvorni_sadrzaj>
    <derivirana_varijabla naziv="DomainObject.Predmet.ProtustrankaFormatedWithAdress_1"> VIALLING d.o.o. za trgovinu i usluge, Put Supavla 1, 21000 Split</derivirana_varijabla>
  </DomainObject.Predmet.ProtustrankaFormatedWithAdress>
  <DomainObject.Predmet.ProtustrankaFormatedWithAdressOIB>
    <izvorni_sadrzaj> VIALLING d.o.o. za trgovinu i usluge, OIB 04226482351, Put Supavla 1, 21000 Split</izvorni_sadrzaj>
    <derivirana_varijabla naziv="DomainObject.Predmet.ProtustrankaFormatedWithAdressOIB_1"> VIALLING d.o.o. za trgovinu i usluge, OIB 04226482351, Put Supavla 1, 21000 Split</derivirana_varijabla>
  </DomainObject.Predmet.ProtustrankaFormatedWithAdressOIB>
  <DomainObject.Predmet.ProtustrankaWithAdress>
    <izvorni_sadrzaj>VIALLING d.o.o. za trgovinu i usluge Put Supavla 1, 21000 Split</izvorni_sadrzaj>
    <derivirana_varijabla naziv="DomainObject.Predmet.ProtustrankaWithAdress_1">VIALLING d.o.o. za trgovinu i usluge Put Supavla 1, 21000 Split</derivirana_varijabla>
  </DomainObject.Predmet.ProtustrankaWithAdress>
  <DomainObject.Predmet.ProtustrankaWithAdressOIB>
    <izvorni_sadrzaj>VIALLING d.o.o. za trgovinu i usluge, OIB 04226482351, Put Supavla 1, 21000 Split</izvorni_sadrzaj>
    <derivirana_varijabla naziv="DomainObject.Predmet.ProtustrankaWithAdressOIB_1">VIALLING d.o.o. za trgovinu i usluge, OIB 04226482351, Put Supavla 1, 21000 Split</derivirana_varijabla>
  </DomainObject.Predmet.ProtustrankaWithAdressOIB>
  <DomainObject.Predmet.ProtustrankaNazivFormated>
    <izvorni_sadrzaj>VIALLING d.o.o. za trgovinu i usluge</izvorni_sadrzaj>
    <derivirana_varijabla naziv="DomainObject.Predmet.ProtustrankaNazivFormated_1">VIALLING d.o.o. za trgovinu i usluge</derivirana_varijabla>
  </DomainObject.Predmet.ProtustrankaNazivFormated>
  <DomainObject.Predmet.ProtustrankaNazivFormatedOIB>
    <izvorni_sadrzaj>VIALLING d.o.o. za trgovinu i usluge, OIB 04226482351</izvorni_sadrzaj>
    <derivirana_varijabla naziv="DomainObject.Predmet.ProtustrankaNazivFormatedOIB_1">VIALLING d.o.o. za trgovinu i usluge, OIB 04226482351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učinkovitost; Ministarstvo financija RH zastupanog po punomoćniku Županijsko državno odvjetništvo u Splitu</izvorni_sadrzaj>
    <derivirana_varijabla naziv="DomainObject.Predmet.StrankaFormated_1">  Fond za zaštitu okoliša i energetsku učinkovitost; Ministarstvo financija RH zastupanog po punomoćniku Županijsko državno odvjetništvo u Splitu</derivirana_varijabla>
  </DomainObject.Predmet.StrankaFormated>
  <DomainObject.Predmet.StrankaFormatedOIB>
    <izvorni_sadrzaj>  Fond za zaštitu okoliša i energetsku učinkovitost, OIB 85828625994; Ministarstvo financija RH, OIB 18683136487 zastupanog po punomoćniku Županijsko državno odvjetništvo u Splitu</izvorni_sadrzaj>
    <derivirana_varijabla naziv="DomainObject.Predmet.StrankaFormatedOIB_1">  Fond za zaštitu okoliša i energetsku učinkovitost, OIB 85828625994; Ministarstvo financija RH, OIB 18683136487 zastupanog po punomoćniku Županijsko državno odvjetništvo u Splitu</derivirana_varijabla>
  </DomainObject.Predmet.StrankaFormatedOIB>
  <DomainObject.Predmet.StrankaFormatedWithAdress>
    <izvorni_sadrzaj> Fond za zaštitu okoliša i energetsku učinkovitost, Radnička cesta 80, 10000 Zagreb; Ministarstvo financija RH, Katančićeva 5, 10000 Zagreb zastupanog po punomoćniku Županijsko državno odvjetništvo u Splitu</izvorni_sadrzaj>
    <derivirana_varijabla naziv="DomainObject.Predmet.StrankaFormatedWithAdress_1"> Fond za zaštitu okoliša i energetsku učinkovitost, Radnička cesta 80, 10000 Zagreb;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Fond za zaštitu okoliša i energetsku učinkovitost, OIB 85828625994, Radnička cesta 80, 10000 Zagreb; Ministarstvo financija RH, OIB 18683136487, Katančićeva 5, 10000 Zagreb zastupanog po punomoćniku Županijsko državno odvjetništvo u Splitu</izvorni_sadrzaj>
    <derivirana_varijabla naziv="DomainObject.Predmet.StrankaFormatedWithAdressOIB_1"> Fond za zaštitu okoliša i energetsku učinkovitost, OIB 85828625994, Radnička cesta 80, 10000 Zagreb;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Fond za zaštitu okoliša i energetsku učinkovitost Radnička cesta 80,10000 Zagreb,Ministarstvo financija RH Katančićeva 5,10000 Zagreb</izvorni_sadrzaj>
    <derivirana_varijabla naziv="DomainObject.Predmet.StrankaWithAdress_1">Fond za zaštitu okoliša i energetsku učinkovitost Radnička cesta 80,10000 Zagreb,Ministarstvo financija RH Katančićeva 5,10000 Zagreb</derivirana_varijabla>
  </DomainObject.Predmet.StrankaWithAdress>
  <DomainObject.Predmet.StrankaWithAdressOIB>
    <izvorni_sadrzaj>Fond za zaštitu okoliša i energetsku učinkovitost, OIB 85828625994, Radnička cesta 80,10000 Zagreb,Ministarstvo financija RH, OIB 18683136487, Katančićeva 5,10000 Zagreb</izvorni_sadrzaj>
    <derivirana_varijabla naziv="DomainObject.Predmet.StrankaWithAdressOIB_1">Fond za zaštitu okoliša i energetsku učinkovitost, OIB 85828625994, Radnička cesta 80,10000 Zagreb,Ministarstvo financija RH, OIB 18683136487, Katančićeva 5,10000 Zagreb</derivirana_varijabla>
  </DomainObject.Predmet.StrankaWithAdressOIB>
  <DomainObject.Predmet.StrankaNazivFormated>
    <izvorni_sadrzaj>Fond za zaštitu okoliša i energetsku učinkovitost,Ministarstvo financija RH</izvorni_sadrzaj>
    <derivirana_varijabla naziv="DomainObject.Predmet.StrankaNazivFormated_1">Fond za zaštitu okoliša i energetsku učinkovitost,Ministarstvo financija RH</derivirana_varijabla>
  </DomainObject.Predmet.StrankaNazivFormated>
  <DomainObject.Predmet.StrankaNazivFormatedOIB>
    <izvorni_sadrzaj>Fond za zaštitu okoliša i energetsku učinkovitost, OIB 85828625994,Ministarstvo financija RH, OIB 18683136487</izvorni_sadrzaj>
    <derivirana_varijabla naziv="DomainObject.Predmet.StrankaNazivFormatedOIB_1">Fond za zaštitu okoliša i energetsku učinkovitost, OIB 85828625994,Ministarstvo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Fond za zaštitu okoliša i energetsku učinkovitost</item>
      <item>Ministarstvo financija RH zastupanog po punomoćniku Županijsko državno odvjetništvo u Splitu</item>
    </izvorni_sadrzaj>
    <derivirana_varijabla naziv="DomainObject.Predmet.StrankaListFormated_1">
      <item>Fond za zaštitu okoliša i energetsku učinkovitost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Fond za zaštitu okoliša i energetsku učinkovitost, OIB 85828625994</item>
      <item>Ministarstvo financija RH, OIB 18683136487 zastupanog po punomoćniku Županijsko državno odvjetništvo u Splitu</item>
    </izvorni_sadrzaj>
    <derivirana_varijabla naziv="DomainObject.Predmet.StrankaListFormatedOIB_1">
      <item>Fond za zaštitu okoliša i energetsku učinkovitost, OIB 85828625994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Fond za zaštitu okoliša i energetsku učinkovitost, Radnička cesta 80, 10000 Zagreb</item>
      <item>Ministarstvo financija RH, Katančićeva 5, 10000 Zagreb zastupanog po punomoćniku Županijsko državno odvjetništvo u Splitu</item>
    </izvorni_sadrzaj>
    <derivirana_varijabla naziv="DomainObject.Predmet.StrankaListFormatedWithAdress_1">
      <item>Fond za zaštitu okoliša i energetsku učinkovitost, Radnička cesta 80, 10000 Zagreb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Fond za zaštitu okoliša i energetsku učinkovitost, OIB 85828625994, Radnička cesta 80, 10000 Zagreb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Fond za zaštitu okoliša i energetsku učinkovitost</item>
      <item>Ministarstvo financija RH</item>
    </izvorni_sadrzaj>
    <derivirana_varijabla naziv="DomainObject.Predmet.StrankaListNazivFormated_1">
      <item>Fond za zaštitu okoliša i energetsku učinkovitost</item>
      <item>Ministarstvo financija RH</item>
    </derivirana_varijabla>
  </DomainObject.Predmet.StrankaListNazivFormated>
  <DomainObject.Predmet.StrankaListNazivFormatedOIB>
    <izvorni_sadrzaj>
      <item>Fond za zaštitu okoliša i energetsku učinkovitost, OIB 85828625994</item>
      <item>Ministarstvo financija RH, OIB 18683136487</item>
    </izvorni_sadrzaj>
    <derivirana_varijabla naziv="DomainObject.Predmet.StrankaListNazivFormatedOIB_1">
      <item>Fond za zaštitu okoliša i energetsku učinkovitost, OIB 85828625994</item>
      <item>Ministarstvo financija RH, OIB 18683136487</item>
    </derivirana_varijabla>
  </DomainObject.Predmet.StrankaListNazivFormatedOIB>
  <DomainObject.Predmet.ProtuStrankaListFormated>
    <izvorni_sadrzaj>
      <item>VIALLING d.o.o. za trgovinu i usluge</item>
    </izvorni_sadrzaj>
    <derivirana_varijabla naziv="DomainObject.Predmet.ProtuStrankaListFormated_1">
      <item>VIALLING d.o.o. za trgovinu i usluge</item>
    </derivirana_varijabla>
  </DomainObject.Predmet.ProtuStrankaListFormated>
  <DomainObject.Predmet.ProtuStrankaListFormatedOIB>
    <izvorni_sadrzaj>
      <item>VIALLING d.o.o. za trgovinu i usluge, OIB 04226482351</item>
    </izvorni_sadrzaj>
    <derivirana_varijabla naziv="DomainObject.Predmet.ProtuStrankaListFormatedOIB_1">
      <item>VIALLING d.o.o. za trgovinu i usluge, OIB 04226482351</item>
    </derivirana_varijabla>
  </DomainObject.Predmet.ProtuStrankaListFormatedOIB>
  <DomainObject.Predmet.ProtuStrankaListFormatedWithAdress>
    <izvorni_sadrzaj>
      <item>VIALLING d.o.o. za trgovinu i usluge, Put Supavla 1, 21000 Split</item>
    </izvorni_sadrzaj>
    <derivirana_varijabla naziv="DomainObject.Predmet.ProtuStrankaListFormatedWithAdress_1">
      <item>VIALLING d.o.o. za trgovinu i usluge, Put Supavla 1, 21000 Split</item>
    </derivirana_varijabla>
  </DomainObject.Predmet.ProtuStrankaListFormatedWithAdress>
  <DomainObject.Predmet.ProtuStrankaListFormatedWithAdressOIB>
    <izvorni_sadrzaj>
      <item>VIALLING d.o.o. za trgovinu i usluge, OIB 04226482351, Put Supavla 1, 21000 Split</item>
    </izvorni_sadrzaj>
    <derivirana_varijabla naziv="DomainObject.Predmet.ProtuStrankaListFormatedWithAdressOIB_1">
      <item>VIALLING d.o.o. za trgovinu i usluge, OIB 04226482351, Put Supavla 1, 21000 Split</item>
    </derivirana_varijabla>
  </DomainObject.Predmet.ProtuStrankaListFormatedWithAdressOIB>
  <DomainObject.Predmet.ProtuStrankaListNazivFormated>
    <izvorni_sadrzaj>
      <item>VIALLING d.o.o. za trgovinu i usluge</item>
    </izvorni_sadrzaj>
    <derivirana_varijabla naziv="DomainObject.Predmet.ProtuStrankaListNazivFormated_1">
      <item>VIALLING d.o.o. za trgovinu i usluge</item>
    </derivirana_varijabla>
  </DomainObject.Predmet.ProtuStrankaListNazivFormated>
  <DomainObject.Predmet.ProtuStrankaListNazivFormatedOIB>
    <izvorni_sadrzaj>
      <item>VIALLING d.o.o. za trgovinu i usluge, OIB 04226482351</item>
    </izvorni_sadrzaj>
    <derivirana_varijabla naziv="DomainObject.Predmet.ProtuStrankaListNazivFormatedOIB_1">
      <item>VIALLING d.o.o. za trgovinu i usluge, OIB 04226482351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Dražan Kolar</item>
    </izvorni_sadrzaj>
    <derivirana_varijabla naziv="DomainObject.Predmet.OstaliListFormated_1">
      <item>Županijsko državno odvjetništvo u Splitu punomoćnik sudionika u postupku Ministarstvo financija RH</item>
      <item>Dražan Kolar</item>
    </derivirana_varijabla>
  </DomainObject.Predmet.OstaliListFormated>
  <DomainObject.Predmet.OstaliListFormatedOIB>
    <izvorni_sadrzaj>
      <item>Županijsko državno odvjetništvo u Splitu, OIB 70793241859 punomoćnik sudionika u postupku Ministarstvo financija RH</item>
      <item>Dražan Kolar, OIB 08677344164</item>
    </izvorni_sadrzaj>
    <derivirana_varijabla naziv="DomainObject.Predmet.OstaliListFormatedOIB_1">
      <item>Županijsko državno odvjetništvo u Splitu, OIB 70793241859 punomoćnik sudionika u postupku Ministarstvo financija RH</item>
      <item>Dražan Kolar, OIB 08677344164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Dražan Kolar, Put Radoševca 11,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Dražan Kolar, Put Radoševca 11, 21000 Split</item>
    </derivirana_varijabla>
  </DomainObject.Predmet.OstaliListFormatedWithAdress>
  <DomainObject.Predmet.OstaliListFormatedWithAdressOIB>
    <izvorni_sadrzaj>
      <item>Županijsko državno odvjetništvo u Splitu, OIB 70793241859, Gundulićeva 29a, 21000 Split punomoćnik sudionika u postupku Ministarstvo financija RH</item>
      <item>Dražan Kolar, OIB 08677344164, Put Radoševca 11, 21000 Split</item>
    </izvorni_sadrzaj>
    <derivirana_varijabla naziv="DomainObject.Predmet.OstaliListFormatedWithAdressOIB_1">
      <item>Županijsko državno odvjetništvo u Splitu, OIB 70793241859, Gundulićeva 29a, 21000 Split punomoćnik sudionika u postupku Ministarstvo financija RH</item>
      <item>Dražan Kolar, OIB 08677344164, Put Radoševca 11, 21000 Split</item>
    </derivirana_varijabla>
  </DomainObject.Predmet.OstaliListFormatedWithAdressOIB>
  <DomainObject.Predmet.OstaliListNazivFormated>
    <izvorni_sadrzaj>
      <item>Županijsko državno odvjetništvo u Splitu</item>
      <item>Dražan Kolar</item>
    </izvorni_sadrzaj>
    <derivirana_varijabla naziv="DomainObject.Predmet.OstaliListNazivFormated_1">
      <item>Županijsko državno odvjetništvo u Splitu</item>
      <item>Dražan Kolar</item>
    </derivirana_varijabla>
  </DomainObject.Predmet.OstaliListNazivFormated>
  <DomainObject.Predmet.OstaliListNazivFormatedOIB>
    <izvorni_sadrzaj>
      <item>Županijsko državno odvjetništvo u Splitu, OIB 70793241859</item>
      <item>Dražan Kolar, OIB 08677344164</item>
    </izvorni_sadrzaj>
    <derivirana_varijabla naziv="DomainObject.Predmet.OstaliListNazivFormatedOIB_1">
      <item>Županijsko državno odvjetništvo u Splitu, OIB 70793241859</item>
      <item>Dražan Kolar, OIB 08677344164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zaštitu okoliša i energetsku učinkovitost i dr.</izvorni_sadrzaj>
    <derivirana_varijabla naziv="DomainObject.Predmet.StrankaIDrugi_1">Fond za zaštitu okoliša i energetsku učinkovitost i dr.</derivirana_varijabla>
  </DomainObject.Predmet.StrankaIDrugi>
  <DomainObject.Predmet.ProtustrankaIDrugi>
    <izvorni_sadrzaj>VIALLING d.o.o. za trgovinu i usluge</izvorni_sadrzaj>
    <derivirana_varijabla naziv="DomainObject.Predmet.ProtustrankaIDrugi_1">VIALLING d.o.o. za trgovinu i usluge</derivirana_varijabla>
  </DomainObject.Predmet.ProtustrankaIDrugi>
  <DomainObject.Predmet.StrankaIDrugiAdressOIB>
    <izvorni_sadrzaj>Fond za zaštitu okoliša i energetsku učinkovitost, OIB 85828625994, Radnička cesta 80, 10000 Zagreb i dr.</izvorni_sadrzaj>
    <derivirana_varijabla naziv="DomainObject.Predmet.StrankaIDrugiAdressOIB_1">Fond za zaštitu okoliša i energetsku učinkovitost, OIB 85828625994, Radnička cesta 80, 10000 Zagreb i dr.</derivirana_varijabla>
  </DomainObject.Predmet.StrankaIDrugiAdressOIB>
  <DomainObject.Predmet.ProtustrankaIDrugiAdressOIB>
    <izvorni_sadrzaj>VIALLING d.o.o. za trgovinu i usluge, OIB 04226482351, Put Supavla 1, 21000 Split</izvorni_sadrzaj>
    <derivirana_varijabla naziv="DomainObject.Predmet.ProtustrankaIDrugiAdressOIB_1">VIALLING d.o.o. za trgovinu i usluge, OIB 04226482351, Put Supavla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VIALLING d.o.o. za trgovinu i usluge</item>
      <item>Fond za zaštitu okoliša i energetsku učinkovitost</item>
      <item>Ministarstvo financija RH</item>
      <item>Županijsko državno odvjetništvo u Splitu</item>
      <item>Dražan Kolar</item>
    </izvorni_sadrzaj>
    <derivirana_varijabla naziv="DomainObject.Predmet.SudioniciListNaziv_1">
      <item>VIALLING d.o.o. za trgovinu i usluge</item>
      <item>Fond za zaštitu okoliša i energetsku učinkovitost</item>
      <item>Ministarstvo financija RH</item>
      <item>Županijsko državno odvjetništvo u Splitu</item>
      <item>Dražan Kolar</item>
    </derivirana_varijabla>
  </DomainObject.Predmet.SudioniciListNaziv>
  <DomainObject.Predmet.SudioniciListAdressOIB>
    <izvorni_sadrzaj>
      <item>VIALLING d.o.o. za trgovinu i usluge, OIB 04226482351, Put Supavla 1,21000 Split</item>
      <item>Fond za zaštitu okoliša i energetsku učinkovitost, OIB 85828625994, Radnička cesta 80,10000 Zagreb</item>
      <item>Ministarstvo financija RH, OIB 18683136487, Katančićeva 5,10000 Zagreb</item>
      <item>Županijsko državno odvjetništvo u Splitu, OIB 70793241859, Gundulićeva 29a,21000 Split</item>
      <item>Dražan Kolar, OIB 08677344164, Put Radoševca 11,21000 Split</item>
    </izvorni_sadrzaj>
    <derivirana_varijabla naziv="DomainObject.Predmet.SudioniciListAdressOIB_1">
      <item>VIALLING d.o.o. za trgovinu i usluge, OIB 04226482351, Put Supavla 1,21000 Split</item>
      <item>Fond za zaštitu okoliša i energetsku učinkovitost, OIB 85828625994, Radnička cesta 80,10000 Zagreb</item>
      <item>Ministarstvo financija RH, OIB 18683136487, Katančićeva 5,10000 Zagreb</item>
      <item>Županijsko državno odvjetništvo u Splitu, OIB 70793241859, Gundulićeva 29a,21000 Split</item>
      <item>Dražan Kolar, OIB 08677344164, Put Radoševca 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04226482351</item>
      <item>, OIB 85828625994</item>
      <item>, OIB 18683136487</item>
      <item>, OIB 70793241859</item>
      <item>, OIB 08677344164</item>
    </izvorni_sadrzaj>
    <derivirana_varijabla naziv="DomainObject.Predmet.SudioniciListNazivOIB_1">
      <item>, OIB 04226482351</item>
      <item>, OIB 85828625994</item>
      <item>, OIB 18683136487</item>
      <item>, OIB 70793241859</item>
      <item>, OIB 08677344164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St-380/2018-5</izvorni_sadrzaj>
    <derivirana_varijabla naziv="DomainObject.PredzadnjaOdlukaIzPredmeta.Oznaka_1">St-380/2018-5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231</properties:Words>
  <properties:Characters>1280</properties:Characters>
  <properties:Lines>37</properties:Lines>
  <properties:Paragraphs>21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2019-01-07T12:25:00Z</cp:lastPrinted>
  <dcterms:modified xmlns:xsi="http://www.w3.org/2001/XMLSchema-instance" xsi:type="dcterms:W3CDTF">2019-01-07T12:25:00Z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ZAKAZIVANJU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