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4ac8" w14:paraId="ebb4ac8" w:rsidRDefault="006B5FB0" w:rsidP="00910611" w:rsidR="006B5FB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FB0" w:rsidP="00910611" w:rsidR="006B5FB0" w:rsidRPr="006B5FB0">
      <w:pPr>
        <w:rPr>
          <w:rFonts w:hAnsi="Times New Roman" w:ascii="Times New Roman"/>
        </w:rPr>
      </w:pPr>
      <w:r w:rsidRPr="006B5FB0">
        <w:rPr>
          <w:rFonts w:eastAsia="MS Mincho" w:hAnsi="Times New Roman" w:ascii="Times New Roman"/>
        </w:rPr>
        <w:t xml:space="preserve">   REPUBLIKA HRVATSKA</w:t>
      </w:r>
    </w:p>
    <w:p w:rsidRDefault="006B5FB0" w:rsidP="00910611" w:rsidR="006B5FB0" w:rsidRPr="006B5FB0">
      <w:pPr>
        <w:rPr>
          <w:rFonts w:hAnsi="Times New Roman" w:ascii="Times New Roman"/>
        </w:rPr>
      </w:pPr>
      <w:r w:rsidRPr="006B5FB0">
        <w:rPr>
          <w:rFonts w:eastAsia="MS Mincho" w:hAnsi="Times New Roman" w:ascii="Times New Roman"/>
        </w:rPr>
        <w:t>TRGOVAČKI SUD U RIJECI</w:t>
      </w:r>
    </w:p>
    <w:p w:rsidRDefault="006B5FB0" w:rsidR="006B5FB0" w:rsidRPr="006B5FB0">
      <w:pPr>
        <w:rPr>
          <w:rFonts w:eastAsia="MS Mincho" w:hAnsi="Times New Roman" w:ascii="Times New Roman"/>
        </w:rPr>
      </w:pPr>
      <w:r w:rsidRPr="006B5FB0">
        <w:rPr>
          <w:rFonts w:eastAsia="MS Mincho" w:hAnsi="Times New Roman" w:ascii="Times New Roman"/>
        </w:rPr>
        <w:t xml:space="preserve">       Rijeka, Zadarska 1 i 3</w:t>
      </w:r>
    </w:p>
    <w:p w:rsidRDefault="006B5FB0" w:rsidP="00910611" w:rsidR="006B5FB0" w:rsidRPr="00910611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A50D17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TEHNIČNI SISTEMI d.o.o. Bizeljsko, Bizeljska cesta 85, Republika Slovenija,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>vjerovnika TEHNIČNI SISTEMI d.o.o. Bizeljsko, Bizeljska cesta 85, Republika Slovenija podnesena Financijskoj agenciji dana 06. listopada 2017. godine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>
        <w:rPr>
          <w:rFonts w:hAnsi="Times New Roman" w:ascii="Times New Roman"/>
        </w:rPr>
        <w:t xml:space="preserve">TEHNIČNI SISTEMI d.o.o. Bizeljsko, Bizeljska cesta 85, Republika Slovenija podnio je nadležnoj jedinici Financijske agencije prijavu tražbine dana 06.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TEHNIČNI SISTEMI d.o.o. Bizeljsko, Bizeljska cesta 85, Republika Slovenija 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0E2462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722127" w:rsidR="00722127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CE33AA" w:rsidR="006A2D63">
      <w:pPr>
        <w:jc w:val="right"/>
        <w:rPr>
          <w:rFonts w:hAnsi="Times New Roman" w:ascii="Times New Roman"/>
        </w:rPr>
      </w:pPr>
    </w:p>
    <w:p w:rsidRDefault="00722127" w:rsidP="00CE33AA" w:rsidR="00722127">
      <w:pPr>
        <w:jc w:val="right"/>
        <w:rPr>
          <w:rFonts w:hAnsi="Times New Roman" w:ascii="Times New Roman"/>
        </w:rPr>
      </w:pPr>
    </w:p>
    <w:p w:rsidRDefault="00722127" w:rsidP="00CE33AA" w:rsidR="00722127" w:rsidRPr="00722127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9D74BA">
        <w:rPr>
          <w:rFonts w:hAnsi="Times New Roman" w:ascii="Times New Roman"/>
          <w:sz w:val="20"/>
          <w:szCs w:val="20"/>
        </w:rPr>
        <w:t>Tehnički sistemi</w:t>
      </w:r>
      <w:r w:rsidR="00F0786A">
        <w:rPr>
          <w:rFonts w:hAnsi="Times New Roman" w:ascii="Times New Roman"/>
          <w:sz w:val="20"/>
          <w:szCs w:val="20"/>
        </w:rPr>
        <w:t xml:space="preserve"> </w:t>
      </w:r>
      <w:r w:rsidR="009D74BA">
        <w:rPr>
          <w:rFonts w:hAnsi="Times New Roman" w:ascii="Times New Roman"/>
          <w:sz w:val="20"/>
          <w:szCs w:val="20"/>
        </w:rPr>
        <w:t>d.o.o. Bizeljsko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9D74BA">
        <w:rPr>
          <w:rFonts w:hAnsi="Times New Roman" w:ascii="Times New Roman"/>
          <w:sz w:val="20"/>
          <w:szCs w:val="20"/>
        </w:rPr>
        <w:t>3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2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93690"/>
    <w:rsid w:val="000E06D9"/>
    <w:rsid w:val="000E2462"/>
    <w:rsid w:val="0011502E"/>
    <w:rsid w:val="00153BBA"/>
    <w:rsid w:val="001A00C1"/>
    <w:rsid w:val="00230CE4"/>
    <w:rsid w:val="002E2B4B"/>
    <w:rsid w:val="002E2E25"/>
    <w:rsid w:val="002E7B9C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C24A0"/>
    <w:rsid w:val="00670DFE"/>
    <w:rsid w:val="006A2D63"/>
    <w:rsid w:val="006B5FB0"/>
    <w:rsid w:val="006E1250"/>
    <w:rsid w:val="00710199"/>
    <w:rsid w:val="00722127"/>
    <w:rsid w:val="007532D9"/>
    <w:rsid w:val="007752F4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F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FB0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F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F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F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FB0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F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F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St-503/2017-53</izvorni_sadrzaj>
    <derivirana_varijabla naziv="DomainObject.Oznaka_1">St-503/2017-53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St-503/2017-53</izvorni_sadrzaj>
    <derivirana_varijabla naziv="DomainObject.PoslovniBrojDokumenta_1">St-503/2017-53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39FA8-AA9A-49F2-9400-2A525DF97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1990</properties:Characters>
  <properties:Lines>67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2017-11-03T12:17:00Z</dcterms:created>
  <dc:creator>dcmelik</dc:creator>
  <cp:lastModifiedBy>Jasna Radulović</cp:lastModifiedBy>
  <cp:lastPrinted>2017-11-03T12:23:00Z</cp:lastPrinted>
  <dcterms:modified xmlns:xsi="http://www.w3.org/2001/XMLSchema-instance" xsi:type="dcterms:W3CDTF">2017-11-03T12:40:00Z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St-503/2017-53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