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69a32" w14:paraId="2069a32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5E3EB7" w:rsidP="005E3EB7" w:rsidR="005E3EB7" w:rsidRPr="005364F8">
      <w:r w:rsidRPr="005364F8">
        <w:t xml:space="preserve">52000 PAZIN,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 w:rsidRPr="00DA15C9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9C2EEA" w:rsidR="005E3EB7">
      <w:pPr>
        <w:jc w:val="both"/>
      </w:pPr>
      <w:r w:rsidRPr="00DA15C9">
        <w:tab/>
        <w:t xml:space="preserve">Trgovački sud u Pazinu, po sucu </w:t>
      </w:r>
      <w:r w:rsidR="00DF28E8">
        <w:t>Ivanu Dujiću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OIB: 85821130368, RC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E43099" w:rsidRPr="00E43099">
        <w:t xml:space="preserve">LOHN – ŠPED d.o.o. Pula, </w:t>
      </w:r>
      <w:proofErr w:type="spellStart"/>
      <w:r w:rsidR="00E43099" w:rsidRPr="00E43099">
        <w:t>Tartinijeva</w:t>
      </w:r>
      <w:proofErr w:type="spellEnd"/>
      <w:r w:rsidR="00E43099" w:rsidRPr="00E43099">
        <w:t xml:space="preserve"> ulica 5, OIB: 42252662422</w:t>
      </w:r>
      <w:r w:rsidR="009C2EEA">
        <w:t>, 14</w:t>
      </w:r>
      <w:r w:rsidR="00EB533D" w:rsidRPr="00EB533D">
        <w:t xml:space="preserve">. </w:t>
      </w:r>
      <w:r w:rsidR="0052592B">
        <w:t>siječnja</w:t>
      </w:r>
      <w:r w:rsidR="00EB533D" w:rsidRPr="00EB533D">
        <w:t xml:space="preserve"> 201</w:t>
      </w:r>
      <w:r w:rsidR="0052592B">
        <w:t>6</w:t>
      </w:r>
      <w:r w:rsidR="00EB533D" w:rsidRPr="00EB533D">
        <w:t>.</w:t>
      </w:r>
    </w:p>
    <w:p w:rsidRDefault="009C2EEA" w:rsidP="009C2EEA" w:rsidR="009C2EEA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9D0E0A" w:rsidP="00FB0B18" w:rsidR="0052592B">
      <w:pPr>
        <w:jc w:val="both"/>
        <w:rPr>
          <w:lang w:val="pl-PL"/>
        </w:rPr>
      </w:pPr>
      <w:r>
        <w:rPr>
          <w:lang w:val="pl-PL"/>
        </w:rPr>
        <w:tab/>
      </w:r>
      <w:r w:rsidR="00FB0B18">
        <w:rPr>
          <w:lang w:val="pl-PL"/>
        </w:rPr>
        <w:t>Temeljem čl. 115. st. 1. Stečajnog zakona</w:t>
      </w:r>
      <w:r w:rsidR="0052592B">
        <w:rPr>
          <w:lang w:val="pl-PL"/>
        </w:rPr>
        <w:t xml:space="preserve"> </w:t>
      </w:r>
      <w:r w:rsidR="0052592B" w:rsidRPr="00146239">
        <w:rPr>
          <w:lang w:val="pl-PL"/>
        </w:rPr>
        <w:t>(Narodne novine broj 71/15, dalje: SZ)</w:t>
      </w:r>
      <w:r w:rsidR="00FB0B18">
        <w:rPr>
          <w:lang w:val="pl-PL"/>
        </w:rPr>
        <w:t xml:space="preserve"> p</w:t>
      </w:r>
      <w:r w:rsidR="005E3EB7"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="005E3EB7" w:rsidRPr="003C2AAF">
        <w:rPr>
          <w:lang w:val="pl-PL"/>
        </w:rPr>
        <w:t xml:space="preserve"> za otvaranje</w:t>
      </w:r>
      <w:r w:rsidR="005E3EB7">
        <w:rPr>
          <w:lang w:val="pl-PL"/>
        </w:rPr>
        <w:t xml:space="preserve"> stečajnog postupka nad </w:t>
      </w:r>
      <w:r w:rsidR="005E3EB7" w:rsidRPr="0052592B">
        <w:rPr>
          <w:lang w:val="pl-PL"/>
        </w:rPr>
        <w:t xml:space="preserve">dužnikom </w:t>
      </w:r>
      <w:r w:rsidR="00E43099" w:rsidRPr="00E43099">
        <w:t xml:space="preserve">LOHN – ŠPED d.o.o. Pula, </w:t>
      </w:r>
      <w:proofErr w:type="spellStart"/>
      <w:r w:rsidR="00E43099" w:rsidRPr="00E43099">
        <w:t>Tartinijeva</w:t>
      </w:r>
      <w:proofErr w:type="spellEnd"/>
      <w:r w:rsidR="00E43099" w:rsidRPr="00E43099">
        <w:t xml:space="preserve"> ulica 5, OIB: 42252662422</w:t>
      </w:r>
      <w:r w:rsidR="00FB0B18" w:rsidRPr="0052592B">
        <w:rPr>
          <w:lang w:val="pl-PL"/>
        </w:rPr>
        <w:t xml:space="preserve">, te se </w:t>
      </w:r>
      <w:r w:rsidR="0052592B" w:rsidRPr="0052592B">
        <w:rPr>
          <w:lang w:val="pl-PL"/>
        </w:rPr>
        <w:t xml:space="preserve">određuje ročište radi očitovanja o prijedlogu za otvaranje stečajnoga postupka (čl. 123. SZ-a) </w:t>
      </w:r>
      <w:r w:rsidR="0052592B">
        <w:rPr>
          <w:lang w:val="pl-PL"/>
        </w:rPr>
        <w:t>i</w:t>
      </w:r>
      <w:r w:rsidR="0052592B" w:rsidRPr="0052592B">
        <w:rPr>
          <w:lang w:val="pl-PL"/>
        </w:rPr>
        <w:t xml:space="preserve"> radi rasprave o pretpostavkama za otvaranje stečajnoga postupka (čl. 128. st. 1. SZ-a) za dan </w:t>
      </w:r>
    </w:p>
    <w:p w:rsidRDefault="0052592B" w:rsidP="00FB0B18" w:rsidR="0052592B">
      <w:pPr>
        <w:jc w:val="both"/>
        <w:rPr>
          <w:lang w:val="pl-PL"/>
        </w:rPr>
      </w:pPr>
    </w:p>
    <w:p w:rsidRDefault="009C2EEA" w:rsidP="0052592B" w:rsidR="0052592B">
      <w:pPr>
        <w:jc w:val="center"/>
        <w:rPr>
          <w:lang w:val="pl-PL"/>
        </w:rPr>
      </w:pPr>
      <w:r>
        <w:rPr>
          <w:b/>
          <w:lang w:val="pl-PL"/>
        </w:rPr>
        <w:t>01</w:t>
      </w:r>
      <w:r w:rsidR="00814FDD" w:rsidRPr="00FB0B18">
        <w:rPr>
          <w:b/>
          <w:lang w:val="pl-PL"/>
        </w:rPr>
        <w:t xml:space="preserve">. </w:t>
      </w:r>
      <w:r>
        <w:rPr>
          <w:b/>
          <w:lang w:val="pl-PL"/>
        </w:rPr>
        <w:t>ožujka</w:t>
      </w:r>
      <w:r w:rsidR="00CC048F">
        <w:rPr>
          <w:b/>
          <w:lang w:val="pl-PL"/>
        </w:rPr>
        <w:t xml:space="preserve"> 2016</w:t>
      </w:r>
      <w:r w:rsidR="005E3EB7" w:rsidRPr="00FB0B18">
        <w:rPr>
          <w:b/>
          <w:lang w:val="pl-PL"/>
        </w:rPr>
        <w:t xml:space="preserve">. u </w:t>
      </w:r>
      <w:r w:rsidR="00E43099">
        <w:rPr>
          <w:b/>
          <w:lang w:val="pl-PL"/>
        </w:rPr>
        <w:t>12</w:t>
      </w:r>
      <w:r w:rsidR="00814FDD" w:rsidRPr="00FB0B18">
        <w:rPr>
          <w:b/>
          <w:lang w:val="pl-PL"/>
        </w:rPr>
        <w:t>:</w:t>
      </w:r>
      <w:r w:rsidR="00E43099">
        <w:rPr>
          <w:b/>
          <w:lang w:val="pl-PL"/>
        </w:rPr>
        <w:t>0</w:t>
      </w:r>
      <w:r w:rsidR="005E3EB7" w:rsidRPr="00FB0B18">
        <w:rPr>
          <w:b/>
          <w:lang w:val="pl-PL"/>
        </w:rPr>
        <w:t>0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DF28E8">
        <w:rPr>
          <w:b/>
        </w:rPr>
        <w:t>1</w:t>
      </w:r>
      <w:r w:rsidR="00814FDD" w:rsidRPr="00AF0276">
        <w:t>,</w:t>
      </w:r>
    </w:p>
    <w:p w:rsidRDefault="0052592B" w:rsidP="00FB0B18" w:rsidR="0052592B">
      <w:pPr>
        <w:jc w:val="both"/>
        <w:rPr>
          <w:lang w:val="pl-PL"/>
        </w:rPr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>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E43099" w:rsidRPr="00E43099">
        <w:t xml:space="preserve">LOHN – ŠPED d.o.o. Pula, </w:t>
      </w:r>
      <w:proofErr w:type="spellStart"/>
      <w:r w:rsidR="00E43099" w:rsidRPr="00E43099">
        <w:t>Tartinijeva</w:t>
      </w:r>
      <w:proofErr w:type="spellEnd"/>
      <w:r w:rsidR="00E43099" w:rsidRPr="00E43099">
        <w:t xml:space="preserve"> ulica 5, OIB: 42252662422</w:t>
      </w:r>
      <w:r w:rsidR="009D0E0A" w:rsidRPr="009D0E0A">
        <w:t xml:space="preserve">, </w:t>
      </w:r>
    </w:p>
    <w:p w:rsidRDefault="00814FDD" w:rsidP="000F539F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0F539F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9D0E0A">
        <w:rPr>
          <w:lang w:val="sv-SE"/>
        </w:rPr>
        <w:t>k</w:t>
      </w:r>
      <w:r w:rsidR="00C57FCC">
        <w:rPr>
          <w:lang w:val="sv-SE"/>
        </w:rPr>
        <w:t xml:space="preserve"> </w:t>
      </w:r>
      <w:r w:rsidR="00E43099" w:rsidRPr="00E43099">
        <w:rPr>
          <w:lang w:val="sv-SE"/>
        </w:rPr>
        <w:t>Dieg</w:t>
      </w:r>
      <w:r w:rsidR="00E43099">
        <w:rPr>
          <w:lang w:val="sv-SE"/>
        </w:rPr>
        <w:t>o</w:t>
      </w:r>
      <w:r w:rsidR="00E43099" w:rsidRPr="00E43099">
        <w:rPr>
          <w:lang w:val="sv-SE"/>
        </w:rPr>
        <w:t xml:space="preserve"> Kos, Tartinijeva 5, OIB: 15213814535</w:t>
      </w:r>
      <w:r w:rsidR="00FB0B18">
        <w:rPr>
          <w:lang w:val="sv-SE"/>
        </w:rPr>
        <w:t>.</w:t>
      </w:r>
      <w:r w:rsidR="005E3EB7">
        <w:t xml:space="preserve"> </w:t>
      </w:r>
    </w:p>
    <w:p w:rsidRDefault="00602BF7" w:rsidP="005E3EB7" w:rsidR="00602BF7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0F539F">
        <w:t>14</w:t>
      </w:r>
      <w:r w:rsidR="00036ADB">
        <w:t xml:space="preserve">. </w:t>
      </w:r>
      <w:r w:rsidR="00CC048F">
        <w:t>siječnja</w:t>
      </w:r>
      <w:r>
        <w:t xml:space="preserve"> 201</w:t>
      </w:r>
      <w:r w:rsidR="00CC048F">
        <w:t>6</w:t>
      </w:r>
      <w:r w:rsidRPr="00DA15C9">
        <w:t>.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 w:rsidR="00EF5E73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EF5E73">
        <w:tab/>
      </w:r>
      <w:r w:rsidR="0051365F">
        <w:t>Ivan Dujić</w:t>
      </w:r>
    </w:p>
    <w:p w:rsidRDefault="00C57FCC" w:rsidP="005E3EB7" w:rsidR="00C57FCC">
      <w:pPr>
        <w:jc w:val="both"/>
      </w:pPr>
    </w:p>
    <w:p w:rsidRDefault="00C57FCC" w:rsidP="005E3EB7" w:rsidR="00C57FCC">
      <w:pPr>
        <w:jc w:val="both"/>
      </w:pPr>
    </w:p>
    <w:p w:rsidRDefault="00092984" w:rsidP="005E3EB7" w:rsidR="00092984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FB0B18" w:rsidR="00FB0B18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 xml:space="preserve">Podružnica Pula, </w:t>
      </w:r>
      <w:proofErr w:type="spellStart"/>
      <w:r>
        <w:t>Giardini</w:t>
      </w:r>
      <w:proofErr w:type="spellEnd"/>
      <w:r>
        <w:t xml:space="preserve"> 5</w:t>
      </w:r>
      <w:r w:rsidR="003970B2">
        <w:t>,</w:t>
      </w:r>
    </w:p>
    <w:p w:rsidRDefault="00FB0B18" w:rsidP="00FB0B18" w:rsidR="009D0E0A">
      <w:pPr>
        <w:jc w:val="both"/>
      </w:pPr>
      <w:r>
        <w:t xml:space="preserve">- dužnik </w:t>
      </w:r>
      <w:r w:rsidR="00E43099">
        <w:t xml:space="preserve">LOHN – ŠPED </w:t>
      </w:r>
      <w:r w:rsidR="00E43099" w:rsidRPr="00D74246">
        <w:t xml:space="preserve">d.o.o. </w:t>
      </w:r>
      <w:r w:rsidR="00E43099">
        <w:t>Pula</w:t>
      </w:r>
      <w:r w:rsidR="00E43099" w:rsidRPr="00D74246">
        <w:t xml:space="preserve">, </w:t>
      </w:r>
      <w:proofErr w:type="spellStart"/>
      <w:r w:rsidR="00E43099">
        <w:t>Tartinijeva</w:t>
      </w:r>
      <w:proofErr w:type="spellEnd"/>
      <w:r w:rsidR="00E43099">
        <w:t xml:space="preserve"> ulica </w:t>
      </w:r>
      <w:r w:rsidR="009D0E0A">
        <w:t>,</w:t>
      </w:r>
    </w:p>
    <w:p w:rsidRDefault="00FB0B18" w:rsidP="00FB0B18" w:rsidR="009D0E0A">
      <w:pPr>
        <w:jc w:val="both"/>
        <w:rPr>
          <w:lang w:val="sv-SE"/>
        </w:rPr>
      </w:pPr>
      <w:r>
        <w:rPr>
          <w:lang w:val="sv-SE"/>
        </w:rPr>
        <w:t>-</w:t>
      </w:r>
      <w:r w:rsidR="009D0E0A">
        <w:rPr>
          <w:lang w:val="sv-SE"/>
        </w:rPr>
        <w:t xml:space="preserve"> </w:t>
      </w:r>
      <w:r w:rsidR="00C57FCC" w:rsidRPr="00C57FCC">
        <w:rPr>
          <w:lang w:val="sv-SE"/>
        </w:rPr>
        <w:t>zakonski zastupni</w:t>
      </w:r>
      <w:r w:rsidR="003970B2">
        <w:rPr>
          <w:lang w:val="sv-SE"/>
        </w:rPr>
        <w:t>k</w:t>
      </w:r>
      <w:r w:rsidR="00C57FCC" w:rsidRPr="00C57FCC">
        <w:rPr>
          <w:lang w:val="sv-SE"/>
        </w:rPr>
        <w:t xml:space="preserve"> dužnika </w:t>
      </w:r>
      <w:proofErr w:type="spellStart"/>
      <w:r w:rsidR="00E43099" w:rsidRPr="00E43099">
        <w:t>Dieg</w:t>
      </w:r>
      <w:r w:rsidR="00E43099">
        <w:t>o</w:t>
      </w:r>
      <w:proofErr w:type="spellEnd"/>
      <w:r w:rsidR="00E43099" w:rsidRPr="00E43099">
        <w:t xml:space="preserve"> Kos, </w:t>
      </w:r>
      <w:proofErr w:type="spellStart"/>
      <w:r w:rsidR="00E43099" w:rsidRPr="00E43099">
        <w:t>Tartinijeva</w:t>
      </w:r>
      <w:proofErr w:type="spellEnd"/>
      <w:r w:rsidR="00E43099" w:rsidRPr="00E43099">
        <w:t xml:space="preserve"> 5, </w:t>
      </w:r>
      <w:r w:rsidR="009D0E0A" w:rsidRPr="009D0E0A">
        <w:rPr>
          <w:lang w:val="sv-SE"/>
        </w:rPr>
        <w:t xml:space="preserve"> </w:t>
      </w:r>
    </w:p>
    <w:p w:rsidRDefault="005E3EB7" w:rsidP="00FB0B18" w:rsidR="00500701">
      <w:pPr>
        <w:jc w:val="both"/>
      </w:pPr>
      <w:r>
        <w:t>- e-Oglasna ploča sud</w:t>
      </w:r>
      <w:r w:rsidR="00092984">
        <w:t>a -</w:t>
      </w:r>
      <w:r>
        <w:t xml:space="preserve"> 8 dana</w:t>
      </w:r>
    </w:p>
    <w:sectPr w:rsidSect="007A0EC7" w:rsidR="00500701">
      <w:headerReference w:type="default" r:id="rId9"/>
      <w:headerReference w:type="firs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1CF9" w:rsidP="005E3EB7" w:rsidR="00971CF9">
      <w:r>
        <w:separator/>
      </w:r>
    </w:p>
  </w:endnote>
  <w:endnote w:id="0" w:type="continuationSeparator">
    <w:p w:rsidRDefault="00971CF9" w:rsidP="005E3EB7" w:rsidR="00971C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1CF9" w:rsidP="005E3EB7" w:rsidR="00971CF9">
      <w:r>
        <w:separator/>
      </w:r>
    </w:p>
  </w:footnote>
  <w:footnote w:id="0" w:type="continuationSeparator">
    <w:p w:rsidRDefault="00971CF9" w:rsidP="005E3EB7" w:rsidR="00971C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C2EEA">
          <w:rPr>
            <w:noProof/>
          </w:rPr>
          <w:t>2</w:t>
        </w:r>
        <w:r>
          <w:fldChar w:fldCharType="end"/>
        </w:r>
        <w:r>
          <w:tab/>
        </w:r>
        <w:r w:rsidR="005E3EB7">
          <w:t>Posl.br.: 2 St-194</w:t>
        </w:r>
        <w:r w:rsidR="005E3EB7" w:rsidRPr="005364F8">
          <w:t>/1</w:t>
        </w:r>
        <w:r w:rsidR="005E3EB7" w:rsidRPr="005176A5">
          <w:t>5-</w:t>
        </w:r>
        <w:r w:rsidR="005E3EB7">
          <w:t>3</w:t>
        </w:r>
      </w:p>
    </w:sdtContent>
  </w:sdt>
  <w:p w:rsidRDefault="002E43CF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</w:r>
    <w:proofErr w:type="spellStart"/>
    <w:r w:rsidR="009D0E0A">
      <w:t>Posl</w:t>
    </w:r>
    <w:proofErr w:type="spellEnd"/>
    <w:r w:rsidR="009D0E0A">
      <w:t>. br. 10 St-1</w:t>
    </w:r>
    <w:r w:rsidR="00E43099">
      <w:t>209</w:t>
    </w:r>
    <w:r w:rsidR="000F539F">
      <w:t>/1</w:t>
    </w:r>
    <w:r w:rsidR="00E43099">
      <w:t>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92984"/>
    <w:rsid w:val="000A59A2"/>
    <w:rsid w:val="000F539F"/>
    <w:rsid w:val="00107DA9"/>
    <w:rsid w:val="00264035"/>
    <w:rsid w:val="002D55AD"/>
    <w:rsid w:val="002E43CF"/>
    <w:rsid w:val="00384AA3"/>
    <w:rsid w:val="003970B2"/>
    <w:rsid w:val="003B74B1"/>
    <w:rsid w:val="003C0D22"/>
    <w:rsid w:val="0050375C"/>
    <w:rsid w:val="0051365F"/>
    <w:rsid w:val="00515856"/>
    <w:rsid w:val="00524A79"/>
    <w:rsid w:val="0052592B"/>
    <w:rsid w:val="00554328"/>
    <w:rsid w:val="005662D2"/>
    <w:rsid w:val="00596846"/>
    <w:rsid w:val="005E3EB7"/>
    <w:rsid w:val="00602BF7"/>
    <w:rsid w:val="00621F73"/>
    <w:rsid w:val="0076430F"/>
    <w:rsid w:val="007A0EC7"/>
    <w:rsid w:val="007A5A61"/>
    <w:rsid w:val="00814FDD"/>
    <w:rsid w:val="00912D4B"/>
    <w:rsid w:val="00971CF9"/>
    <w:rsid w:val="00985388"/>
    <w:rsid w:val="009A04CC"/>
    <w:rsid w:val="009C2EEA"/>
    <w:rsid w:val="009D0E0A"/>
    <w:rsid w:val="00AE59AD"/>
    <w:rsid w:val="00C57FCC"/>
    <w:rsid w:val="00C701FE"/>
    <w:rsid w:val="00CC048F"/>
    <w:rsid w:val="00D14604"/>
    <w:rsid w:val="00DF28E8"/>
    <w:rsid w:val="00E43099"/>
    <w:rsid w:val="00EB533D"/>
    <w:rsid w:val="00EF5E73"/>
    <w:rsid w:val="00EF72DB"/>
    <w:rsid w:val="00F4168C"/>
    <w:rsid w:val="00F65E8B"/>
    <w:rsid w:val="00FB0B18"/>
    <w:rsid w:val="00FF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59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43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43C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43CF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43CF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43CF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59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43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43C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43CF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43CF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43CF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1209</izvorni_sadrzaj>
    <derivirana_varijabla naziv="DomainObject.Predmet.Broj_1">1209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St-1209/2015</izvorni_sadrzaj>
    <derivirana_varijabla naziv="DomainObject.Predmet.OznakaBroj_1">St-1209/2015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LOHN - ŠPED d.o.o. PULA</izvorni_sadrzaj>
    <derivirana_varijabla naziv="DomainObject.Predmet.ProtustrankaFormated_1">  LOHN - ŠPED d.o.o. PULA</derivirana_varijabla>
  </DomainObject.Predmet.ProtustrankaFormated>
  <DomainObject.Predmet.ProtustrankaFormatedOIB>
    <izvorni_sadrzaj>  LOHN - ŠPED d.o.o. PULA, OIB 42252662422</izvorni_sadrzaj>
    <derivirana_varijabla naziv="DomainObject.Predmet.ProtustrankaFormatedOIB_1">  LOHN - ŠPED d.o.o. PULA, OIB 42252662422</derivirana_varijabla>
  </DomainObject.Predmet.ProtustrankaFormatedOIB>
  <DomainObject.Predmet.ProtustrankaFormatedWithAdress>
    <izvorni_sadrzaj> LOHN - ŠPED d.o.o. PULA, Tartinijeva ulica 5, 52100 Pula</izvorni_sadrzaj>
    <derivirana_varijabla naziv="DomainObject.Predmet.ProtustrankaFormatedWithAdress_1"> LOHN - ŠPED d.o.o. PULA, Tartinijeva ulica 5, 52100 Pula</derivirana_varijabla>
  </DomainObject.Predmet.ProtustrankaFormatedWithAdress>
  <DomainObject.Predmet.ProtustrankaFormatedWithAdressOIB>
    <izvorni_sadrzaj> LOHN - ŠPED d.o.o. PULA, OIB 42252662422, Tartinijeva ulica 5, 52100 Pula</izvorni_sadrzaj>
    <derivirana_varijabla naziv="DomainObject.Predmet.ProtustrankaFormatedWithAdressOIB_1"> LOHN - ŠPED d.o.o. PULA, OIB 42252662422, Tartinijeva ulica 5, 52100 Pula</derivirana_varijabla>
  </DomainObject.Predmet.ProtustrankaFormatedWithAdressOIB>
  <DomainObject.Predmet.ProtustrankaWithAdress>
    <izvorni_sadrzaj>LOHN - ŠPED d.o.o. PULA Tartinijeva ulica 5, 52100 Pula</izvorni_sadrzaj>
    <derivirana_varijabla naziv="DomainObject.Predmet.ProtustrankaWithAdress_1">LOHN - ŠPED d.o.o. PULA Tartinijeva ulica 5, 52100 Pula</derivirana_varijabla>
  </DomainObject.Predmet.ProtustrankaWithAdress>
  <DomainObject.Predmet.ProtustrankaWithAdressOIB>
    <izvorni_sadrzaj>LOHN - ŠPED d.o.o. PULA, OIB 42252662422, Tartinijeva ulica 5, 52100 Pula</izvorni_sadrzaj>
    <derivirana_varijabla naziv="DomainObject.Predmet.ProtustrankaWithAdressOIB_1">LOHN - ŠPED d.o.o. PULA, OIB 42252662422, Tartinijeva ulica 5, 52100 Pula</derivirana_varijabla>
  </DomainObject.Predmet.ProtustrankaWithAdressOIB>
  <DomainObject.Predmet.ProtustrankaNazivFormated>
    <izvorni_sadrzaj>LOHN - ŠPED d.o.o. PULA</izvorni_sadrzaj>
    <derivirana_varijabla naziv="DomainObject.Predmet.ProtustrankaNazivFormated_1">LOHN - ŠPED d.o.o. PULA</derivirana_varijabla>
  </DomainObject.Predmet.ProtustrankaNazivFormated>
  <DomainObject.Predmet.ProtustrankaNazivFormatedOIB>
    <izvorni_sadrzaj>LOHN - ŠPED d.o.o. PULA, OIB 42252662422</izvorni_sadrzaj>
    <derivirana_varijabla naziv="DomainObject.Predmet.ProtustrankaNazivFormatedOIB_1">LOHN - ŠPED d.o.o. PULA, OIB 42252662422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7741.99</izvorni_sadrzaj>
    <derivirana_varijabla naziv="DomainObject.Predmet.TrenutnaVrijednost_1">7741.99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LOHN - ŠPED d.o.o. PULA</item>
    </izvorni_sadrzaj>
    <derivirana_varijabla naziv="DomainObject.Predmet.ProtuStrankaListFormated_1">
      <item>LOHN - ŠPED d.o.o. PULA</item>
    </derivirana_varijabla>
  </DomainObject.Predmet.ProtuStrankaListFormated>
  <DomainObject.Predmet.ProtuStrankaListFormatedOIB>
    <izvorni_sadrzaj>
      <item>LOHN - ŠPED d.o.o. PULA, OIB 42252662422</item>
    </izvorni_sadrzaj>
    <derivirana_varijabla naziv="DomainObject.Predmet.ProtuStrankaListFormatedOIB_1">
      <item>LOHN - ŠPED d.o.o. PULA, OIB 42252662422</item>
    </derivirana_varijabla>
  </DomainObject.Predmet.ProtuStrankaListFormatedOIB>
  <DomainObject.Predmet.ProtuStrankaListFormatedWithAdress>
    <izvorni_sadrzaj>
      <item>LOHN - ŠPED d.o.o. PULA, Tartinijeva ulica 5, 52100 Pula</item>
    </izvorni_sadrzaj>
    <derivirana_varijabla naziv="DomainObject.Predmet.ProtuStrankaListFormatedWithAdress_1">
      <item>LOHN - ŠPED d.o.o. PULA, Tartinijeva ulica 5, 52100 Pula</item>
    </derivirana_varijabla>
  </DomainObject.Predmet.ProtuStrankaListFormatedWithAdress>
  <DomainObject.Predmet.ProtuStrankaListFormatedWithAdressOIB>
    <izvorni_sadrzaj>
      <item>LOHN - ŠPED d.o.o. PULA, OIB 42252662422, Tartinijeva ulica 5, 52100 Pula</item>
    </izvorni_sadrzaj>
    <derivirana_varijabla naziv="DomainObject.Predmet.ProtuStrankaListFormatedWithAdressOIB_1">
      <item>LOHN - ŠPED d.o.o. PULA, OIB 42252662422, Tartinijeva ulica 5, 52100 Pula</item>
    </derivirana_varijabla>
  </DomainObject.Predmet.ProtuStrankaListFormatedWithAdressOIB>
  <DomainObject.Predmet.ProtuStrankaListNazivFormated>
    <izvorni_sadrzaj>
      <item>LOHN - ŠPED d.o.o. PULA</item>
    </izvorni_sadrzaj>
    <derivirana_varijabla naziv="DomainObject.Predmet.ProtuStrankaListNazivFormated_1">
      <item>LOHN - ŠPED d.o.o. PULA</item>
    </derivirana_varijabla>
  </DomainObject.Predmet.ProtuStrankaListNazivFormated>
  <DomainObject.Predmet.ProtuStrankaListNazivFormatedOIB>
    <izvorni_sadrzaj>
      <item>LOHN - ŠPED d.o.o. PULA, OIB 42252662422</item>
    </izvorni_sadrzaj>
    <derivirana_varijabla naziv="DomainObject.Predmet.ProtuStrankaListNazivFormatedOIB_1">
      <item>LOHN - ŠPED d.o.o. PULA, OIB 42252662422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LOHN - ŠPED d.o.o. PULA</izvorni_sadrzaj>
    <derivirana_varijabla naziv="DomainObject.Predmet.ProtustrankaIDrugi_1">LOHN - ŠPED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LOHN - ŠPED d.o.o. PULA, OIB 42252662422, Tartinijeva ulica 5, 52100 Pula</izvorni_sadrzaj>
    <derivirana_varijabla naziv="DomainObject.Predmet.ProtustrankaIDrugiAdressOIB_1">LOHN - ŠPED d.o.o. PULA, OIB 42252662422, Tartinijeva ulica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LOHN - ŠPED d.o.o. PULA</item>
    </izvorni_sadrzaj>
    <derivirana_varijabla naziv="DomainObject.Predmet.SudioniciListNaziv_1">
      <item>FINANCIJSKA AGENCIJA, RC RIJEKA, PODRUŽNICA PULA, PULA</item>
      <item>LOHN - ŠPED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LOHN - ŠPED d.o.o. PULA, OIB 42252662422, Tartinijeva ulica 5,52100 Pula</item>
    </izvorni_sadrzaj>
    <derivirana_varijabla naziv="DomainObject.Predmet.SudioniciListAdressOIB_1">
      <item>FINANCIJSKA AGENCIJA, RC RIJEKA, PODRUŽNICA PULA, PULA, OIB 85821130368, Giardini 5,52100 Pula</item>
      <item>LOHN - ŠPED d.o.o. PULA, OIB 42252662422, Tartinijeva ulica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42252662422</item>
    </izvorni_sadrzaj>
    <derivirana_varijabla naziv="DomainObject.Predmet.SudioniciListNazivOIB_1">
      <item>, OIB 85821130368</item>
      <item>, OIB 42252662422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1226</properties:Characters>
  <properties:Lines>44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2016-01-15T08:18:00Z</dcterms:created>
  <dc:creator>Jasmina Matika</dc:creator>
  <cp:lastModifiedBy>Sanja Lakošeljac</cp:lastModifiedBy>
  <dcterms:modified xmlns:xsi="http://www.w3.org/2001/XMLSchema-instance" xsi:type="dcterms:W3CDTF">2016-01-15T08:20:00Z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