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11ed" w14:paraId="94a11ed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3C6760">
        <w:rPr>
          <w:rFonts w:cs="Times New Roman" w:eastAsia="Times New Roman" w:hAnsi="Times New Roman" w:ascii="Times New Roman"/>
          <w:sz w:val="24"/>
          <w:szCs w:val="20"/>
          <w:lang w:eastAsia="hr-HR"/>
        </w:rPr>
        <w:t>St-1640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C67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Karlovac, Ul. Pavla Vitezovića 1,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C67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6760" w:rsidRPr="003C6760">
        <w:rPr>
          <w:rFonts w:cs="Times New Roman" w:eastAsia="Times New Roman" w:hAnsi="Times New Roman" w:ascii="Times New Roman"/>
          <w:sz w:val="24"/>
          <w:szCs w:val="24"/>
          <w:lang w:eastAsia="hr-HR"/>
        </w:rPr>
        <w:t>TRANSPORTI FURAČ d.o.o. Karlovac,  Velika Jelsa 5, MBS:020047038, OIB:80242829920</w:t>
      </w:r>
      <w:r w:rsidR="00855F5E" w:rsidRPr="003C67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97A6D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C6760" w:rsidRPr="003C6760">
        <w:rPr>
          <w:rFonts w:cs="Times New Roman" w:eastAsia="Times New Roman" w:hAnsi="Times New Roman" w:ascii="Times New Roman"/>
          <w:sz w:val="24"/>
          <w:szCs w:val="24"/>
          <w:lang w:eastAsia="hr-HR"/>
        </w:rPr>
        <w:t>TRANSPORTI FURAČ d.o.o. Karlovac,  Velika Jelsa 5, MBS:020047038, OIB:80242829920</w:t>
      </w:r>
      <w:r w:rsidR="00855F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C67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Karlovac, Ul. Pavla Vitezovića 1,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C6760">
        <w:rPr>
          <w:rFonts w:cs="Times New Roman" w:eastAsia="Times New Roman" w:hAnsi="Times New Roman" w:ascii="Times New Roman"/>
          <w:sz w:val="24"/>
          <w:szCs w:val="20"/>
          <w:lang w:eastAsia="hr-HR"/>
        </w:rPr>
        <w:t>575.414,41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855F5E">
        <w:rPr>
          <w:rFonts w:cs="Times New Roman" w:eastAsia="Times New Roman" w:hAnsi="Times New Roman" w:ascii="Times New Roman"/>
          <w:sz w:val="24"/>
          <w:szCs w:val="20"/>
          <w:lang w:eastAsia="hr-HR"/>
        </w:rPr>
        <w:t>01. rujna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3C6760">
        <w:rPr>
          <w:rFonts w:cs="Times New Roman" w:eastAsia="Times New Roman" w:hAnsi="Times New Roman" w:ascii="Times New Roman"/>
          <w:sz w:val="24"/>
          <w:szCs w:val="20"/>
          <w:lang w:eastAsia="hr-HR"/>
        </w:rPr>
        <w:t>St-1640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>27. srpnja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CC7CF6">
      <w:pPr>
        <w:jc w:val="center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C7CF6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CC7CF6">
        <w:rPr>
          <w:sz w:val="24"/>
          <w:szCs w:val="20"/>
        </w:rPr>
        <w:t>v.r.</w:t>
      </w:r>
    </w:p>
    <w:p w:rsidRDefault="00CC7CF6" w:rsidP="00CC7CF6" w:rsidR="00CC7CF6" w:rsidRPr="00CC7CF6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CC7CF6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CC7CF6" w:rsidP="00CC7CF6" w:rsidR="00CC7CF6" w:rsidRPr="00CC7CF6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CC7CF6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CC7CF6" w:rsidP="00CC7CF6" w:rsidR="00CC7CF6" w:rsidRPr="00CC7CF6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CC7CF6">
        <w:rPr>
          <w:rFonts w:cs="Times New Roman" w:hAnsi="Times New Roman" w:ascii="Times New Roman"/>
          <w:sz w:val="24"/>
          <w:szCs w:val="20"/>
        </w:rPr>
        <w:t>Višnja Svečak</w:t>
      </w:r>
    </w:p>
    <w:p w:rsidRDefault="00F84008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92F33"/>
    <w:rsid w:val="002F0C06"/>
    <w:rsid w:val="003C6760"/>
    <w:rsid w:val="00492E13"/>
    <w:rsid w:val="004A66FD"/>
    <w:rsid w:val="00797A6D"/>
    <w:rsid w:val="00855F5E"/>
    <w:rsid w:val="009037B9"/>
    <w:rsid w:val="00954738"/>
    <w:rsid w:val="009718CC"/>
    <w:rsid w:val="009C042D"/>
    <w:rsid w:val="00B95DBA"/>
    <w:rsid w:val="00CC03F5"/>
    <w:rsid w:val="00CC6C4A"/>
    <w:rsid w:val="00CC7CF6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C7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C7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St-1640/2016</izvorni_sadrzaj>
    <derivirana_varijabla naziv="DomainObject.Predmet.OznakaBroj_1">St-1640/2016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FURAČ d.o.o.</izvorni_sadrzaj>
    <derivirana_varijabla naziv="DomainObject.Predmet.ProtustrankaFormated_1">  TRANSPORTI FURAČ d.o.o.</derivirana_varijabla>
  </DomainObject.Predmet.ProtustrankaFormated>
  <DomainObject.Predmet.ProtustrankaFormatedOIB>
    <izvorni_sadrzaj>  TRANSPORTI FURAČ d.o.o., OIB 80242829920</izvorni_sadrzaj>
    <derivirana_varijabla naziv="DomainObject.Predmet.ProtustrankaFormatedOIB_1">  TRANSPORTI FURAČ d.o.o., OIB 80242829920</derivirana_varijabla>
  </DomainObject.Predmet.ProtustrankaFormatedOIB>
  <DomainObject.Predmet.ProtustrankaFormatedWithAdress>
    <izvorni_sadrzaj> TRANSPORTI FURAČ d.o.o., Velika Jelsa 5, 47000 Karlovac</izvorni_sadrzaj>
    <derivirana_varijabla naziv="DomainObject.Predmet.ProtustrankaFormatedWithAdress_1"> TRANSPORTI FURAČ d.o.o., Velika Jelsa 5, 47000 Karlovac</derivirana_varijabla>
  </DomainObject.Predmet.ProtustrankaFormatedWithAdress>
  <DomainObject.Predmet.ProtustrankaFormatedWithAdressOIB>
    <izvorni_sadrzaj> TRANSPORTI FURAČ d.o.o., OIB 80242829920, Velika Jelsa 5, 47000 Karlovac</izvorni_sadrzaj>
    <derivirana_varijabla naziv="DomainObject.Predmet.ProtustrankaFormatedWithAdressOIB_1"> TRANSPORTI FURAČ d.o.o., OIB 80242829920, Velika Jelsa 5, 47000 Karlovac</derivirana_varijabla>
  </DomainObject.Predmet.ProtustrankaFormatedWithAdressOIB>
  <DomainObject.Predmet.ProtustrankaWithAdress>
    <izvorni_sadrzaj>TRANSPORTI FURAČ d.o.o. Velika Jelsa 5, 47000 Karlovac</izvorni_sadrzaj>
    <derivirana_varijabla naziv="DomainObject.Predmet.ProtustrankaWithAdress_1">TRANSPORTI FURAČ d.o.o. Velika Jelsa 5, 47000 Karlovac</derivirana_varijabla>
  </DomainObject.Predmet.ProtustrankaWithAdress>
  <DomainObject.Predmet.ProtustrankaWithAdressOIB>
    <izvorni_sadrzaj>TRANSPORTI FURAČ d.o.o., OIB 80242829920, Velika Jelsa 5, 47000 Karlovac</izvorni_sadrzaj>
    <derivirana_varijabla naziv="DomainObject.Predmet.ProtustrankaWithAdressOIB_1">TRANSPORTI FURAČ d.o.o., OIB 80242829920, Velika Jelsa 5, 47000 Karlovac</derivirana_varijabla>
  </DomainObject.Predmet.ProtustrankaWithAdressOIB>
  <DomainObject.Predmet.ProtustrankaNazivFormated>
    <izvorni_sadrzaj>TRANSPORTI FURAČ d.o.o.</izvorni_sadrzaj>
    <derivirana_varijabla naziv="DomainObject.Predmet.ProtustrankaNazivFormated_1">TRANSPORTI FURAČ d.o.o.</derivirana_varijabla>
  </DomainObject.Predmet.ProtustrankaNazivFormated>
  <DomainObject.Predmet.ProtustrankaNazivFormatedOIB>
    <izvorni_sadrzaj>TRANSPORTI FURAČ d.o.o., OIB 80242829920</izvorni_sadrzaj>
    <derivirana_varijabla naziv="DomainObject.Predmet.ProtustrankaNazivFormatedOIB_1">TRANSPORTI FURAČ d.o.o., OIB 80242829920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TRANSPORTI FURAČ d.o.o.</item>
    </izvorni_sadrzaj>
    <derivirana_varijabla naziv="DomainObject.Predmet.ProtuStrankaListFormated_1">
      <item>TRANSPORTI FURAČ d.o.o.</item>
    </derivirana_varijabla>
  </DomainObject.Predmet.ProtuStrankaListFormated>
  <DomainObject.Predmet.ProtuStrankaListFormatedOIB>
    <izvorni_sadrzaj>
      <item>TRANSPORTI FURAČ d.o.o., OIB 80242829920</item>
    </izvorni_sadrzaj>
    <derivirana_varijabla naziv="DomainObject.Predmet.ProtuStrankaListFormatedOIB_1">
      <item>TRANSPORTI FURAČ d.o.o., OIB 80242829920</item>
    </derivirana_varijabla>
  </DomainObject.Predmet.ProtuStrankaListFormatedOIB>
  <DomainObject.Predmet.ProtuStrankaListFormatedWithAdress>
    <izvorni_sadrzaj>
      <item>TRANSPORTI FURAČ d.o.o., Velika Jelsa 5, 47000 Karlovac</item>
    </izvorni_sadrzaj>
    <derivirana_varijabla naziv="DomainObject.Predmet.ProtuStrankaListFormatedWithAdress_1">
      <item>TRANSPORTI FURAČ d.o.o., Velika Jelsa 5, 47000 Karlovac</item>
    </derivirana_varijabla>
  </DomainObject.Predmet.ProtuStrankaListFormatedWithAdress>
  <DomainObject.Predmet.ProtuStrankaListFormatedWithAdressOIB>
    <izvorni_sadrzaj>
      <item>TRANSPORTI FURAČ d.o.o., OIB 80242829920, Velika Jelsa 5, 47000 Karlovac</item>
    </izvorni_sadrzaj>
    <derivirana_varijabla naziv="DomainObject.Predmet.ProtuStrankaListFormatedWithAdressOIB_1">
      <item>TRANSPORTI FURAČ d.o.o., OIB 80242829920, Velika Jelsa 5, 47000 Karlovac</item>
    </derivirana_varijabla>
  </DomainObject.Predmet.ProtuStrankaListFormatedWithAdressOIB>
  <DomainObject.Predmet.ProtuStrankaListNazivFormated>
    <izvorni_sadrzaj>
      <item>TRANSPORTI FURAČ d.o.o.</item>
    </izvorni_sadrzaj>
    <derivirana_varijabla naziv="DomainObject.Predmet.ProtuStrankaListNazivFormated_1">
      <item>TRANSPORTI FURAČ d.o.o.</item>
    </derivirana_varijabla>
  </DomainObject.Predmet.ProtuStrankaListNazivFormated>
  <DomainObject.Predmet.ProtuStrankaListNazivFormatedOIB>
    <izvorni_sadrzaj>
      <item>TRANSPORTI FURAČ d.o.o., OIB 80242829920</item>
    </izvorni_sadrzaj>
    <derivirana_varijabla naziv="DomainObject.Predmet.ProtuStrankaListNazivFormatedOIB_1">
      <item>TRANSPORTI FURAČ d.o.o., OIB 80242829920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TRANSPORTI FURAČ d.o.o.</izvorni_sadrzaj>
    <derivirana_varijabla naziv="DomainObject.Predmet.ProtustrankaIDrugi_1">TRANSPORTI FURAČ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TRANSPORTI FURAČ d.o.o., OIB 80242829920, Velika Jelsa 5, 47000 Karlovac</izvorni_sadrzaj>
    <derivirana_varijabla naziv="DomainObject.Predmet.ProtustrankaIDrugiAdressOIB_1">TRANSPORTI FURAČ d.o.o., OIB 80242829920, Velika Jelsa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TRANSPORTI FURAČ d.o.o.</item>
    </izvorni_sadrzaj>
    <derivirana_varijabla naziv="DomainObject.Predmet.SudioniciListNaziv_1">
      <item>FINA Regionalni centar Zagreb, podružnica Karlovac</item>
      <item>TRANSPORTI FURAČ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TRANSPORTI FURAČ d.o.o., OIB 80242829920, Velika Jelsa 5,47000 Karlovac</item>
    </izvorni_sadrzaj>
    <derivirana_varijabla naziv="DomainObject.Predmet.SudioniciListAdressOIB_1">
      <item>FINA Regionalni centar Zagreb, podružnica Karlovac, OIB 85821130368, Pavla Vitezovića 1,47000 Karlovac</item>
      <item>TRANSPORTI FURAČ d.o.o., OIB 80242829920, Velika Jelsa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80242829920</item>
    </izvorni_sadrzaj>
    <derivirana_varijabla naziv="DomainObject.Predmet.SudioniciListNazivOIB_1">
      <item>, OIB 85821130368</item>
      <item>, OIB 80242829920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1981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2016-07-27T09:16:00Z</dcterms:created>
  <dc:creator>Mario Žišković</dc:creator>
  <cp:lastModifiedBy>Višnja Svečak</cp:lastModifiedBy>
  <cp:lastPrinted>2016-07-27T09:17:00Z</cp:lastPrinted>
  <dcterms:modified xmlns:xsi="http://www.w3.org/2001/XMLSchema-instance" xsi:type="dcterms:W3CDTF">2016-07-27T09:18:00Z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