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F359F" w:rsidRPr="0046571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359F" w:rsidP="008F5996" w:rsidR="001F359F" w:rsidRPr="00465716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465716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F359F" w:rsidP="008F5996" w:rsidR="001F359F" w:rsidRPr="00465716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1F359F" w:rsidP="008F5996" w:rsidR="001F359F" w:rsidRPr="00465716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465716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1F359F" w:rsidP="008F5996" w:rsidR="001F359F" w:rsidRPr="00465716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465716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1F359F" w:rsidP="008F5996" w:rsidR="001F359F" w:rsidRPr="00465716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465716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1F359F" w:rsidP="008F5996" w:rsidR="001F359F" w:rsidRPr="00465716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6abf2ed" w14:paraId="6abf2ed" w:rsidRDefault="006F5244" w:rsidP="006F5244" w:rsidR="006F5244" w:rsidRPr="00465716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>3 St-</w:t>
      </w:r>
      <w:r w:rsidR="00ED0B31">
        <w:rPr>
          <w:rFonts w:cs="Times New Roman" w:hAnsi="Times New Roman" w:ascii="Times New Roman"/>
          <w:sz w:val="24"/>
          <w:szCs w:val="24"/>
        </w:rPr>
        <w:t>119/15</w:t>
      </w:r>
      <w:r w:rsidR="00135BCF">
        <w:rPr>
          <w:rFonts w:cs="Times New Roman" w:hAnsi="Times New Roman" w:ascii="Times New Roman"/>
          <w:sz w:val="24"/>
          <w:szCs w:val="24"/>
        </w:rPr>
        <w:t>-66</w:t>
      </w:r>
    </w:p>
    <w:p w:rsidRDefault="00D575FC" w:rsidP="006F5244" w:rsidR="006F5244" w:rsidRPr="00465716">
      <w:pPr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b/>
          <w:sz w:val="24"/>
          <w:szCs w:val="24"/>
        </w:rPr>
        <w:t xml:space="preserve">    </w:t>
      </w:r>
      <w:r w:rsidR="006F5244" w:rsidRPr="00465716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1F359F" w:rsidP="00AD04CF" w:rsidR="001F359F" w:rsidRPr="0046571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D04CF" w:rsidP="00AD04CF" w:rsidR="006F5244" w:rsidRPr="00465716">
      <w:pPr>
        <w:jc w:val="center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 xml:space="preserve">U 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 </w:t>
      </w:r>
      <w:r w:rsidRPr="00465716">
        <w:rPr>
          <w:rFonts w:cs="Times New Roman" w:hAnsi="Times New Roman" w:ascii="Times New Roman"/>
          <w:sz w:val="24"/>
          <w:szCs w:val="24"/>
        </w:rPr>
        <w:t>I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M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E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R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E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P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U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B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L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I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KE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H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R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V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A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T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S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K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E</w:t>
      </w:r>
    </w:p>
    <w:p w:rsidRDefault="00AD04CF" w:rsidP="00AD04CF" w:rsidR="00AD04CF">
      <w:pPr>
        <w:jc w:val="center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>R J E Š E NJ E</w:t>
      </w:r>
    </w:p>
    <w:p w:rsidRDefault="00135BCF" w:rsidP="00AD04CF" w:rsidR="00135BCF" w:rsidRPr="0046571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00441" w:rsidP="006F5244" w:rsidR="00500441" w:rsidRPr="00465716">
      <w:pPr>
        <w:rPr>
          <w:rFonts w:cs="Times New Roman" w:hAnsi="Times New Roman" w:ascii="Times New Roman"/>
          <w:sz w:val="24"/>
          <w:szCs w:val="24"/>
        </w:rPr>
      </w:pPr>
    </w:p>
    <w:p w:rsidRDefault="006F5244" w:rsidP="001F359F" w:rsidR="006F5244" w:rsidRPr="00465716">
      <w:pPr>
        <w:jc w:val="both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D575FC" w:rsidRPr="00465716">
        <w:rPr>
          <w:rFonts w:cs="Times New Roman" w:hAnsi="Times New Roman" w:ascii="Times New Roman"/>
          <w:sz w:val="24"/>
          <w:szCs w:val="24"/>
        </w:rPr>
        <w:t xml:space="preserve">, </w:t>
      </w:r>
      <w:r w:rsidRPr="00465716">
        <w:rPr>
          <w:rFonts w:cs="Times New Roman" w:hAnsi="Times New Roman" w:ascii="Times New Roman"/>
          <w:sz w:val="24"/>
          <w:szCs w:val="24"/>
        </w:rPr>
        <w:t>po su</w:t>
      </w:r>
      <w:r w:rsidR="003D787F" w:rsidRPr="00465716">
        <w:rPr>
          <w:rFonts w:cs="Times New Roman" w:hAnsi="Times New Roman" w:ascii="Times New Roman"/>
          <w:sz w:val="24"/>
          <w:szCs w:val="24"/>
        </w:rPr>
        <w:t>d</w:t>
      </w:r>
      <w:r w:rsidRPr="00465716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ED0B31">
        <w:rPr>
          <w:rFonts w:cs="Times New Roman" w:hAnsi="Times New Roman" w:ascii="Times New Roman"/>
          <w:sz w:val="24"/>
          <w:szCs w:val="24"/>
        </w:rPr>
        <w:t xml:space="preserve"> </w:t>
      </w:r>
      <w:r w:rsidR="00ED0B31" w:rsidRPr="00ED0B31">
        <w:rPr>
          <w:rFonts w:cs="Times New Roman" w:hAnsi="Times New Roman" w:ascii="Times New Roman"/>
          <w:sz w:val="24"/>
          <w:szCs w:val="24"/>
        </w:rPr>
        <w:t xml:space="preserve">OGULINKA d.o.o. u stečaju, Ogulin, Kučinići 23, OIB: 45769998932, </w:t>
      </w:r>
      <w:r w:rsidR="00ED0B31">
        <w:rPr>
          <w:rFonts w:cs="Times New Roman" w:hAnsi="Times New Roman" w:ascii="Times New Roman"/>
          <w:sz w:val="24"/>
          <w:szCs w:val="24"/>
        </w:rPr>
        <w:t>5. travnja 2018.</w:t>
      </w:r>
    </w:p>
    <w:p w:rsidRDefault="006F5244" w:rsidP="006F5244" w:rsidR="006F5244" w:rsidRPr="00465716">
      <w:pPr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465716">
      <w:pPr>
        <w:jc w:val="center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46571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835E0E" w:rsidR="00835E0E" w:rsidRPr="00465716">
      <w:pPr>
        <w:jc w:val="both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465716">
        <w:rPr>
          <w:rFonts w:cs="Times New Roman" w:hAnsi="Times New Roman" w:ascii="Times New Roman"/>
          <w:sz w:val="24"/>
          <w:szCs w:val="24"/>
        </w:rPr>
        <w:t>.</w:t>
      </w:r>
      <w:r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="00C26E60" w:rsidRPr="00465716">
        <w:rPr>
          <w:rFonts w:cs="Times New Roman" w:hAnsi="Times New Roman" w:ascii="Times New Roman"/>
          <w:sz w:val="24"/>
          <w:szCs w:val="24"/>
        </w:rPr>
        <w:t>Z</w:t>
      </w:r>
      <w:r w:rsidR="00835E0E" w:rsidRPr="00465716">
        <w:rPr>
          <w:rFonts w:cs="Times New Roman" w:hAnsi="Times New Roman" w:ascii="Times New Roman"/>
          <w:sz w:val="24"/>
          <w:szCs w:val="24"/>
        </w:rPr>
        <w:t xml:space="preserve">aključuje </w:t>
      </w:r>
      <w:r w:rsidR="00C26E60" w:rsidRPr="00465716">
        <w:rPr>
          <w:rFonts w:cs="Times New Roman" w:hAnsi="Times New Roman" w:ascii="Times New Roman"/>
          <w:sz w:val="24"/>
          <w:szCs w:val="24"/>
        </w:rPr>
        <w:t xml:space="preserve">se </w:t>
      </w:r>
      <w:r w:rsidR="00835E0E" w:rsidRPr="00465716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E23679" w:rsidRPr="00465716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ED0B31" w:rsidRPr="00ED0B31">
        <w:rPr>
          <w:rFonts w:cs="Times New Roman" w:hAnsi="Times New Roman" w:ascii="Times New Roman"/>
          <w:sz w:val="24"/>
          <w:szCs w:val="24"/>
        </w:rPr>
        <w:t>OGULINKA d.o.o. u stečaju, Ogulin, Kučinići 23, OIB: 45769998932</w:t>
      </w:r>
      <w:r w:rsidR="000F29FD">
        <w:rPr>
          <w:rFonts w:cs="Times New Roman" w:hAnsi="Times New Roman" w:ascii="Times New Roman"/>
          <w:sz w:val="24"/>
          <w:szCs w:val="24"/>
        </w:rPr>
        <w:t>.</w:t>
      </w:r>
    </w:p>
    <w:p w:rsidRDefault="00C26E60" w:rsidP="00835E0E" w:rsidR="00C26E60" w:rsidRPr="00465716">
      <w:pPr>
        <w:jc w:val="both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ab/>
      </w:r>
    </w:p>
    <w:p w:rsidRDefault="00C26E60" w:rsidP="00835E0E" w:rsidR="00C26E60" w:rsidRPr="00465716">
      <w:pPr>
        <w:jc w:val="both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ab/>
        <w:t xml:space="preserve">II. Stečajni postupak zaključuje se temeljem članka 196. </w:t>
      </w:r>
      <w:r w:rsidR="000F29FD" w:rsidRPr="000F29FD">
        <w:rPr>
          <w:rFonts w:cs="Times New Roman" w:hAnsi="Times New Roman" w:ascii="Times New Roman"/>
          <w:sz w:val="24"/>
          <w:szCs w:val="24"/>
        </w:rPr>
        <w:t>Stečajnog zakona (Narodne novine, broj 44</w:t>
      </w:r>
      <w:r w:rsidR="000F29FD" w:rsidRPr="000F29FD">
        <w:rPr>
          <w:rFonts w:cs="Times New Roman" w:hAnsi="Times New Roman" w:ascii="Times New Roman"/>
          <w:bCs/>
          <w:iCs/>
          <w:sz w:val="24"/>
          <w:szCs w:val="24"/>
        </w:rPr>
        <w:t>/96 do 45/13 – odluka Ustavnog suda</w:t>
      </w:r>
      <w:r w:rsidR="000F29FD">
        <w:rPr>
          <w:rFonts w:cs="Times New Roman" w:hAnsi="Times New Roman" w:ascii="Times New Roman"/>
          <w:bCs/>
          <w:iCs/>
          <w:sz w:val="24"/>
          <w:szCs w:val="24"/>
        </w:rPr>
        <w:t>).</w:t>
      </w:r>
    </w:p>
    <w:p w:rsidRDefault="00835E0E" w:rsidP="00835E0E" w:rsidR="00C26E60" w:rsidRPr="00465716">
      <w:pPr>
        <w:jc w:val="both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ab/>
      </w:r>
    </w:p>
    <w:p w:rsidRDefault="00C26E60" w:rsidP="00835E0E" w:rsidR="00835E0E" w:rsidRPr="00465716">
      <w:pPr>
        <w:jc w:val="both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ab/>
        <w:t>II</w:t>
      </w:r>
      <w:r w:rsidR="00835E0E" w:rsidRPr="00465716">
        <w:rPr>
          <w:rFonts w:cs="Times New Roman" w:hAnsi="Times New Roman" w:ascii="Times New Roman"/>
          <w:sz w:val="24"/>
          <w:szCs w:val="24"/>
        </w:rPr>
        <w:t>I</w:t>
      </w:r>
      <w:r w:rsidR="00F60FAE" w:rsidRPr="00465716">
        <w:rPr>
          <w:rFonts w:cs="Times New Roman" w:hAnsi="Times New Roman" w:ascii="Times New Roman"/>
          <w:sz w:val="24"/>
          <w:szCs w:val="24"/>
        </w:rPr>
        <w:t>.</w:t>
      </w:r>
      <w:r w:rsidR="00835E0E" w:rsidRPr="00465716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3D787F" w:rsidRPr="00465716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5E0E" w:rsidRPr="00465716">
        <w:rPr>
          <w:rFonts w:cs="Times New Roman" w:hAnsi="Times New Roman" w:ascii="Times New Roman"/>
          <w:sz w:val="24"/>
          <w:szCs w:val="24"/>
        </w:rPr>
        <w:t>i nakon zaključenja ovog stečajnog postupka</w:t>
      </w:r>
      <w:r w:rsidR="00E23679" w:rsidRPr="00465716">
        <w:rPr>
          <w:rFonts w:cs="Times New Roman" w:hAnsi="Times New Roman" w:ascii="Times New Roman"/>
          <w:sz w:val="24"/>
          <w:szCs w:val="24"/>
        </w:rPr>
        <w:t xml:space="preserve"> zastupati stečajnu masu, u skladu sa Stečajnim zakonom.</w:t>
      </w:r>
    </w:p>
    <w:p w:rsidRDefault="00C26E60" w:rsidP="00835E0E" w:rsidR="00C26E60" w:rsidRPr="0046571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35E0E" w:rsidP="00835E0E" w:rsidR="00835E0E" w:rsidRPr="0046571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>I</w:t>
      </w:r>
      <w:r w:rsidR="00C26E60" w:rsidRPr="00465716">
        <w:rPr>
          <w:rFonts w:cs="Times New Roman" w:hAnsi="Times New Roman" w:ascii="Times New Roman"/>
          <w:sz w:val="24"/>
          <w:szCs w:val="24"/>
        </w:rPr>
        <w:t>V</w:t>
      </w:r>
      <w:r w:rsidR="00F60FAE" w:rsidRPr="00465716">
        <w:rPr>
          <w:rFonts w:cs="Times New Roman" w:hAnsi="Times New Roman" w:ascii="Times New Roman"/>
          <w:sz w:val="24"/>
          <w:szCs w:val="24"/>
        </w:rPr>
        <w:t>.</w:t>
      </w:r>
      <w:r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="001F359F" w:rsidRPr="00465716">
        <w:rPr>
          <w:rFonts w:cs="Times New Roman" w:hAnsi="Times New Roman" w:ascii="Times New Roman"/>
          <w:sz w:val="24"/>
          <w:szCs w:val="24"/>
        </w:rPr>
        <w:t>Ovo rješenje objavit će se na e-Oglasnoj ploči</w:t>
      </w:r>
      <w:r w:rsidR="000F29FD">
        <w:rPr>
          <w:rFonts w:cs="Times New Roman" w:hAnsi="Times New Roman" w:ascii="Times New Roman"/>
          <w:sz w:val="24"/>
          <w:szCs w:val="24"/>
        </w:rPr>
        <w:t xml:space="preserve">, a po </w:t>
      </w:r>
      <w:r w:rsidR="00F60FAE" w:rsidRPr="00465716">
        <w:rPr>
          <w:rFonts w:cs="Times New Roman" w:hAnsi="Times New Roman" w:ascii="Times New Roman"/>
          <w:sz w:val="24"/>
          <w:szCs w:val="24"/>
        </w:rPr>
        <w:t xml:space="preserve">pravomoćnosti rješenja 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sudski registar izvršit će upis brisanja </w:t>
      </w:r>
      <w:r w:rsidR="00F60FAE" w:rsidRPr="00465716">
        <w:rPr>
          <w:rFonts w:cs="Times New Roman" w:hAnsi="Times New Roman" w:ascii="Times New Roman"/>
          <w:sz w:val="24"/>
          <w:szCs w:val="24"/>
        </w:rPr>
        <w:t>stečajn</w:t>
      </w:r>
      <w:r w:rsidR="001F359F" w:rsidRPr="00465716">
        <w:rPr>
          <w:rFonts w:cs="Times New Roman" w:hAnsi="Times New Roman" w:ascii="Times New Roman"/>
          <w:sz w:val="24"/>
          <w:szCs w:val="24"/>
        </w:rPr>
        <w:t>og</w:t>
      </w:r>
      <w:r w:rsidR="00F60FAE" w:rsidRPr="00465716">
        <w:rPr>
          <w:rFonts w:cs="Times New Roman" w:hAnsi="Times New Roman" w:ascii="Times New Roman"/>
          <w:sz w:val="24"/>
          <w:szCs w:val="24"/>
        </w:rPr>
        <w:t xml:space="preserve"> dužnik </w:t>
      </w:r>
      <w:r w:rsidR="001F359F" w:rsidRPr="00465716">
        <w:rPr>
          <w:rFonts w:cs="Times New Roman" w:hAnsi="Times New Roman" w:ascii="Times New Roman"/>
          <w:sz w:val="24"/>
          <w:szCs w:val="24"/>
        </w:rPr>
        <w:t xml:space="preserve">iz registra </w:t>
      </w:r>
      <w:r w:rsidR="00F60FAE" w:rsidRPr="00465716">
        <w:rPr>
          <w:rFonts w:cs="Times New Roman" w:hAnsi="Times New Roman" w:ascii="Times New Roman"/>
          <w:sz w:val="24"/>
          <w:szCs w:val="24"/>
        </w:rPr>
        <w:t xml:space="preserve">po službenoj dužnosti. </w:t>
      </w:r>
      <w:r w:rsidRPr="0046571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46571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35E0E" w:rsidP="00835E0E" w:rsidR="00835E0E" w:rsidRPr="00465716">
      <w:pPr>
        <w:jc w:val="center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>Obrazloženje</w:t>
      </w:r>
    </w:p>
    <w:p w:rsidRDefault="00835E0E" w:rsidP="00835E0E" w:rsidR="00835E0E" w:rsidRPr="0046571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35E0E" w:rsidP="00C26E60" w:rsidR="0094789D" w:rsidRPr="00465716">
      <w:pPr>
        <w:jc w:val="both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ab/>
      </w:r>
      <w:r w:rsidR="00C26E60" w:rsidRPr="00465716">
        <w:rPr>
          <w:rFonts w:cs="Times New Roman" w:hAnsi="Times New Roman" w:ascii="Times New Roman"/>
          <w:sz w:val="24"/>
          <w:szCs w:val="24"/>
        </w:rPr>
        <w:t xml:space="preserve">Završno ročište </w:t>
      </w:r>
      <w:r w:rsidR="00D94856">
        <w:rPr>
          <w:rFonts w:cs="Times New Roman" w:hAnsi="Times New Roman" w:ascii="Times New Roman"/>
          <w:sz w:val="24"/>
          <w:szCs w:val="24"/>
        </w:rPr>
        <w:t xml:space="preserve">vjerovnika </w:t>
      </w:r>
      <w:r w:rsidR="00C26E60" w:rsidRPr="00465716">
        <w:rPr>
          <w:rFonts w:cs="Times New Roman" w:hAnsi="Times New Roman" w:ascii="Times New Roman"/>
          <w:sz w:val="24"/>
          <w:szCs w:val="24"/>
        </w:rPr>
        <w:t xml:space="preserve">u ovom stečajnom postupku održano je </w:t>
      </w:r>
      <w:r w:rsidR="00D94856">
        <w:rPr>
          <w:rFonts w:cs="Times New Roman" w:hAnsi="Times New Roman" w:ascii="Times New Roman"/>
          <w:sz w:val="24"/>
          <w:szCs w:val="24"/>
        </w:rPr>
        <w:t>22. studenoga 2017.</w:t>
      </w:r>
      <w:r w:rsidR="00C26E60" w:rsidRPr="00465716">
        <w:rPr>
          <w:rFonts w:cs="Times New Roman" w:hAnsi="Times New Roman" w:ascii="Times New Roman"/>
          <w:sz w:val="24"/>
          <w:szCs w:val="24"/>
        </w:rPr>
        <w:t xml:space="preserve"> te su vjerovnici prihvatili završni račun, završno izvješće i završni diobni popis koji je podnio stečajni upravitelj.</w:t>
      </w:r>
    </w:p>
    <w:p w:rsidRDefault="00C26E60" w:rsidP="00C26E60" w:rsidR="00C26E60" w:rsidRPr="0046571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26E60" w:rsidP="008E743E" w:rsidR="00465716" w:rsidRPr="00465716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ab/>
        <w:t>U završnom izvješ</w:t>
      </w:r>
      <w:r w:rsidR="00AA0328">
        <w:rPr>
          <w:rFonts w:cs="Times New Roman" w:hAnsi="Times New Roman" w:ascii="Times New Roman"/>
          <w:sz w:val="24"/>
          <w:szCs w:val="24"/>
        </w:rPr>
        <w:t xml:space="preserve">ću stečajni upravitelj naveo je kako je unovčena cjelokupna imovina stečajnog dužnika, prihodi ostvareni u stečaju iznosili su </w:t>
      </w:r>
      <w:r w:rsidR="005C5E3B">
        <w:rPr>
          <w:rFonts w:cs="Times New Roman" w:hAnsi="Times New Roman" w:ascii="Times New Roman"/>
          <w:sz w:val="24"/>
          <w:szCs w:val="24"/>
        </w:rPr>
        <w:t>1.355.653,81 kn a rashodi 1.357.150,63</w:t>
      </w:r>
      <w:r w:rsidR="008E743E">
        <w:rPr>
          <w:rFonts w:cs="Times New Roman" w:hAnsi="Times New Roman" w:ascii="Times New Roman"/>
          <w:sz w:val="24"/>
          <w:szCs w:val="24"/>
        </w:rPr>
        <w:t xml:space="preserve"> kn. Nenamireni troškovi stečajnog postupka po osnovi neisplaćene nagrade stečajnom upravitelju iznose 1.496,82 kn. Nije bilo dioba tijekom postupka, a prema završnom diobnom popisu nenamirene tražbine vjerovnika 1. višeg isplatnog reda iznose 172.165,90 kn a 2. višeg 1.289.428,23 kn.</w:t>
      </w:r>
    </w:p>
    <w:p w:rsidRDefault="0094789D" w:rsidP="00835E0E" w:rsidR="0094789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65716" w:rsidP="00835E0E" w:rsidR="0046571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Budući da je </w:t>
      </w:r>
      <w:r w:rsidR="006F2C43">
        <w:rPr>
          <w:rFonts w:cs="Times New Roman" w:hAnsi="Times New Roman" w:ascii="Times New Roman"/>
          <w:sz w:val="24"/>
          <w:szCs w:val="24"/>
        </w:rPr>
        <w:t xml:space="preserve">provedbom navedenih radnji </w:t>
      </w:r>
      <w:r>
        <w:rPr>
          <w:rFonts w:cs="Times New Roman" w:hAnsi="Times New Roman" w:ascii="Times New Roman"/>
          <w:sz w:val="24"/>
          <w:szCs w:val="24"/>
        </w:rPr>
        <w:t xml:space="preserve">stečajni postupak okončan, temeljem članka 196. stavak 1. </w:t>
      </w:r>
      <w:r w:rsidRPr="00465716">
        <w:rPr>
          <w:rFonts w:cs="Times New Roman" w:hAnsi="Times New Roman" w:ascii="Times New Roman"/>
          <w:sz w:val="24"/>
          <w:szCs w:val="24"/>
        </w:rPr>
        <w:t xml:space="preserve">Stečajnog zakona (NN 44/96, 29/99, 129/00, 123/03, 82/06, 116/10, </w:t>
      </w:r>
      <w:r w:rsidRPr="00465716">
        <w:rPr>
          <w:rFonts w:cs="Times New Roman" w:hAnsi="Times New Roman" w:ascii="Times New Roman"/>
          <w:sz w:val="24"/>
          <w:szCs w:val="24"/>
        </w:rPr>
        <w:lastRenderedPageBreak/>
        <w:t>25/12, 133/12 i 45/13 – odluka Ustavnog suda; nastavno: SZ)</w:t>
      </w:r>
      <w:r>
        <w:rPr>
          <w:rFonts w:cs="Times New Roman" w:hAnsi="Times New Roman" w:ascii="Times New Roman"/>
          <w:sz w:val="24"/>
          <w:szCs w:val="24"/>
        </w:rPr>
        <w:t xml:space="preserve"> valjalo je donijeti rješenje kao u izreci.</w:t>
      </w:r>
    </w:p>
    <w:p w:rsidRDefault="00465716" w:rsidP="00835E0E" w:rsidR="00465716" w:rsidRPr="0046571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35E0E" w:rsidP="00835E0E" w:rsidR="00835E0E" w:rsidRPr="00465716">
      <w:pPr>
        <w:jc w:val="center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 xml:space="preserve">U </w:t>
      </w:r>
      <w:r w:rsidR="00D575FC" w:rsidRPr="00465716">
        <w:rPr>
          <w:rFonts w:cs="Times New Roman" w:hAnsi="Times New Roman" w:ascii="Times New Roman"/>
          <w:sz w:val="24"/>
          <w:szCs w:val="24"/>
        </w:rPr>
        <w:t>Zagrebu</w:t>
      </w:r>
      <w:r w:rsidRPr="00465716">
        <w:rPr>
          <w:rFonts w:cs="Times New Roman" w:hAnsi="Times New Roman" w:ascii="Times New Roman"/>
          <w:sz w:val="24"/>
          <w:szCs w:val="24"/>
        </w:rPr>
        <w:t xml:space="preserve">, </w:t>
      </w:r>
      <w:r w:rsidR="006F2C43">
        <w:rPr>
          <w:rFonts w:cs="Times New Roman" w:hAnsi="Times New Roman" w:ascii="Times New Roman"/>
          <w:sz w:val="24"/>
          <w:szCs w:val="24"/>
        </w:rPr>
        <w:t>5. travnja 2018.</w:t>
      </w:r>
    </w:p>
    <w:p w:rsidRDefault="00835E0E" w:rsidP="00835E0E" w:rsidR="00835E0E" w:rsidRPr="0046571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35E0E" w:rsidP="00835E0E" w:rsidR="00835E0E" w:rsidRPr="00465716">
      <w:pPr>
        <w:ind w:left="705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D575FC" w:rsidRPr="00465716">
        <w:rPr>
          <w:rFonts w:cs="Times New Roman" w:hAnsi="Times New Roman" w:ascii="Times New Roman"/>
          <w:sz w:val="24"/>
          <w:szCs w:val="24"/>
        </w:rPr>
        <w:t xml:space="preserve">      </w:t>
      </w:r>
      <w:r w:rsidR="00AD04C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="00465716">
        <w:rPr>
          <w:rFonts w:cs="Times New Roman" w:hAnsi="Times New Roman" w:ascii="Times New Roman"/>
          <w:sz w:val="24"/>
          <w:szCs w:val="24"/>
        </w:rPr>
        <w:t xml:space="preserve"> </w:t>
      </w:r>
      <w:r w:rsidR="006F2C43">
        <w:rPr>
          <w:rFonts w:cs="Times New Roman" w:hAnsi="Times New Roman" w:ascii="Times New Roman"/>
          <w:sz w:val="24"/>
          <w:szCs w:val="24"/>
        </w:rPr>
        <w:t xml:space="preserve">      </w:t>
      </w:r>
      <w:r w:rsidRPr="00465716">
        <w:rPr>
          <w:rFonts w:cs="Times New Roman" w:hAnsi="Times New Roman" w:ascii="Times New Roman"/>
          <w:sz w:val="24"/>
          <w:szCs w:val="24"/>
        </w:rPr>
        <w:t>S</w:t>
      </w:r>
      <w:r w:rsidR="00D575FC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U</w:t>
      </w:r>
      <w:r w:rsidR="00D575FC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D</w:t>
      </w:r>
      <w:r w:rsidR="00D575FC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A</w:t>
      </w:r>
      <w:r w:rsidR="00D575FC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>C:</w:t>
      </w:r>
    </w:p>
    <w:p w:rsidRDefault="00835E0E" w:rsidP="00835E0E" w:rsidR="00835E0E" w:rsidRPr="00465716">
      <w:pPr>
        <w:ind w:left="705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="0094789D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="0094789D" w:rsidRPr="00465716">
        <w:rPr>
          <w:rFonts w:cs="Times New Roman" w:hAnsi="Times New Roman" w:ascii="Times New Roman"/>
          <w:sz w:val="24"/>
          <w:szCs w:val="24"/>
        </w:rPr>
        <w:t xml:space="preserve">   </w:t>
      </w:r>
      <w:r w:rsidR="006F2C43">
        <w:rPr>
          <w:rFonts w:cs="Times New Roman" w:hAnsi="Times New Roman" w:ascii="Times New Roman"/>
          <w:sz w:val="24"/>
          <w:szCs w:val="24"/>
        </w:rPr>
        <w:t xml:space="preserve">     </w:t>
      </w:r>
      <w:r w:rsidRPr="00465716">
        <w:rPr>
          <w:rFonts w:cs="Times New Roman" w:hAnsi="Times New Roman" w:ascii="Times New Roman"/>
          <w:sz w:val="24"/>
          <w:szCs w:val="24"/>
        </w:rPr>
        <w:t>MIHAEL KOVAČIĆ</w:t>
      </w:r>
      <w:r w:rsidR="00135BCF">
        <w:rPr>
          <w:rFonts w:cs="Times New Roman" w:hAnsi="Times New Roman" w:ascii="Times New Roman"/>
          <w:sz w:val="24"/>
          <w:szCs w:val="24"/>
        </w:rPr>
        <w:t>, v.r.</w:t>
      </w:r>
    </w:p>
    <w:p w:rsidRDefault="00835E0E" w:rsidP="00835E0E" w:rsidR="00835E0E" w:rsidRPr="00465716">
      <w:pPr>
        <w:jc w:val="both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</w:r>
      <w:r w:rsidRPr="00465716">
        <w:rPr>
          <w:rFonts w:cs="Times New Roman" w:hAnsi="Times New Roman" w:ascii="Times New Roman"/>
          <w:sz w:val="24"/>
          <w:szCs w:val="24"/>
        </w:rPr>
        <w:tab/>
        <w:t xml:space="preserve">     </w:t>
      </w:r>
    </w:p>
    <w:p w:rsidRDefault="00835E0E" w:rsidP="00835E0E" w:rsidR="00835E0E" w:rsidRPr="00465716">
      <w:pPr>
        <w:jc w:val="both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>Pravna pouka:</w:t>
      </w:r>
    </w:p>
    <w:p w:rsidRDefault="001F359F" w:rsidP="00835E0E" w:rsidR="00835E0E" w:rsidRPr="00465716">
      <w:pPr>
        <w:jc w:val="both"/>
        <w:rPr>
          <w:rFonts w:cs="Times New Roman" w:hAnsi="Times New Roman" w:ascii="Times New Roman"/>
          <w:sz w:val="24"/>
          <w:szCs w:val="24"/>
        </w:rPr>
      </w:pPr>
      <w:r w:rsidRPr="00465716">
        <w:rPr>
          <w:rFonts w:cs="Times New Roman" w:hAnsi="Times New Roman" w:ascii="Times New Roman"/>
          <w:sz w:val="24"/>
          <w:szCs w:val="24"/>
        </w:rPr>
        <w:t xml:space="preserve">Na ovo </w:t>
      </w:r>
      <w:r w:rsidR="00835E0E" w:rsidRPr="00465716">
        <w:rPr>
          <w:rFonts w:cs="Times New Roman" w:hAnsi="Times New Roman" w:ascii="Times New Roman"/>
          <w:sz w:val="24"/>
          <w:szCs w:val="24"/>
        </w:rPr>
        <w:t>rješenja dopuštena je žalba u roku od osam dana</w:t>
      </w:r>
      <w:r w:rsidR="003D787F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Pr="00465716">
        <w:rPr>
          <w:rFonts w:cs="Times New Roman" w:hAnsi="Times New Roman" w:ascii="Times New Roman"/>
          <w:sz w:val="24"/>
          <w:szCs w:val="24"/>
        </w:rPr>
        <w:t xml:space="preserve">koja se </w:t>
      </w:r>
      <w:r w:rsidR="00835E0E" w:rsidRPr="00465716">
        <w:rPr>
          <w:rFonts w:cs="Times New Roman" w:hAnsi="Times New Roman" w:ascii="Times New Roman"/>
          <w:sz w:val="24"/>
          <w:szCs w:val="24"/>
        </w:rPr>
        <w:t xml:space="preserve">podnosi </w:t>
      </w:r>
      <w:r w:rsidR="003D787F" w:rsidRPr="00465716">
        <w:rPr>
          <w:rFonts w:cs="Times New Roman" w:hAnsi="Times New Roman" w:ascii="Times New Roman"/>
          <w:sz w:val="24"/>
          <w:szCs w:val="24"/>
        </w:rPr>
        <w:t xml:space="preserve">se </w:t>
      </w:r>
      <w:r w:rsidR="001B1120" w:rsidRPr="00465716">
        <w:rPr>
          <w:rFonts w:cs="Times New Roman" w:hAnsi="Times New Roman" w:ascii="Times New Roman"/>
          <w:sz w:val="24"/>
          <w:szCs w:val="24"/>
        </w:rPr>
        <w:t>ovome sudu</w:t>
      </w:r>
      <w:r w:rsidRPr="00465716">
        <w:rPr>
          <w:rFonts w:cs="Times New Roman" w:hAnsi="Times New Roman" w:ascii="Times New Roman"/>
          <w:sz w:val="24"/>
          <w:szCs w:val="24"/>
        </w:rPr>
        <w:t>,</w:t>
      </w:r>
      <w:r w:rsidR="001B1120" w:rsidRPr="00465716">
        <w:rPr>
          <w:rFonts w:cs="Times New Roman" w:hAnsi="Times New Roman" w:ascii="Times New Roman"/>
          <w:sz w:val="24"/>
          <w:szCs w:val="24"/>
        </w:rPr>
        <w:t xml:space="preserve"> </w:t>
      </w:r>
      <w:r w:rsidR="00835E0E" w:rsidRPr="00465716">
        <w:rPr>
          <w:rFonts w:cs="Times New Roman" w:hAnsi="Times New Roman" w:ascii="Times New Roman"/>
          <w:sz w:val="24"/>
          <w:szCs w:val="24"/>
        </w:rPr>
        <w:t xml:space="preserve">u </w:t>
      </w:r>
      <w:r w:rsidR="001B1120" w:rsidRPr="00465716">
        <w:rPr>
          <w:rFonts w:cs="Times New Roman" w:hAnsi="Times New Roman" w:ascii="Times New Roman"/>
          <w:sz w:val="24"/>
          <w:szCs w:val="24"/>
        </w:rPr>
        <w:t>tri</w:t>
      </w:r>
      <w:r w:rsidR="00835E0E" w:rsidRPr="00465716">
        <w:rPr>
          <w:rFonts w:cs="Times New Roman" w:hAnsi="Times New Roman" w:ascii="Times New Roman"/>
          <w:sz w:val="24"/>
          <w:szCs w:val="24"/>
        </w:rPr>
        <w:t xml:space="preserve"> primjerka</w:t>
      </w:r>
      <w:r w:rsidR="001B1120" w:rsidRPr="0046571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35E0E" w:rsidP="00835E0E" w:rsidR="00835E0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35BCF" w:rsidP="00835E0E" w:rsidR="00135BC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35BCF" w:rsidP="00835E0E" w:rsidR="00135BC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135BCF" w:rsidP="00835E0E" w:rsidR="00135BCF" w:rsidRPr="0046571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835E0E" w:rsidP="00835E0E" w:rsidR="00835E0E" w:rsidRPr="00135BC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35BCF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1B1120" w:rsidP="001B1120" w:rsidR="00835E0E" w:rsidRPr="00135BCF">
      <w:pPr>
        <w:numPr>
          <w:ilvl w:val="0"/>
          <w:numId w:val="2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35BC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835E0E" w:rsidRPr="00135BCF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1F359F" w:rsidRPr="00135BC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1F359F" w:rsidP="00835E0E" w:rsidR="001B1120" w:rsidRPr="00135BCF">
      <w:pPr>
        <w:numPr>
          <w:ilvl w:val="0"/>
          <w:numId w:val="2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35BCF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835E0E" w:rsidRPr="00135BCF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835E0E" w:rsidP="001B1120" w:rsidR="0029479C" w:rsidRPr="00135BCF">
      <w:pPr>
        <w:numPr>
          <w:ilvl w:val="0"/>
          <w:numId w:val="2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35BCF">
        <w:rPr>
          <w:rFonts w:cs="Times New Roman" w:hAnsi="Times New Roman" w:ascii="Times New Roman"/>
          <w:color w:themeColor="background1" w:val="FFFFFF"/>
          <w:sz w:val="24"/>
          <w:szCs w:val="24"/>
        </w:rPr>
        <w:t>Sudski registar</w:t>
      </w:r>
      <w:r w:rsidR="001B1120" w:rsidRPr="00135BC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1F359F" w:rsidP="001F359F" w:rsidR="001F359F" w:rsidRPr="00135BC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1F359F" w:rsidP="001F359F" w:rsidR="001F359F" w:rsidRPr="00135BCF">
      <w:pPr>
        <w:jc w:val="both"/>
        <w:rPr>
          <w:rFonts w:cs="Times New Roman" w:hAnsi="Times New Roman" w:ascii="Times New Roman"/>
          <w:color w:themeColor="background1" w:val="FFFFFF"/>
          <w:sz w:val="20"/>
          <w:szCs w:val="20"/>
        </w:rPr>
      </w:pPr>
      <w:r w:rsidRPr="00135BCF">
        <w:rPr>
          <w:rFonts w:cs="Times New Roman" w:hAnsi="Times New Roman" w:ascii="Times New Roman"/>
          <w:color w:themeColor="background1" w:val="FFFFFF"/>
          <w:sz w:val="20"/>
          <w:szCs w:val="20"/>
        </w:rPr>
        <w:t>NK:</w:t>
      </w:r>
    </w:p>
    <w:p w:rsidRDefault="001F359F" w:rsidP="001F359F" w:rsidR="001F359F" w:rsidRPr="00135BCF">
      <w:pPr>
        <w:jc w:val="both"/>
        <w:rPr>
          <w:rFonts w:cs="Times New Roman" w:hAnsi="Times New Roman" w:ascii="Times New Roman"/>
          <w:color w:themeColor="background1" w:val="FFFFFF"/>
          <w:sz w:val="20"/>
          <w:szCs w:val="20"/>
        </w:rPr>
      </w:pPr>
      <w:r w:rsidRPr="00135BCF">
        <w:rPr>
          <w:rFonts w:cs="Times New Roman" w:hAnsi="Times New Roman" w:ascii="Times New Roman"/>
          <w:color w:themeColor="background1" w:val="FFFFFF"/>
          <w:sz w:val="20"/>
          <w:szCs w:val="20"/>
        </w:rPr>
        <w:t>1. Nepravomoćno</w:t>
      </w:r>
    </w:p>
    <w:p w:rsidRDefault="001F359F" w:rsidP="001F359F" w:rsidR="001F359F" w:rsidRPr="00135BCF">
      <w:pPr>
        <w:jc w:val="both"/>
        <w:rPr>
          <w:rFonts w:cs="Times New Roman" w:hAnsi="Times New Roman" w:ascii="Times New Roman"/>
          <w:color w:themeColor="background1" w:val="FFFFFF"/>
          <w:sz w:val="20"/>
          <w:szCs w:val="20"/>
        </w:rPr>
      </w:pPr>
      <w:r w:rsidRPr="00135BCF">
        <w:rPr>
          <w:rFonts w:cs="Times New Roman" w:hAnsi="Times New Roman" w:ascii="Times New Roman"/>
          <w:color w:themeColor="background1" w:val="FFFFFF"/>
          <w:sz w:val="20"/>
          <w:szCs w:val="20"/>
        </w:rPr>
        <w:t xml:space="preserve">2. Kal. </w:t>
      </w:r>
      <w:r w:rsidR="006F2C43" w:rsidRPr="00135BCF">
        <w:rPr>
          <w:rFonts w:cs="Times New Roman" w:hAnsi="Times New Roman" w:ascii="Times New Roman"/>
          <w:color w:themeColor="background1" w:val="FFFFFF"/>
          <w:sz w:val="20"/>
          <w:szCs w:val="20"/>
        </w:rPr>
        <w:t>20</w:t>
      </w:r>
      <w:r w:rsidRPr="00135BCF">
        <w:rPr>
          <w:rFonts w:cs="Times New Roman" w:hAnsi="Times New Roman" w:ascii="Times New Roman"/>
          <w:color w:themeColor="background1" w:val="FFFFFF"/>
          <w:sz w:val="20"/>
          <w:szCs w:val="20"/>
        </w:rPr>
        <w:t xml:space="preserve"> d.</w:t>
      </w:r>
    </w:p>
    <w:p w:rsidRDefault="001F359F" w:rsidP="001F359F" w:rsidR="001F359F" w:rsidRPr="00135BCF">
      <w:pPr>
        <w:jc w:val="both"/>
        <w:rPr>
          <w:rFonts w:cs="Times New Roman" w:hAnsi="Times New Roman" w:ascii="Times New Roman"/>
          <w:color w:themeColor="background1" w:val="FFFFFF"/>
          <w:sz w:val="20"/>
          <w:szCs w:val="20"/>
        </w:rPr>
      </w:pPr>
    </w:p>
    <w:p w:rsidRDefault="001F359F" w:rsidR="001F359F" w:rsidRPr="00135BCF">
      <w:pPr>
        <w:jc w:val="both"/>
        <w:rPr>
          <w:rFonts w:cs="Times New Roman" w:hAnsi="Times New Roman" w:ascii="Times New Roman"/>
          <w:color w:themeColor="background1" w:val="FFFFFF"/>
          <w:sz w:val="20"/>
          <w:szCs w:val="20"/>
        </w:rPr>
      </w:pPr>
      <w:r w:rsidRPr="00135BCF">
        <w:rPr>
          <w:rFonts w:cs="Times New Roman" w:hAnsi="Times New Roman" w:ascii="Times New Roman"/>
          <w:color w:themeColor="background1" w:val="FFFFFF"/>
          <w:sz w:val="20"/>
          <w:szCs w:val="20"/>
        </w:rPr>
        <w:t xml:space="preserve">            Z, </w:t>
      </w:r>
      <w:r w:rsidRPr="00135BCF">
        <w:rPr>
          <w:rFonts w:cs="Times New Roman" w:hAnsi="Times New Roman" w:ascii="Times New Roman"/>
          <w:color w:themeColor="background1" w:val="FFFFFF"/>
          <w:sz w:val="20"/>
          <w:szCs w:val="20"/>
        </w:rPr>
        <w:fldChar w:fldCharType="begin"/>
      </w:r>
      <w:r w:rsidRPr="00135BCF">
        <w:rPr>
          <w:rFonts w:cs="Times New Roman" w:hAnsi="Times New Roman" w:ascii="Times New Roman"/>
          <w:color w:themeColor="background1" w:val="FFFFFF"/>
          <w:sz w:val="20"/>
          <w:szCs w:val="20"/>
        </w:rPr>
        <w:instrText xml:space="preserve"> TIME \@ "d.M.yy." </w:instrText>
      </w:r>
      <w:r w:rsidRPr="00135BCF">
        <w:rPr>
          <w:rFonts w:cs="Times New Roman" w:hAnsi="Times New Roman" w:ascii="Times New Roman"/>
          <w:color w:themeColor="background1" w:val="FFFFFF"/>
          <w:sz w:val="20"/>
          <w:szCs w:val="20"/>
        </w:rPr>
        <w:fldChar w:fldCharType="separate"/>
      </w:r>
      <w:r w:rsidR="00465501">
        <w:rPr>
          <w:rFonts w:cs="Times New Roman" w:hAnsi="Times New Roman" w:ascii="Times New Roman"/>
          <w:noProof/>
          <w:color w:themeColor="background1" w:val="FFFFFF"/>
          <w:sz w:val="20"/>
          <w:szCs w:val="20"/>
        </w:rPr>
        <w:t>5.4.18.</w:t>
      </w:r>
      <w:r w:rsidRPr="00135BCF">
        <w:rPr>
          <w:rFonts w:cs="Times New Roman" w:hAnsi="Times New Roman" w:ascii="Times New Roman"/>
          <w:color w:themeColor="background1" w:val="FFFFFF"/>
          <w:sz w:val="20"/>
          <w:szCs w:val="20"/>
        </w:rPr>
        <w:fldChar w:fldCharType="end"/>
      </w:r>
      <w:r w:rsidRPr="00135BCF">
        <w:rPr>
          <w:rFonts w:cs="Times New Roman" w:hAnsi="Times New Roman" w:ascii="Times New Roman"/>
          <w:color w:themeColor="background1" w:val="FFFFFF"/>
          <w:sz w:val="20"/>
          <w:szCs w:val="20"/>
        </w:rPr>
        <w:t xml:space="preserve">  Sudac:</w:t>
      </w:r>
    </w:p>
    <w:sectPr w:rsidSect="00ED1D7C" w:rsidR="001F359F" w:rsidRPr="00135BCF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5996" w:rsidR="00E85996">
      <w:r>
        <w:separator/>
      </w:r>
    </w:p>
  </w:endnote>
  <w:endnote w:id="0" w:type="continuationSeparator">
    <w:p w:rsidRDefault="00E85996" w:rsidR="00E85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5996" w:rsidR="00E85996">
      <w:r>
        <w:separator/>
      </w:r>
    </w:p>
  </w:footnote>
  <w:footnote w:id="0" w:type="continuationSeparator">
    <w:p w:rsidRDefault="00E85996" w:rsidR="00E859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465501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E23679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6F2C43">
      <w:rPr>
        <w:rFonts w:hAnsi="Times New Roman" w:ascii="Times New Roman"/>
      </w:rPr>
      <w:t>119/15</w:t>
    </w:r>
    <w:r w:rsidR="00135BCF">
      <w:rPr>
        <w:rFonts w:hAnsi="Times New Roman" w:ascii="Times New Roman"/>
      </w:rPr>
      <w:t>-66</w:t>
    </w:r>
  </w:p>
  <w:p w:rsidRDefault="00F60FAE" w:rsidR="00F60FA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94065B1"/>
    <w:multiLevelType w:val="hybridMultilevel"/>
    <w:tmpl w:val="CFEE5C98"/>
    <w:lvl w:tplc="6C34880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CC3A8E"/>
    <w:multiLevelType w:val="hybridMultilevel"/>
    <w:tmpl w:val="2170121C"/>
    <w:lvl w:tplc="E97008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  <w:b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006"/>
    <w:rsid w:val="00020BA4"/>
    <w:rsid w:val="00032919"/>
    <w:rsid w:val="0006417A"/>
    <w:rsid w:val="0006505A"/>
    <w:rsid w:val="00071D41"/>
    <w:rsid w:val="00082920"/>
    <w:rsid w:val="000F17DB"/>
    <w:rsid w:val="000F29FD"/>
    <w:rsid w:val="00135BCF"/>
    <w:rsid w:val="001B1120"/>
    <w:rsid w:val="001C1006"/>
    <w:rsid w:val="001E4E5F"/>
    <w:rsid w:val="001F359F"/>
    <w:rsid w:val="001F3780"/>
    <w:rsid w:val="00203A67"/>
    <w:rsid w:val="00235AAE"/>
    <w:rsid w:val="00281E63"/>
    <w:rsid w:val="0028293E"/>
    <w:rsid w:val="0029479C"/>
    <w:rsid w:val="002D205C"/>
    <w:rsid w:val="002E06D4"/>
    <w:rsid w:val="00320107"/>
    <w:rsid w:val="00326DC7"/>
    <w:rsid w:val="003423A6"/>
    <w:rsid w:val="00344DE6"/>
    <w:rsid w:val="0036341C"/>
    <w:rsid w:val="00364979"/>
    <w:rsid w:val="00366457"/>
    <w:rsid w:val="003C6959"/>
    <w:rsid w:val="003D787F"/>
    <w:rsid w:val="003E0B5A"/>
    <w:rsid w:val="003E367D"/>
    <w:rsid w:val="004155FA"/>
    <w:rsid w:val="00415E22"/>
    <w:rsid w:val="00445B0F"/>
    <w:rsid w:val="00465501"/>
    <w:rsid w:val="00465716"/>
    <w:rsid w:val="00473DB3"/>
    <w:rsid w:val="004778AF"/>
    <w:rsid w:val="004B074A"/>
    <w:rsid w:val="004E5730"/>
    <w:rsid w:val="00500441"/>
    <w:rsid w:val="00514022"/>
    <w:rsid w:val="005272EF"/>
    <w:rsid w:val="005774B3"/>
    <w:rsid w:val="005C2D1F"/>
    <w:rsid w:val="005C5E3B"/>
    <w:rsid w:val="005D761C"/>
    <w:rsid w:val="00607B4B"/>
    <w:rsid w:val="006100D5"/>
    <w:rsid w:val="006235E3"/>
    <w:rsid w:val="006824AB"/>
    <w:rsid w:val="006E69A4"/>
    <w:rsid w:val="006F2C43"/>
    <w:rsid w:val="006F5244"/>
    <w:rsid w:val="00727277"/>
    <w:rsid w:val="007519B3"/>
    <w:rsid w:val="00764AEE"/>
    <w:rsid w:val="007C422F"/>
    <w:rsid w:val="007E4665"/>
    <w:rsid w:val="007F2918"/>
    <w:rsid w:val="00835E0E"/>
    <w:rsid w:val="00837150"/>
    <w:rsid w:val="00853AD8"/>
    <w:rsid w:val="00881589"/>
    <w:rsid w:val="008C0419"/>
    <w:rsid w:val="008D1C64"/>
    <w:rsid w:val="008D4CA2"/>
    <w:rsid w:val="008E0B1D"/>
    <w:rsid w:val="008E743E"/>
    <w:rsid w:val="008F569D"/>
    <w:rsid w:val="008F639D"/>
    <w:rsid w:val="009376BE"/>
    <w:rsid w:val="0094789D"/>
    <w:rsid w:val="00953DED"/>
    <w:rsid w:val="00981BDB"/>
    <w:rsid w:val="00985A46"/>
    <w:rsid w:val="009D0ED3"/>
    <w:rsid w:val="009F0284"/>
    <w:rsid w:val="009F3306"/>
    <w:rsid w:val="00A26151"/>
    <w:rsid w:val="00A26EAF"/>
    <w:rsid w:val="00AA0328"/>
    <w:rsid w:val="00AA0C7F"/>
    <w:rsid w:val="00AB314A"/>
    <w:rsid w:val="00AC4626"/>
    <w:rsid w:val="00AD04CF"/>
    <w:rsid w:val="00B34CEC"/>
    <w:rsid w:val="00B70980"/>
    <w:rsid w:val="00B82052"/>
    <w:rsid w:val="00BA282E"/>
    <w:rsid w:val="00C04421"/>
    <w:rsid w:val="00C26E60"/>
    <w:rsid w:val="00C40EA5"/>
    <w:rsid w:val="00C83AC2"/>
    <w:rsid w:val="00C85527"/>
    <w:rsid w:val="00CA22FE"/>
    <w:rsid w:val="00CD0C67"/>
    <w:rsid w:val="00CD14E5"/>
    <w:rsid w:val="00CE6259"/>
    <w:rsid w:val="00D12600"/>
    <w:rsid w:val="00D35AC6"/>
    <w:rsid w:val="00D373D4"/>
    <w:rsid w:val="00D575FC"/>
    <w:rsid w:val="00D74871"/>
    <w:rsid w:val="00D94856"/>
    <w:rsid w:val="00DA0460"/>
    <w:rsid w:val="00E107B5"/>
    <w:rsid w:val="00E23679"/>
    <w:rsid w:val="00E51C69"/>
    <w:rsid w:val="00E85996"/>
    <w:rsid w:val="00EA1205"/>
    <w:rsid w:val="00EC6731"/>
    <w:rsid w:val="00ED0B31"/>
    <w:rsid w:val="00ED1BE0"/>
    <w:rsid w:val="00ED1D7C"/>
    <w:rsid w:val="00F206F2"/>
    <w:rsid w:val="00F60FAE"/>
    <w:rsid w:val="00F849E3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35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55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5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50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5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5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35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55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5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50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5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5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2015.</izvorni_sadrzaj>
    <derivirana_varijabla naziv="DomainObject.Predmet.DatumOsnivanja_1">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St-119/2015</izvorni_sadrzaj>
    <derivirana_varijabla naziv="DomainObject.Predmet.OznakaBroj_1">St-119/2015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OGULINKA proizvodno-trgovačko d.o.o.</izvorni_sadrzaj>
    <derivirana_varijabla naziv="DomainObject.Predmet.ProtustrankaFormated_1">  OGULINKA proizvodno-trgovačko d.o.o.</derivirana_varijabla>
  </DomainObject.Predmet.ProtustrankaFormated>
  <DomainObject.Predmet.ProtustrankaFormatedOIB>
    <izvorni_sadrzaj>  OGULINKA proizvodno-trgovačko d.o.o., OIB 45769998932</izvorni_sadrzaj>
    <derivirana_varijabla naziv="DomainObject.Predmet.ProtustrankaFormatedOIB_1">  OGULINKA proizvodno-trgovačko d.o.o., OIB 45769998932</derivirana_varijabla>
  </DomainObject.Predmet.ProtustrankaFormatedOIB>
  <DomainObject.Predmet.ProtustrankaFormatedWithAdress>
    <izvorni_sadrzaj> OGULINKA proizvodno-trgovačko d.o.o., Kučinići 23, 47300 Ogulin</izvorni_sadrzaj>
    <derivirana_varijabla naziv="DomainObject.Predmet.ProtustrankaFormatedWithAdress_1"> OGULINKA proizvodno-trgovačko d.o.o., Kučinići 23, 47300 Ogulin</derivirana_varijabla>
  </DomainObject.Predmet.ProtustrankaFormatedWithAdress>
  <DomainObject.Predmet.ProtustrankaFormatedWithAdressOIB>
    <izvorni_sadrzaj> OGULINKA proizvodno-trgovačko d.o.o., OIB 45769998932, Kučinići 23, 47300 Ogulin</izvorni_sadrzaj>
    <derivirana_varijabla naziv="DomainObject.Predmet.ProtustrankaFormatedWithAdressOIB_1"> OGULINKA proizvodno-trgovačko d.o.o., OIB 45769998932, Kučinići 23, 47300 Ogulin</derivirana_varijabla>
  </DomainObject.Predmet.ProtustrankaFormatedWithAdressOIB>
  <DomainObject.Predmet.ProtustrankaWithAdress>
    <izvorni_sadrzaj>OGULINKA proizvodno-trgovačko d.o.o. Kučinići 23, 47300 Ogulin</izvorni_sadrzaj>
    <derivirana_varijabla naziv="DomainObject.Predmet.ProtustrankaWithAdress_1">OGULINKA proizvodno-trgovačko d.o.o. Kučinići 23, 47300 Ogulin</derivirana_varijabla>
  </DomainObject.Predmet.ProtustrankaWithAdress>
  <DomainObject.Predmet.ProtustrankaWithAdressOIB>
    <izvorni_sadrzaj>OGULINKA proizvodno-trgovačko d.o.o., OIB 45769998932, Kučinići 23, 47300 Ogulin</izvorni_sadrzaj>
    <derivirana_varijabla naziv="DomainObject.Predmet.ProtustrankaWithAdressOIB_1">OGULINKA proizvodno-trgovačko d.o.o., OIB 45769998932, Kučinići 23, 47300 Ogulin</derivirana_varijabla>
  </DomainObject.Predmet.ProtustrankaWithAdressOIB>
  <DomainObject.Predmet.ProtustrankaNazivFormated>
    <izvorni_sadrzaj>OGULINKA proizvodno-trgovačko d.o.o.</izvorni_sadrzaj>
    <derivirana_varijabla naziv="DomainObject.Predmet.ProtustrankaNazivFormated_1">OGULINKA proizvodno-trgovačko d.o.o.</derivirana_varijabla>
  </DomainObject.Predmet.ProtustrankaNazivFormated>
  <DomainObject.Predmet.ProtustrankaNazivFormatedOIB>
    <izvorni_sadrzaj>OGULINKA proizvodno-trgovačko d.o.o., OIB 45769998932</izvorni_sadrzaj>
    <derivirana_varijabla naziv="DomainObject.Predmet.ProtustrankaNazivFormatedOIB_1">OGULINKA proizvodno-trgovačko d.o.o., OIB 45769998932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Natalija Puškarić; GTM-GAVAN društvo s ograničenom odgovornošću za proizvodnju, promet i usluge</izvorni_sadrzaj>
    <derivirana_varijabla naziv="DomainObject.Predmet.StrankaFormated_1">  Natalija Puškarić; GTM-GAVAN društvo s ograničenom odgovornošću za proizvodnju, promet i usluge</derivirana_varijabla>
  </DomainObject.Predmet.StrankaFormated>
  <DomainObject.Predmet.StrankaFormatedOIB>
    <izvorni_sadrzaj>  Natalija Puškarić, OIB 90955386682; GTM-GAVAN društvo s ograničenom odgovornošću za proizvodnju, promet i usluge, OIB 46909277691</izvorni_sadrzaj>
    <derivirana_varijabla naziv="DomainObject.Predmet.StrankaFormatedOIB_1">  Natalija Puškarić, OIB 90955386682; GTM-GAVAN društvo s ograničenom odgovornošću za proizvodnju, promet i usluge, OIB 46909277691</derivirana_varijabla>
  </DomainObject.Predmet.StrankaFormatedOIB>
  <DomainObject.Predmet.StrankaFormatedWithAdress>
    <izvorni_sadrzaj> Natalija Puškarić, Sveti Rok 67, 47300 Ogulin; GTM-GAVAN društvo s ograničenom odgovornošću za proizvodnju, promet i usluge, Dlakovac 1/A, 47300 Ogulin</izvorni_sadrzaj>
    <derivirana_varijabla naziv="DomainObject.Predmet.StrankaFormatedWithAdress_1"> Natalija Puškarić, Sveti Rok 67, 47300 Ogulin; GTM-GAVAN društvo s ograničenom odgovornošću za proizvodnju, promet i usluge, Dlakovac 1/A, 47300 Ogulin</derivirana_varijabla>
  </DomainObject.Predmet.StrankaFormatedWithAdress>
  <DomainObject.Predmet.StrankaFormatedWithAdressOIB>
    <izvorni_sadrzaj> Natalija Puškarić, OIB 90955386682, Sveti Rok 67, 47300 Ogulin; GTM-GAVAN društvo s ograničenom odgovornošću za proizvodnju, promet i usluge, OIB 46909277691, Dlakovac 1/A, 47300 Ogulin</izvorni_sadrzaj>
    <derivirana_varijabla naziv="DomainObject.Predmet.StrankaFormatedWithAdressOIB_1"> Natalija Puškarić, OIB 90955386682, Sveti Rok 67, 47300 Ogulin; GTM-GAVAN društvo s ograničenom odgovornošću za proizvodnju, promet i usluge, OIB 46909277691, Dlakovac 1/A, 47300 Ogulin</derivirana_varijabla>
  </DomainObject.Predmet.StrankaFormatedWithAdressOIB>
  <DomainObject.Predmet.StrankaWithAdress>
    <izvorni_sadrzaj>Natalija Puškarić Sveti Rok 67,47300 Ogulin,GTM-GAVAN društvo s ograničenom odgovornošću za proizvodnju, promet i usluge Dlakovac 1/A,47300 Ogulin</izvorni_sadrzaj>
    <derivirana_varijabla naziv="DomainObject.Predmet.StrankaWithAdress_1">Natalija Puškarić Sveti Rok 67,47300 Ogulin,GTM-GAVAN društvo s ograničenom odgovornošću za proizvodnju, promet i usluge Dlakovac 1/A,47300 Ogulin</derivirana_varijabla>
  </DomainObject.Predmet.StrankaWithAdress>
  <DomainObject.Predmet.StrankaWithAdressOIB>
    <izvorni_sadrzaj>Natalija Puškarić, OIB 90955386682, Sveti Rok 67,47300 Ogulin,GTM-GAVAN društvo s ograničenom odgovornošću za proizvodnju, promet i usluge, OIB 46909277691, Dlakovac 1/A,47300 Ogulin</izvorni_sadrzaj>
    <derivirana_varijabla naziv="DomainObject.Predmet.StrankaWithAdressOIB_1">Natalija Puškarić, OIB 90955386682, Sveti Rok 67,47300 Ogulin,GTM-GAVAN društvo s ograničenom odgovornošću za proizvodnju, promet i usluge, OIB 46909277691, Dlakovac 1/A,47300 Ogulin</derivirana_varijabla>
  </DomainObject.Predmet.StrankaWithAdressOIB>
  <DomainObject.Predmet.StrankaNazivFormated>
    <izvorni_sadrzaj>Natalija Puškarić,GTM-GAVAN društvo s ograničenom odgovornošću za proizvodnju, promet i usluge</izvorni_sadrzaj>
    <derivirana_varijabla naziv="DomainObject.Predmet.StrankaNazivFormated_1">Natalija Puškarić,GTM-GAVAN društvo s ograničenom odgovornošću za proizvodnju, promet i usluge</derivirana_varijabla>
  </DomainObject.Predmet.StrankaNazivFormated>
  <DomainObject.Predmet.StrankaNazivFormatedOIB>
    <izvorni_sadrzaj>Natalija Puškarić, OIB 90955386682,GTM-GAVAN društvo s ograničenom odgovornošću za proizvodnju, promet i usluge, OIB 46909277691</izvorni_sadrzaj>
    <derivirana_varijabla naziv="DomainObject.Predmet.StrankaNazivFormatedOIB_1">Natalija Puškarić, OIB 90955386682,GTM-GAVAN društvo s ograničenom odgovornošću za proizvodnju, promet i usluge, OIB 46909277691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Natalija Puškarić</item>
      <item>GTM-GAVAN društvo s ograničenom odgovornošću za proizvodnju, promet i usluge</item>
    </izvorni_sadrzaj>
    <derivirana_varijabla naziv="DomainObject.Predmet.StrankaListFormated_1">
      <item>Natalija Puškarić</item>
      <item>GTM-GAVAN društvo s ograničenom odgovornošću za proizvodnju, promet i usluge</item>
    </derivirana_varijabla>
  </DomainObject.Predmet.StrankaListFormated>
  <DomainObject.Predmet.StrankaListFormatedOIB>
    <izvorni_sadrzaj>
      <item>Natalija Puškarić, OIB 90955386682</item>
      <item>GTM-GAVAN društvo s ograničenom odgovornošću za proizvodnju, promet i usluge, OIB 46909277691</item>
    </izvorni_sadrzaj>
    <derivirana_varijabla naziv="DomainObject.Predmet.StrankaListFormatedOIB_1">
      <item>Natalija Puškarić, OIB 90955386682</item>
      <item>GTM-GAVAN društvo s ograničenom odgovornošću za proizvodnju, promet i usluge, OIB 46909277691</item>
    </derivirana_varijabla>
  </DomainObject.Predmet.StrankaListFormatedOIB>
  <DomainObject.Predmet.StrankaListFormatedWithAdress>
    <izvorni_sadrzaj>
      <item>Natalija Puškarić, Sveti Rok 67, 47300 Ogulin</item>
      <item>GTM-GAVAN društvo s ograničenom odgovornošću za proizvodnju, promet i usluge, Dlakovac 1/A, 47300 Ogulin</item>
    </izvorni_sadrzaj>
    <derivirana_varijabla naziv="DomainObject.Predmet.StrankaListFormatedWithAdress_1">
      <item>Natalija Puškarić, Sveti Rok 67, 47300 Ogulin</item>
      <item>GTM-GAVAN društvo s ograničenom odgovornošću za proizvodnju, promet i usluge, Dlakovac 1/A, 47300 Ogulin</item>
    </derivirana_varijabla>
  </DomainObject.Predmet.StrankaListFormatedWithAdress>
  <DomainObject.Predmet.StrankaListFormatedWithAdressOIB>
    <izvorni_sadrzaj>
      <item>Natalija Puškarić, OIB 90955386682, Sveti Rok 67, 47300 Ogulin</item>
      <item>GTM-GAVAN društvo s ograničenom odgovornošću za proizvodnju, promet i usluge, OIB 46909277691, Dlakovac 1/A, 47300 Ogulin</item>
    </izvorni_sadrzaj>
    <derivirana_varijabla naziv="DomainObject.Predmet.StrankaListFormatedWithAdressOIB_1">
      <item>Natalija Puškarić, OIB 90955386682, Sveti Rok 67, 47300 Ogulin</item>
      <item>GTM-GAVAN društvo s ograničenom odgovornošću za proizvodnju, promet i usluge, OIB 46909277691, Dlakovac 1/A, 47300 Ogulin</item>
    </derivirana_varijabla>
  </DomainObject.Predmet.StrankaListFormatedWithAdressOIB>
  <DomainObject.Predmet.StrankaListNazivFormated>
    <izvorni_sadrzaj>
      <item>Natalija Puškarić</item>
      <item>GTM-GAVAN društvo s ograničenom odgovornošću za proizvodnju, promet i usluge</item>
    </izvorni_sadrzaj>
    <derivirana_varijabla naziv="DomainObject.Predmet.StrankaListNazivFormated_1">
      <item>Natalija Puškarić</item>
      <item>GTM-GAVAN društvo s ograničenom odgovornošću za proizvodnju, promet i usluge</item>
    </derivirana_varijabla>
  </DomainObject.Predmet.StrankaListNazivFormated>
  <DomainObject.Predmet.StrankaListNazivFormatedOIB>
    <izvorni_sadrzaj>
      <item>Natalija Puškarić, OIB 90955386682</item>
      <item>GTM-GAVAN društvo s ograničenom odgovornošću za proizvodnju, promet i usluge, OIB 46909277691</item>
    </izvorni_sadrzaj>
    <derivirana_varijabla naziv="DomainObject.Predmet.StrankaListNazivFormatedOIB_1">
      <item>Natalija Puškarić, OIB 90955386682</item>
      <item>GTM-GAVAN društvo s ograničenom odgovornošću za proizvodnju, promet i usluge, OIB 46909277691</item>
    </derivirana_varijabla>
  </DomainObject.Predmet.StrankaListNazivFormatedOIB>
  <DomainObject.Predmet.ProtuStrankaListFormated>
    <izvorni_sadrzaj>
      <item>OGULINKA proizvodno-trgovačko d.o.o.</item>
    </izvorni_sadrzaj>
    <derivirana_varijabla naziv="DomainObject.Predmet.ProtuStrankaListFormated_1">
      <item>OGULINKA proizvodno-trgovačko d.o.o.</item>
    </derivirana_varijabla>
  </DomainObject.Predmet.ProtuStrankaListFormated>
  <DomainObject.Predmet.ProtuStrankaListFormatedOIB>
    <izvorni_sadrzaj>
      <item>OGULINKA proizvodno-trgovačko d.o.o., OIB 45769998932</item>
    </izvorni_sadrzaj>
    <derivirana_varijabla naziv="DomainObject.Predmet.ProtuStrankaListFormatedOIB_1">
      <item>OGULINKA proizvodno-trgovačko d.o.o., OIB 45769998932</item>
    </derivirana_varijabla>
  </DomainObject.Predmet.ProtuStrankaListFormatedOIB>
  <DomainObject.Predmet.ProtuStrankaListFormatedWithAdress>
    <izvorni_sadrzaj>
      <item>OGULINKA proizvodno-trgovačko d.o.o., Kučinići 23, 47300 Ogulin</item>
    </izvorni_sadrzaj>
    <derivirana_varijabla naziv="DomainObject.Predmet.ProtuStrankaListFormatedWithAdress_1">
      <item>OGULINKA proizvodno-trgovačko d.o.o., Kučinići 23, 47300 Ogulin</item>
    </derivirana_varijabla>
  </DomainObject.Predmet.ProtuStrankaListFormatedWithAdress>
  <DomainObject.Predmet.ProtuStrankaListFormatedWithAdressOIB>
    <izvorni_sadrzaj>
      <item>OGULINKA proizvodno-trgovačko d.o.o., OIB 45769998932, Kučinići 23, 47300 Ogulin</item>
    </izvorni_sadrzaj>
    <derivirana_varijabla naziv="DomainObject.Predmet.ProtuStrankaListFormatedWithAdressOIB_1">
      <item>OGULINKA proizvodno-trgovačko d.o.o., OIB 45769998932, Kučinići 23, 47300 Ogulin</item>
    </derivirana_varijabla>
  </DomainObject.Predmet.ProtuStrankaListFormatedWithAdressOIB>
  <DomainObject.Predmet.ProtuStrankaListNazivFormated>
    <izvorni_sadrzaj>
      <item>OGULINKA proizvodno-trgovačko d.o.o.</item>
    </izvorni_sadrzaj>
    <derivirana_varijabla naziv="DomainObject.Predmet.ProtuStrankaListNazivFormated_1">
      <item>OGULINKA proizvodno-trgovačko d.o.o.</item>
    </derivirana_varijabla>
  </DomainObject.Predmet.ProtuStrankaListNazivFormated>
  <DomainObject.Predmet.ProtuStrankaListNazivFormatedOIB>
    <izvorni_sadrzaj>
      <item>OGULINKA proizvodno-trgovačko d.o.o., OIB 45769998932</item>
    </izvorni_sadrzaj>
    <derivirana_varijabla naziv="DomainObject.Predmet.ProtuStrankaListNazivFormatedOIB_1">
      <item>OGULINKA proizvodno-trgovačko d.o.o., OIB 45769998932</item>
    </derivirana_varijabla>
  </DomainObject.Predmet.ProtuStrankaListNazivFormatedOIB>
  <DomainObject.Predmet.OstaliListFormated>
    <izvorni_sadrzaj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izvorni_sadrzaj>
    <derivirana_varijabla naziv="DomainObject.Predmet.OstaliListFormated_1"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derivirana_varijabla>
  </DomainObject.Predmet.OstaliListFormated>
  <DomainObject.Predmet.OstaliListFormatedOIB>
    <izvorni_sadrzaj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izvorni_sadrzaj>
    <derivirana_varijabla naziv="DomainObject.Predmet.OstaliListFormatedOIB_1"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derivirana_varijabla>
  </DomainObject.Predmet.OstaliListFormatedOIB>
  <DomainObject.Predmet.OstaliListFormatedWithAdress>
    <izvorni_sadrzaj>
      <item>Milan Blašković, Kučinić Selo 23, 47300 Ogulin</item>
      <item>Milan Kanjer, II. Praćanska 6a, 10000 Zagreb</item>
      <item>GTM-GAVAN društvo s ograničenom odgovornošću za proizvodnju, promet i usluge, Dlakovac 1/A, 47300 Ogulin</item>
      <item>Ministarstvo financija, Porezna uprava, Avenija Dubrovnik 32, 10000 Zagreb</item>
      <item>ŽUPANIJSKO DRŽAVNO ODVJETNIŠTVO U KARLOVCU, Trg hrvatski branitelja 1, 47000 Karlovac</item>
      <item>ODVJETNIČKO DRUŠTVO MARAVIĆ &amp; MARAVIĆ javno trgovačko društvo, Zrinski trg 4, 47300 Ogulin</item>
    </izvorni_sadrzaj>
    <derivirana_varijabla naziv="DomainObject.Predmet.OstaliListFormatedWithAdress_1">
      <item>Milan Blašković, Kučinić Selo 23, 47300 Ogulin</item>
      <item>Milan Kanjer, II. Praćanska 6a, 10000 Zagreb</item>
      <item>GTM-GAVAN društvo s ograničenom odgovornošću za proizvodnju, promet i usluge, Dlakovac 1/A, 47300 Ogulin</item>
      <item>Ministarstvo financija, Porezna uprava, Avenija Dubrovnik 32, 10000 Zagreb</item>
      <item>ŽUPANIJSKO DRŽAVNO ODVJETNIŠTVO U KARLOVCU, Trg hrvatski branitelja 1, 47000 Karlovac</item>
      <item>ODVJETNIČKO DRUŠTVO MARAVIĆ &amp; MARAVIĆ javno trgovačko društvo, Zrinski trg 4, 47300 Ogulin</item>
    </derivirana_varijabla>
  </DomainObject.Predmet.OstaliListFormatedWithAdress>
  <DomainObject.Predmet.OstaliListFormatedWithAdressOIB>
    <izvorni_sadrzaj>
      <item>Milan Blašković, OIB 91912536407, Kučinić Selo 23, 47300 Ogulin</item>
      <item>Milan Kanjer, OIB 19841318135, II. Praćanska 6a, 10000 Zagreb</item>
      <item>GTM-GAVAN društvo s ograničenom odgovornošću za proizvodnju, promet i usluge, OIB 46909277691, Dlakovac 1/A, 47300 Ogulin</item>
      <item>Ministarstvo financija, Porezna uprava, OIB 18683136487, Avenija Dubrovnik 32, 10000 Zagreb</item>
      <item>ŽUPANIJSKO DRŽAVNO ODVJETNIŠTVO U KARLOVCU, OIB 96351974803, Trg hrvatski branitelja 1, 47000 Karlovac</item>
      <item>ODVJETNIČKO DRUŠTVO MARAVIĆ &amp; MARAVIĆ javno trgovačko društvo, OIB 88101407855, Zrinski trg 4, 47300 Ogulin</item>
    </izvorni_sadrzaj>
    <derivirana_varijabla naziv="DomainObject.Predmet.OstaliListFormatedWithAdressOIB_1">
      <item>Milan Blašković, OIB 91912536407, Kučinić Selo 23, 47300 Ogulin</item>
      <item>Milan Kanjer, OIB 19841318135, II. Praćanska 6a, 10000 Zagreb</item>
      <item>GTM-GAVAN društvo s ograničenom odgovornošću za proizvodnju, promet i usluge, OIB 46909277691, Dlakovac 1/A, 47300 Ogulin</item>
      <item>Ministarstvo financija, Porezna uprava, OIB 18683136487, Avenija Dubrovnik 32, 10000 Zagreb</item>
      <item>ŽUPANIJSKO DRŽAVNO ODVJETNIŠTVO U KARLOVCU, OIB 96351974803, Trg hrvatski branitelja 1, 47000 Karlovac</item>
      <item>ODVJETNIČKO DRUŠTVO MARAVIĆ &amp; MARAVIĆ javno trgovačko društvo, OIB 88101407855, Zrinski trg 4, 47300 Ogulin</item>
    </derivirana_varijabla>
  </DomainObject.Predmet.OstaliListFormatedWithAdressOIB>
  <DomainObject.Predmet.OstaliListNazivFormated>
    <izvorni_sadrzaj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izvorni_sadrzaj>
    <derivirana_varijabla naziv="DomainObject.Predmet.OstaliListNazivFormated_1"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</derivirana_varijabla>
  </DomainObject.Predmet.OstaliListNazivFormated>
  <DomainObject.Predmet.OstaliListNazivFormatedOIB>
    <izvorni_sadrzaj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izvorni_sadrzaj>
    <derivirana_varijabla naziv="DomainObject.Predmet.OstaliListNazivFormatedOIB_1">
      <item>Milan Blašković, OIB 91912536407</item>
      <item>Milan Kanjer, OIB 19841318135</item>
      <item>GTM-GAVAN društvo s ograničenom odgovornošću za proizvodnju, promet i usluge, OIB 46909277691</item>
      <item>Ministarstvo financija, Porezna uprava, OIB 18683136487</item>
      <item>ŽUPANIJSKO DRŽAVNO ODVJETNIŠTVO U KARLOVCU, OIB 96351974803</item>
      <item>ODVJETNIČKO DRUŠTVO MARAVIĆ &amp; MARAVIĆ javno trgovačko društvo, OIB 88101407855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Natalija Puškarić i dr.</izvorni_sadrzaj>
    <derivirana_varijabla naziv="DomainObject.Predmet.StrankaIDrugi_1">Natalija Puškarić i dr.</derivirana_varijabla>
  </DomainObject.Predmet.StrankaIDrugi>
  <DomainObject.Predmet.ProtustrankaIDrugi>
    <izvorni_sadrzaj>OGULINKA proizvodno-trgovačko d.o.o.</izvorni_sadrzaj>
    <derivirana_varijabla naziv="DomainObject.Predmet.ProtustrankaIDrugi_1">OGULINKA proizvodno-trgovačko d.o.o.</derivirana_varijabla>
  </DomainObject.Predmet.ProtustrankaIDrugi>
  <DomainObject.Predmet.StrankaIDrugiAdressOIB>
    <izvorni_sadrzaj>Natalija Puškarić, OIB 90955386682, Sveti Rok 67, 47300 Ogulin i dr.</izvorni_sadrzaj>
    <derivirana_varijabla naziv="DomainObject.Predmet.StrankaIDrugiAdressOIB_1">Natalija Puškarić, OIB 90955386682, Sveti Rok 67, 47300 Ogulin i dr.</derivirana_varijabla>
  </DomainObject.Predmet.StrankaIDrugiAdressOIB>
  <DomainObject.Predmet.ProtustrankaIDrugiAdressOIB>
    <izvorni_sadrzaj>OGULINKA proizvodno-trgovačko d.o.o., OIB 45769998932, Kučinići 23, 47300 Ogulin</izvorni_sadrzaj>
    <derivirana_varijabla naziv="DomainObject.Predmet.ProtustrankaIDrugiAdressOIB_1">OGULINKA proizvodno-trgovačko d.o.o., OIB 45769998932, Kučinići 23,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Natalija Puškarić</item>
      <item>OGULINKA proizvodno-trgovačko d.o.o.</item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  <item>GTM-GAVAN društvo s ograničenom odgovornošću za proizvodnju, promet i usluge</item>
    </izvorni_sadrzaj>
    <derivirana_varijabla naziv="DomainObject.Predmet.SudioniciListNaziv_1">
      <item>Natalija Puškarić</item>
      <item>OGULINKA proizvodno-trgovačko d.o.o.</item>
      <item>Milan Blašković</item>
      <item>Milan Kanjer</item>
      <item>GTM-GAVAN društvo s ograničenom odgovornošću za proizvodnju, promet i usluge</item>
      <item>Ministarstvo financija, Porezna uprava</item>
      <item>ŽUPANIJSKO DRŽAVNO ODVJETNIŠTVO U KARLOVCU</item>
      <item>ODVJETNIČKO DRUŠTVO MARAVIĆ &amp; MARAVIĆ javno trgovačko društvo</item>
      <item>GTM-GAVAN društvo s ograničenom odgovornošću za proizvodnju, promet i usluge</item>
    </derivirana_varijabla>
  </DomainObject.Predmet.SudioniciListNaziv>
  <DomainObject.Predmet.SudioniciListAdressOIB>
    <izvorni_sadrzaj>
      <item>Natalija Puškarić, OIB 90955386682, Sveti Rok 67,47300 Ogulin</item>
      <item>OGULINKA proizvodno-trgovačko d.o.o., OIB 45769998932, Kučinići 23,47300 Ogulin</item>
      <item>Milan Blašković, OIB 91912536407, Kučinić Selo 23,47300 Ogulin</item>
      <item>Milan Kanjer, OIB 19841318135, II. Praćanska 6a,10000 Zagreb</item>
      <item>GTM-GAVAN društvo s ograničenom odgovornošću za proizvodnju, promet i usluge, OIB 46909277691, Dlakovac 1/A,47300 Ogulin</item>
      <item>Ministarstvo financija, Porezna uprava, OIB 18683136487, Avenija Dubrovnik 32,10000 Zagreb</item>
      <item>ŽUPANIJSKO DRŽAVNO ODVJETNIŠTVO U KARLOVCU, OIB 96351974803, Trg hrvatski branitelja 1,47000 Karlovac</item>
      <item>ODVJETNIČKO DRUŠTVO MARAVIĆ &amp; MARAVIĆ javno trgovačko društvo, OIB 88101407855, Zrinski trg 4,47300 Ogulin</item>
      <item>GTM-GAVAN društvo s ograničenom odgovornošću za proizvodnju, promet i usluge, OIB 46909277691, Dlakovac 1/A,47300 Ogulin</item>
    </izvorni_sadrzaj>
    <derivirana_varijabla naziv="DomainObject.Predmet.SudioniciListAdressOIB_1">
      <item>Natalija Puškarić, OIB 90955386682, Sveti Rok 67,47300 Ogulin</item>
      <item>OGULINKA proizvodno-trgovačko d.o.o., OIB 45769998932, Kučinići 23,47300 Ogulin</item>
      <item>Milan Blašković, OIB 91912536407, Kučinić Selo 23,47300 Ogulin</item>
      <item>Milan Kanjer, OIB 19841318135, II. Praćanska 6a,10000 Zagreb</item>
      <item>GTM-GAVAN društvo s ograničenom odgovornošću za proizvodnju, promet i usluge, OIB 46909277691, Dlakovac 1/A,47300 Ogulin</item>
      <item>Ministarstvo financija, Porezna uprava, OIB 18683136487, Avenija Dubrovnik 32,10000 Zagreb</item>
      <item>ŽUPANIJSKO DRŽAVNO ODVJETNIŠTVO U KARLOVCU, OIB 96351974803, Trg hrvatski branitelja 1,47000 Karlovac</item>
      <item>ODVJETNIČKO DRUŠTVO MARAVIĆ &amp; MARAVIĆ javno trgovačko društvo, OIB 88101407855, Zrinski trg 4,47300 Ogulin</item>
      <item>GTM-GAVAN društvo s ograničenom odgovornošću za proizvodnju, promet i usluge, OIB 46909277691, Dlakovac 1/A,47300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90955386682</item>
      <item>, OIB 45769998932</item>
      <item>, OIB 91912536407</item>
      <item>, OIB 19841318135</item>
      <item>, OIB 46909277691</item>
      <item>, OIB 18683136487</item>
      <item>, OIB 96351974803</item>
      <item>, OIB 88101407855</item>
      <item>, OIB 46909277691</item>
    </izvorni_sadrzaj>
    <derivirana_varijabla naziv="DomainObject.Predmet.SudioniciListNazivOIB_1">
      <item>, OIB 90955386682</item>
      <item>, OIB 45769998932</item>
      <item>, OIB 91912536407</item>
      <item>, OIB 19841318135</item>
      <item>, OIB 46909277691</item>
      <item>, OIB 18683136487</item>
      <item>, OIB 96351974803</item>
      <item>, OIB 88101407855</item>
      <item>, OIB 46909277691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350</properties:Words>
  <properties:Characters>1857</properties:Characters>
  <properties:Lines>71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2018-04-05T11:23:00Z</dcterms:created>
  <dc:creator>Mihael Kovačić</dc:creator>
  <cp:lastModifiedBy>Sonja Pilić</cp:lastModifiedBy>
  <cp:lastPrinted>2018-04-05T11:26:00Z</cp:lastPrinted>
  <dcterms:modified xmlns:xsi="http://www.w3.org/2001/XMLSchema-instance" xsi:type="dcterms:W3CDTF">2018-04-05T11:28:00Z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postupk (čl. 196 SZ-a) (Rj. o zaključenju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