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e1bfb6d" w14:textId="e1bfb6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</w:t>
      </w:r>
      <w:r w:rsidRPr="00435B5D" w:rsidR="00E370FF">
        <w:t>4 St-</w:t>
      </w:r>
      <w:r w:rsidR="009A578B">
        <w:t>4344/2016-23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306D60" w:rsidR="009A578B">
        <w:t>VALVULA j.d.o.o., Zagreb, Andrije Žaje 27, OIB 40235483787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 xml:space="preserve">10.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927946" w:rsidR="00991208" w:rsidP="00991208" w:rsidRDefault="00991208">
      <w:pPr>
        <w:ind w:firstLine="720"/>
        <w:jc w:val="both"/>
      </w:pPr>
    </w:p>
    <w:p w:rsidRPr="00C55C35" w:rsidR="002654DD" w:rsidP="002654DD" w:rsidRDefault="002654DD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306D60" w:rsidR="00D1568A">
        <w:t>VALVULA j.d.o.o., Zagreb, Andrije Žaje 27, OIB 40235483787</w:t>
      </w:r>
      <w:r w:rsidRPr="00C55C35">
        <w:t xml:space="preserve">, koja bi ušla u stečajnu masu, nije dovoljna ni za namirenje troškova postupka.  </w:t>
      </w:r>
    </w:p>
    <w:p w:rsidRPr="00C55C35" w:rsidR="002654DD" w:rsidP="002654DD" w:rsidRDefault="002654DD">
      <w:pPr>
        <w:ind w:left="75"/>
        <w:jc w:val="both"/>
      </w:pPr>
      <w:r w:rsidRPr="00C55C35">
        <w:t xml:space="preserve"> </w:t>
      </w:r>
    </w:p>
    <w:p w:rsidRPr="00C55C35" w:rsidR="002654DD" w:rsidP="002654DD" w:rsidRDefault="002654DD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092AE0">
        <w:t>4</w:t>
      </w:r>
      <w:r w:rsidR="00D1568A">
        <w:t>34416</w:t>
      </w:r>
      <w:r w:rsidRPr="00C55C35">
        <w:t xml:space="preserve">, predujme iznos od 21.700,00 kn za namirenje troškova prethodnog i otvorenoga stečajnog postupka. </w:t>
      </w:r>
    </w:p>
    <w:p w:rsidRPr="00C55C35" w:rsidR="002654DD" w:rsidP="002654DD" w:rsidRDefault="002654DD">
      <w:pPr>
        <w:jc w:val="both"/>
      </w:pPr>
    </w:p>
    <w:p w:rsidRPr="00C55C35" w:rsidR="002654DD" w:rsidP="002654DD" w:rsidRDefault="002654DD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2654DD" w:rsidP="002654DD" w:rsidRDefault="002654DD">
      <w:pPr>
        <w:jc w:val="both"/>
      </w:pPr>
    </w:p>
    <w:p w:rsidRPr="00C55C35" w:rsidR="002654DD" w:rsidP="002654DD" w:rsidRDefault="002654DD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FD2061" w:rsidP="00FD2061" w:rsidRDefault="00FD2061">
      <w:pPr>
        <w:jc w:val="both"/>
      </w:pPr>
    </w:p>
    <w:p w:rsidR="00495385" w:rsidP="00DA2EAC" w:rsidRDefault="00495385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D1568A">
        <w:t>13. svibnja 2016</w:t>
      </w:r>
      <w:r w:rsidR="00273516">
        <w:t>.</w:t>
      </w:r>
      <w:r>
        <w:t xml:space="preserve"> prijedlog za otvaranje stečajnog postupka nad dužnikom </w:t>
      </w:r>
      <w:r w:rsidRPr="00306D60" w:rsidR="00D1568A">
        <w:t>VALVULA j.d.o.o., Zagreb, Andrije Žaje 27, OIB 40235483787</w:t>
      </w:r>
      <w:r>
        <w:t xml:space="preserve">.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1568A">
        <w:t>9. svibnja 2016</w:t>
      </w:r>
      <w:r w:rsidR="00273516">
        <w:t>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1568A">
        <w:t>7.765,96</w:t>
      </w:r>
      <w:r w:rsidR="00A72BEE">
        <w:t xml:space="preserve"> kn, te da dužnik ima </w:t>
      </w:r>
      <w:r w:rsidR="000D4C66">
        <w:t>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t>Rješenjem ovog suda posl.br. 4 St-</w:t>
      </w:r>
      <w:r w:rsidR="00D1568A">
        <w:t>4344/2016-6</w:t>
      </w:r>
      <w:r>
        <w:t xml:space="preserve"> od </w:t>
      </w:r>
      <w:r w:rsidR="00D1568A">
        <w:t>28. studenog 2018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D1568A">
        <w:t>,</w:t>
      </w:r>
      <w:r w:rsidRPr="00D1568A" w:rsidR="00D1568A">
        <w:t xml:space="preserve"> </w:t>
      </w:r>
      <w:r w:rsidR="00D1568A">
        <w:t>te je ujedno određeno ročište radi očitovanja o prijedlogu za otvaranje stečajnoga postupka za dan 18. siječnja 2019.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327447">
        <w:t>cima</w:t>
      </w:r>
      <w:r>
        <w:t xml:space="preserve"> od </w:t>
      </w:r>
      <w:r w:rsidR="00D1568A">
        <w:t>30. studenog</w:t>
      </w:r>
      <w:r w:rsidR="00273516">
        <w:t xml:space="preserve"> 2019</w:t>
      </w:r>
      <w:r w:rsidR="008F3D3E">
        <w:t xml:space="preserve">. </w:t>
      </w:r>
      <w:r w:rsidR="000D4C66">
        <w:t xml:space="preserve">i </w:t>
      </w:r>
      <w:r w:rsidR="00D1568A">
        <w:t>25. siječnja</w:t>
      </w:r>
      <w:r w:rsidR="00327447">
        <w:t xml:space="preserve">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D1568A">
        <w:t>18. siječnja</w:t>
      </w:r>
      <w:r w:rsidR="00273516">
        <w:t xml:space="preserve">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D1568A">
        <w:t>20. ožujka</w:t>
      </w:r>
      <w:r w:rsidR="00273516">
        <w:t xml:space="preserve">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D1568A">
        <w:t>28. studenog</w:t>
      </w:r>
      <w:r w:rsidR="00273516">
        <w:t xml:space="preserve">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D1568A">
        <w:t>18. siječnja</w:t>
      </w:r>
      <w:r w:rsidR="00273516">
        <w:t xml:space="preserve">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D1568A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4502A">
        <w:t>1</w:t>
      </w:r>
      <w:r w:rsidR="00D1568A">
        <w:t>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092AE0">
        <w:t>Uvidom u</w:t>
      </w:r>
      <w:r w:rsidRPr="00A44D76" w:rsidR="00092AE0">
        <w:t xml:space="preserve"> obavijest Ministarstva mora, prometa i infrastrukture od </w:t>
      </w:r>
      <w:r w:rsidR="00D1568A">
        <w:t>28. siječnja</w:t>
      </w:r>
      <w:r w:rsidR="00092AE0">
        <w:t xml:space="preserve"> 2019.</w:t>
      </w:r>
      <w:r w:rsidRPr="00A44D76" w:rsidR="00092AE0">
        <w:t xml:space="preserve"> (list </w:t>
      </w:r>
      <w:r w:rsidR="00092AE0">
        <w:t>2</w:t>
      </w:r>
      <w:r w:rsidR="00D1568A">
        <w:t>1</w:t>
      </w:r>
      <w:r w:rsidRPr="00A44D76" w:rsidR="00092AE0">
        <w:t xml:space="preserve"> spisa) </w:t>
      </w:r>
      <w:r w:rsidR="00092AE0">
        <w:t>utvrđeno je</w:t>
      </w:r>
      <w:r w:rsidRPr="00A44D76" w:rsidR="00092AE0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Pr="00327447" w:rsidR="00092AE0">
        <w:t xml:space="preserve"> </w:t>
      </w:r>
      <w:r w:rsidR="00D1568A">
        <w:t>Uvidom u obavijest Hrvatske agencije za civilno zrakoplovstvo od 29. siječnja 2019. (list 22 spisa) utvrđeno je da dužnik nije registriran kao vlasnik zrakoplova.</w:t>
      </w:r>
      <w:r w:rsidRPr="00DD3D65" w:rsidR="00D1568A">
        <w:t xml:space="preserve"> </w:t>
      </w:r>
      <w:r w:rsidR="00D1568A">
        <w:t>Uvidom u</w:t>
      </w:r>
      <w:r w:rsidRPr="00A44D76" w:rsidR="00D1568A">
        <w:t xml:space="preserve"> obavijest Središnjeg klirinško depozitarnog društva d.d. od </w:t>
      </w:r>
      <w:r w:rsidR="00D1568A">
        <w:t>30. siječnja 2019.</w:t>
      </w:r>
      <w:r w:rsidRPr="00A44D76" w:rsidR="00D1568A">
        <w:t xml:space="preserve"> (list </w:t>
      </w:r>
      <w:r w:rsidR="00D1568A">
        <w:t xml:space="preserve">28 </w:t>
      </w:r>
      <w:r w:rsidRPr="00A44D76" w:rsidR="00D1568A">
        <w:t xml:space="preserve">spisa) </w:t>
      </w:r>
      <w:r w:rsidR="00D1568A">
        <w:t>utvrđeno je</w:t>
      </w:r>
      <w:r w:rsidRPr="00A44D76" w:rsidR="00D1568A">
        <w:t xml:space="preserve"> da u sustavu SKDD d.d. ne postoji račun nematerijaliziranih vrijednosnih papira dužnika.</w:t>
      </w:r>
      <w:r w:rsidR="00D1568A">
        <w:t xml:space="preserve"> </w:t>
      </w:r>
      <w:r w:rsidR="00092AE0">
        <w:t xml:space="preserve">Uvidom u uvjerenje Stanice za tehnički pregled vozila "Zagreb I" </w:t>
      </w:r>
      <w:r w:rsidRPr="003A3ECE" w:rsidR="00092AE0">
        <w:t xml:space="preserve">od </w:t>
      </w:r>
      <w:r w:rsidR="00D1568A">
        <w:t>5. veljače</w:t>
      </w:r>
      <w:r w:rsidR="00092AE0">
        <w:t xml:space="preserve"> 2019. (list 2</w:t>
      </w:r>
      <w:r w:rsidR="00D1568A">
        <w:t>9</w:t>
      </w:r>
      <w:r w:rsidR="00092AE0">
        <w:t xml:space="preserve"> spisa) utvrđeno je da dužnik nije</w:t>
      </w:r>
      <w:r w:rsidRPr="008F3D3E" w:rsidR="00092AE0">
        <w:t xml:space="preserve"> </w:t>
      </w:r>
      <w:r w:rsidR="00092AE0">
        <w:t>evidentiran kao vlasnik vozila.</w:t>
      </w:r>
      <w:r w:rsidRPr="00092AE0" w:rsidR="00092AE0">
        <w:t xml:space="preserve"> </w:t>
      </w:r>
      <w:r w:rsidR="003F566F">
        <w:t xml:space="preserve">Uvidom u uvjerenje Državne geodetske uprave od </w:t>
      </w:r>
      <w:r w:rsidR="00D1568A">
        <w:t>7. veljače</w:t>
      </w:r>
      <w:r w:rsidR="00273516">
        <w:t xml:space="preserve"> 2019</w:t>
      </w:r>
      <w:r w:rsidR="003F566F">
        <w:t xml:space="preserve">. </w:t>
      </w:r>
      <w:r w:rsidR="00DD3D65">
        <w:t xml:space="preserve">(list </w:t>
      </w:r>
      <w:r w:rsidR="00D1568A">
        <w:t xml:space="preserve">30 </w:t>
      </w:r>
      <w:r w:rsidR="00DD3D65">
        <w:t xml:space="preserve">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D1568A">
        <w:t>30. siječnja</w:t>
      </w:r>
      <w:r w:rsidR="00273516">
        <w:t xml:space="preserve"> 2019</w:t>
      </w:r>
      <w:r w:rsidR="007A4FE5">
        <w:t>.</w:t>
      </w:r>
      <w:r w:rsidR="0019546C">
        <w:t xml:space="preserve"> </w:t>
      </w:r>
      <w:r>
        <w:t xml:space="preserve">(list </w:t>
      </w:r>
      <w:r w:rsidR="00D1568A">
        <w:t>27</w:t>
      </w:r>
      <w:r w:rsidR="000D4C66">
        <w:t xml:space="preserve">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1568A">
        <w:t>na dan 30. siječnja 2019.</w:t>
      </w:r>
      <w:r w:rsidR="00D96100">
        <w:t xml:space="preserve">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1568A">
        <w:t>1115</w:t>
      </w:r>
      <w:r w:rsidR="00D4502A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D1568A">
        <w:t>8.273,12</w:t>
      </w:r>
      <w:r w:rsidR="008F1901">
        <w:t xml:space="preserve"> kn</w:t>
      </w:r>
      <w:r w:rsidR="00D1568A">
        <w:t>, time da je dužnik dan 21. travnja 2016. zatvorio i posljednji račun u banci, ali se dani blokade vode i za razdoblje nakon gašenja posljednjeg računa, budući da dužnik i dalje ima evidentiranih neizvršenih osnova za plaćanje.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1568A">
        <w:t>30. siječnja</w:t>
      </w:r>
      <w:r w:rsidR="00273516">
        <w:t xml:space="preserve">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</w:t>
      </w:r>
      <w:r w:rsidRPr="00435B5D" w:rsidR="00A05832">
        <w:lastRenderedPageBreak/>
        <w:t xml:space="preserve">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2C0D6A">
        <w:t xml:space="preserve">10. </w:t>
      </w:r>
      <w:r w:rsidR="009334C8">
        <w:t xml:space="preserve">rujna </w:t>
      </w:r>
      <w:r w:rsidR="002C0D6A">
        <w:t>2019.</w:t>
      </w:r>
    </w:p>
    <w:p w:rsidRPr="00435B5D" w:rsidR="00367C05" w:rsidP="002C5A29" w:rsidRDefault="00367C05">
      <w:pPr>
        <w:jc w:val="both"/>
      </w:pPr>
    </w:p>
    <w:p w:rsidRPr="00435B5D" w:rsidR="00D1568A" w:rsidP="00D1568A" w:rsidRDefault="00577C3C">
      <w:pPr>
        <w:ind w:left="6372"/>
        <w:jc w:val="both"/>
      </w:pPr>
      <w:r w:rsidRPr="00435B5D">
        <w:t xml:space="preserve">         </w:t>
      </w:r>
      <w:r w:rsidRPr="00435B5D" w:rsidR="00D1568A">
        <w:t>Stečajni sudac:</w:t>
      </w:r>
    </w:p>
    <w:p w:rsidR="00D1568A" w:rsidP="00D1568A" w:rsidRDefault="00D1568A">
      <w:pPr>
        <w:jc w:val="both"/>
      </w:pPr>
      <w:r w:rsidRPr="00435B5D">
        <w:t xml:space="preserve">                                                                                                                Goranka Boljkovac</w:t>
      </w:r>
      <w:r>
        <w:t>, v.r.</w:t>
      </w:r>
    </w:p>
    <w:p w:rsidR="00D1568A" w:rsidP="00D1568A" w:rsidRDefault="00D1568A">
      <w:pPr>
        <w:jc w:val="both"/>
      </w:pPr>
    </w:p>
    <w:p w:rsidR="00D1568A" w:rsidP="00D1568A" w:rsidRDefault="00D1568A">
      <w:pPr>
        <w:tabs>
          <w:tab w:val="left" w:pos="6980"/>
        </w:tabs>
        <w:jc w:val="both"/>
      </w:pPr>
      <w:r>
        <w:tab/>
        <w:t>Za točnost otpravka:</w:t>
      </w:r>
    </w:p>
    <w:p w:rsidR="00D1568A" w:rsidP="00D1568A" w:rsidRDefault="00D1568A">
      <w:pPr>
        <w:tabs>
          <w:tab w:val="left" w:pos="6980"/>
        </w:tabs>
        <w:jc w:val="both"/>
      </w:pPr>
      <w:r>
        <w:tab/>
        <w:t>ovlašteni službenik:</w:t>
      </w:r>
    </w:p>
    <w:p w:rsidR="00D4502A" w:rsidP="00D1568A" w:rsidRDefault="00D1568A">
      <w:pPr>
        <w:tabs>
          <w:tab w:val="left" w:pos="6980"/>
        </w:tabs>
        <w:jc w:val="both"/>
      </w:pPr>
      <w:r>
        <w:t xml:space="preserve">                                                                                                                     Renata Klokočki</w:t>
      </w:r>
    </w:p>
    <w:p w:rsidR="00D4502A" w:rsidP="00D4502A" w:rsidRDefault="00D4502A">
      <w:pPr>
        <w:jc w:val="both"/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0D4C66" w:rsidP="00973C31" w:rsidRDefault="00273516">
      <w:pPr>
        <w:tabs>
          <w:tab w:val="left" w:pos="6900"/>
        </w:tabs>
      </w:pPr>
      <w:r>
        <w:t xml:space="preserve">1. </w:t>
      </w:r>
      <w:r w:rsidRPr="00306D60" w:rsidR="00D1568A">
        <w:t>VALVULA j.d.o.o., Zagreb, Andrije Žaje 27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4D1047">
        <w:t>Dragana Miletić, Zagreb, Andrije Žaje 27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98D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9A578B">
      <w:t>4344/2016-23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92AE0"/>
    <w:rsid w:val="000A252B"/>
    <w:rsid w:val="000A3B83"/>
    <w:rsid w:val="000B0BA1"/>
    <w:rsid w:val="000B3AD9"/>
    <w:rsid w:val="000D4C66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654DD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27447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1047"/>
    <w:rsid w:val="004D554C"/>
    <w:rsid w:val="004F47B9"/>
    <w:rsid w:val="00501BE5"/>
    <w:rsid w:val="00516CAB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334C8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578B"/>
    <w:rsid w:val="009A6BF7"/>
    <w:rsid w:val="009B02EC"/>
    <w:rsid w:val="009B118F"/>
    <w:rsid w:val="009B65F4"/>
    <w:rsid w:val="009C324E"/>
    <w:rsid w:val="009D398D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1DFD"/>
    <w:rsid w:val="00B3296B"/>
    <w:rsid w:val="00B61788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1568A"/>
    <w:rsid w:val="00D2169A"/>
    <w:rsid w:val="00D4502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72F47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D206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39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39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39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39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39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St-4344/2016</izvorni_sadrzaj>
    <derivirana_varijabla naziv="DomainObject.Predmet.OznakaBroj_1">St-4344/2016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VALVULA jednostavno društvo s ograničenom odgovornošću za proizvodnju i usluge zastupanog po punomoćniku Dragana Miletić</izvorni_sadrzaj>
    <derivirana_varijabla naziv="DomainObject.Predmet.ProtustrankaFormated_1">  VALVULA jednostavno društvo s ograničenom odgovornošću za proizvodnju i usluge zastupanog po punomoćniku Dragana Miletić</derivirana_varijabla>
  </DomainObject.Predmet.ProtustrankaFormated>
  <DomainObject.Predmet.ProtustrankaFormatedOIB>
    <izvorni_sadrzaj>  VALVULA jednostavno društvo s ograničenom odgovornošću za proizvodnju i usluge, OIB 40235483787 zastupanog po punomoćniku Dragana Miletić</izvorni_sadrzaj>
    <derivirana_varijabla naziv="DomainObject.Predmet.ProtustrankaFormatedOIB_1">  VALVULA jednostavno društvo s ograničenom odgovornošću za proizvodnju i usluge, OIB 40235483787 zastupanog po punomoćniku Dragana Miletić</derivirana_varijabla>
  </DomainObject.Predmet.ProtustrankaFormatedOIB>
  <DomainObject.Predmet.ProtustrankaFormatedWithAdress>
    <izvorni_sadrzaj> VALVULA jednostavno društvo s ograničenom odgovornošću za proizvodnju i usluge, Andrije Žaje 27, 10000 Zagreb zastupanog po punomoćniku Dragana Miletić</izvorni_sadrzaj>
    <derivirana_varijabla naziv="DomainObject.Predmet.ProtustrankaFormatedWithAdress_1"> VALVULA jednostavno društvo s ograničenom odgovornošću za proizvodnju i usluge, Andrije Žaje 27, 10000 Zagreb zastupanog po punomoćniku Dragana Miletić</derivirana_varijabla>
  </DomainObject.Predmet.ProtustrankaFormatedWithAdress>
  <DomainObject.Predmet.ProtustrankaFormatedWithAdressOIB>
    <izvorni_sadrzaj> VALVULA jednostavno društvo s ograničenom odgovornošću za proizvodnju i usluge, OIB 40235483787, Andrije Žaje 27, 10000 Zagreb zastupanog po punomoćniku Dragana Miletić</izvorni_sadrzaj>
    <derivirana_varijabla naziv="DomainObject.Predmet.ProtustrankaFormatedWithAdressOIB_1"> VALVULA jednostavno društvo s ograničenom odgovornošću za proizvodnju i usluge, OIB 40235483787, Andrije Žaje 27, 10000 Zagreb zastupanog po punomoćniku Dragana Miletić</derivirana_varijabla>
  </DomainObject.Predmet.ProtustrankaFormatedWithAdressOIB>
  <DomainObject.Predmet.ProtustrankaWithAdress>
    <izvorni_sadrzaj>VALVULA jednostavno društvo s ograničenom odgovornošću za proizvodnju i usluge Andrije Žaje 27, 10000 Zagreb</izvorni_sadrzaj>
    <derivirana_varijabla naziv="DomainObject.Predmet.ProtustrankaWithAdress_1">VALVULA jednostavno društvo s ograničenom odgovornošću za proizvodnju i usluge Andrije Žaje 27, 10000 Zagreb</derivirana_varijabla>
  </DomainObject.Predmet.ProtustrankaWithAdress>
  <DomainObject.Predmet.ProtustrankaWithAdressOIB>
    <izvorni_sadrzaj>VALVULA jednostavno društvo s ograničenom odgovornošću za proizvodnju i usluge, OIB 40235483787, Andrije Žaje 27, 10000 Zagreb</izvorni_sadrzaj>
    <derivirana_varijabla naziv="DomainObject.Predmet.ProtustrankaWithAdressOIB_1">VALVULA jednostavno društvo s ograničenom odgovornošću za proizvodnju i usluge, OIB 40235483787, Andrije Žaje 27, 10000 Zagreb</derivirana_varijabla>
  </DomainObject.Predmet.ProtustrankaWithAdressOIB>
  <DomainObject.Predmet.ProtustrankaNazivFormated>
    <izvorni_sadrzaj>VALVULA jednostavno društvo s ograničenom odgovornošću za proizvodnju i usluge</izvorni_sadrzaj>
    <derivirana_varijabla naziv="DomainObject.Predmet.ProtustrankaNazivFormated_1">VALVULA jednostavno društvo s ograničenom odgovornošću za proizvodnju i usluge</derivirana_varijabla>
  </DomainObject.Predmet.ProtustrankaNazivFormated>
  <DomainObject.Predmet.ProtustrankaNazivFormatedOIB>
    <izvorni_sadrzaj>VALVULA jednostavno društvo s ograničenom odgovornošću za proizvodnju i usluge, OIB 40235483787</izvorni_sadrzaj>
    <derivirana_varijabla naziv="DomainObject.Predmet.ProtustrankaNazivFormatedOIB_1">VALVULA jednostavno društvo s ograničenom odgovornošću za proizvodnju i usluge, OIB 40235483787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VALVULA jednostavno društvo s ograničenom odgovornošću za proizvodnju i usluge zastupanog po punomoćniku Dragana Miletić</item>
    </izvorni_sadrzaj>
    <derivirana_varijabla naziv="DomainObject.Predmet.ProtuStrankaListFormated_1">
      <item>VALVULA jednostavno društvo s ograničenom odgovornošću za proizvodnju i usluge zastupanog po punomoćniku Dragana Miletić</item>
    </derivirana_varijabla>
  </DomainObject.Predmet.ProtuStrankaListFormated>
  <DomainObject.Predmet.ProtuStrankaListFormatedOIB>
    <izvorni_sadrzaj>
      <item>VALVULA jednostavno društvo s ograničenom odgovornošću za proizvodnju i usluge, OIB 40235483787 zastupanog po punomoćniku Dragana Miletić</item>
    </izvorni_sadrzaj>
    <derivirana_varijabla naziv="DomainObject.Predmet.ProtuStrankaListFormatedOIB_1">
      <item>VALVULA jednostavno društvo s ograničenom odgovornošću za proizvodnju i usluge, OIB 40235483787 zastupanog po punomoćniku Dragana Miletić</item>
    </derivirana_varijabla>
  </DomainObject.Predmet.ProtuStrankaListFormatedOIB>
  <DomainObject.Predmet.ProtuStrankaListFormatedWithAdress>
    <izvorni_sadrzaj>
      <item>VALVULA jednostavno društvo s ograničenom odgovornošću za proizvodnju i usluge, Andrije Žaje 27, 10000 Zagreb zastupanog po punomoćniku Dragana Miletić</item>
    </izvorni_sadrzaj>
    <derivirana_varijabla naziv="DomainObject.Predmet.ProtuStrankaListFormatedWithAdress_1">
      <item>VALVULA jednostavno društvo s ograničenom odgovornošću za proizvodnju i usluge, Andrije Žaje 27, 10000 Zagreb zastupanog po punomoćniku Dragana Miletić</item>
    </derivirana_varijabla>
  </DomainObject.Predmet.ProtuStrankaListFormatedWithAdress>
  <DomainObject.Predmet.ProtuStrankaListFormatedWithAdressOIB>
    <izvorni_sadrzaj>
      <item>VALVULA jednostavno društvo s ograničenom odgovornošću za proizvodnju i usluge, OIB 40235483787, Andrije Žaje 27, 10000 Zagreb zastupanog po punomoćniku Dragana Miletić</item>
    </izvorni_sadrzaj>
    <derivirana_varijabla naziv="DomainObject.Predmet.ProtuStrankaListFormatedWithAdressOIB_1">
      <item>VALVULA jednostavno društvo s ograničenom odgovornošću za proizvodnju i usluge, OIB 40235483787, Andrije Žaje 27, 10000 Zagreb zastupanog po punomoćniku Dragana Miletić</item>
    </derivirana_varijabla>
  </DomainObject.Predmet.ProtuStrankaListFormatedWithAdressOIB>
  <DomainObject.Predmet.ProtuStrankaListNazivFormated>
    <izvorni_sadrzaj>
      <item>VALVULA jednostavno društvo s ograničenom odgovornošću za proizvodnju i usluge</item>
    </izvorni_sadrzaj>
    <derivirana_varijabla naziv="DomainObject.Predmet.ProtuStrankaListNazivFormated_1">
      <item>VALVULA jednostavno društvo s ograničenom odgovornošću za proizvodnju i usluge</item>
    </derivirana_varijabla>
  </DomainObject.Predmet.ProtuStrankaListNazivFormated>
  <DomainObject.Predmet.ProtuStrankaListNazivFormatedOIB>
    <izvorni_sadrzaj>
      <item>VALVULA jednostavno društvo s ograničenom odgovornošću za proizvodnju i usluge, OIB 40235483787</item>
    </izvorni_sadrzaj>
    <derivirana_varijabla naziv="DomainObject.Predmet.ProtuStrankaListNazivFormatedOIB_1">
      <item>VALVULA jednostavno društvo s ograničenom odgovornošću za proizvodnju i usluge, OIB 40235483787</item>
    </derivirana_varijabla>
  </DomainObject.Predmet.ProtuStrankaListNazivFormatedOIB>
  <DomainObject.Predmet.OstaliListFormated>
    <izvorni_sadrzaj>
      <item>Dragana Miletić punomoćnica sudionika u postupku VALVULA jednostavno društvo s ograničenom odgovornošću za proizvodnju i usluge</item>
    </izvorni_sadrzaj>
    <derivirana_varijabla naziv="DomainObject.Predmet.OstaliListFormated_1">
      <item>Dragana Miletić punomoćnica sudionika u postupku VALVULA jednostavno društvo s ograničenom odgovornošću za proizvodnju i usluge</item>
    </derivirana_varijabla>
  </DomainObject.Predmet.OstaliListFormated>
  <DomainObject.Predmet.OstaliListFormatedOIB>
    <izvorni_sadrzaj>
      <item>Dragana Miletić, OIB 15835395287 punomoćnica sudionika u postupku VALVULA jednostavno društvo s ograničenom odgovornošću za proizvodnju i usluge</item>
    </izvorni_sadrzaj>
    <derivirana_varijabla naziv="DomainObject.Predmet.OstaliListFormatedOIB_1">
      <item>Dragana Miletić, OIB 15835395287 punomoćnica sudionika u postupku VALVULA jednostavno društvo s ograničenom odgovornošću za proizvodnju i usluge</item>
    </derivirana_varijabla>
  </DomainObject.Predmet.OstaliListFormatedOIB>
  <DomainObject.Predmet.OstaliListFormatedWithAdress>
    <izvorni_sadrzaj>
      <item>Dragana Miletić, Andrije Žaje 27, 10000 Zagreb punomoćnica sudionika u postupku VALVULA jednostavno društvo s ograničenom odgovornošću za proizvodnju i usluge</item>
    </izvorni_sadrzaj>
    <derivirana_varijabla naziv="DomainObject.Predmet.OstaliListFormatedWithAdress_1">
      <item>Dragana Miletić, Andrije Žaje 27, 10000 Zagreb punomoćnica sudionika u postupku VALVULA jednostavno društvo s ograničenom odgovornošću za proizvodnju i usluge</item>
    </derivirana_varijabla>
  </DomainObject.Predmet.OstaliListFormatedWithAdress>
  <DomainObject.Predmet.OstaliListFormatedWithAdressOIB>
    <izvorni_sadrzaj>
      <item>Dragana Miletić, OIB 15835395287, Andrije Žaje 27, 10000 Zagreb punomoćnica sudionika u postupku VALVULA jednostavno društvo s ograničenom odgovornošću za proizvodnju i usluge</item>
    </izvorni_sadrzaj>
    <derivirana_varijabla naziv="DomainObject.Predmet.OstaliListFormatedWithAdressOIB_1">
      <item>Dragana Miletić, OIB 15835395287, Andrije Žaje 27, 10000 Zagreb punomoćnica sudionika u postupku VALVULA jednostavno društvo s ograničenom odgovornošću za proizvodnju i usluge</item>
    </derivirana_varijabla>
  </DomainObject.Predmet.OstaliListFormatedWithAdressOIB>
  <DomainObject.Predmet.OstaliListNazivFormated>
    <izvorni_sadrzaj>
      <item>Dragana Miletić</item>
    </izvorni_sadrzaj>
    <derivirana_varijabla naziv="DomainObject.Predmet.OstaliListNazivFormated_1">
      <item>Dragana Miletić</item>
    </derivirana_varijabla>
  </DomainObject.Predmet.OstaliListNazivFormated>
  <DomainObject.Predmet.OstaliListNazivFormatedOIB>
    <izvorni_sadrzaj>
      <item>Dragana Miletić, OIB 15835395287</item>
    </izvorni_sadrzaj>
    <derivirana_varijabla naziv="DomainObject.Predmet.OstaliListNazivFormatedOIB_1">
      <item>Dragana Miletić, OIB 15835395287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VALVULA jednostavno društvo s ograničenom odgovornošću za proizvodnju i usluge</izvorni_sadrzaj>
    <derivirana_varijabla naziv="DomainObject.Predmet.ProtustrankaIDrugi_1">VALVULA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VALVULA jednostavno društvo s ograničenom odgovornošću za proizvodnju i usluge, OIB 40235483787, Andrije Žaje 27, 10000 Zagreb</izvorni_sadrzaj>
    <derivirana_varijabla naziv="DomainObject.Predmet.ProtustrankaIDrugiAdressOIB_1">VALVULA jednostavno društvo s ograničenom odgovornošću za proizvodnju i usluge, OIB 40235483787, Andrije Žaje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VALVULA jednostavno društvo s ograničenom odgovornošću za proizvodnju i usluge</item>
      <item>Dragana Miletić</item>
    </izvorni_sadrzaj>
    <derivirana_varijabla naziv="DomainObject.Predmet.SudioniciListNaziv_1">
      <item>FINA Regionalni centar Zagreb</item>
      <item>VALVULA jednostavno društvo s ograničenom odgovornošću za proizvodnju i usluge</item>
      <item>Dragana Miletić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VALVULA jednostavno društvo s ograničenom odgovornošću za proizvodnju i usluge, OIB 40235483787, Andrije Žaje 27,10000 Zagreb</item>
      <item>Dragana Miletić, OIB 15835395287, Andrije Žaje 27,10000 Zagreb</item>
    </izvorni_sadrzaj>
    <derivirana_varijabla naziv="DomainObject.Predmet.SudioniciListAdressOIB_1">
      <item>FINA Regionalni centar Zagreb, OIB 85821130368, Trg svibanjskih žrtava 1995. br. 1,10000 Zagreb</item>
      <item>VALVULA jednostavno društvo s ograničenom odgovornošću za proizvodnju i usluge, OIB 40235483787, Andrije Žaje 27,10000 Zagreb</item>
      <item>Dragana Miletić, OIB 15835395287, Andrije Žaje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40235483787</item>
      <item>, OIB 15835395287</item>
    </izvorni_sadrzaj>
    <derivirana_varijabla naziv="DomainObject.Predmet.SudioniciListNazivOIB_1">
      <item>, OIB 85821130368</item>
      <item>, OIB 40235483787</item>
      <item>, OIB 15835395287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St-4344/2016-12</izvorni_sadrzaj>
    <derivirana_varijabla naziv="DomainObject.PredzadnjaOdlukaIzPredmeta.Oznaka_1">St-4344/2016-12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1219</properties:Words>
  <properties:Characters>6655</properties:Characters>
  <properties:Lines>139</properties:Lines>
  <properties:Paragraphs>38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2019-09-10T10:40:00Z</dcterms:created>
  <dc:creator>Korisnik</dc:creator>
  <cp:lastModifiedBy>Renata Klokočki</cp:lastModifiedBy>
  <cp:lastPrinted>2019-09-10T10:50:00Z</cp:lastPrinted>
  <dcterms:modified xmlns:xsi="http://www.w3.org/2001/XMLSchema-instance" xsi:type="dcterms:W3CDTF">2019-09-10T10:51:00Z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-VALVULA.docx)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