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c6464" w14:paraId="6fc6464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4953FC">
        <w:t>4372</w:t>
      </w:r>
      <w:r w:rsidR="00B0604A">
        <w:t>/16</w:t>
      </w:r>
    </w:p>
    <w:p w:rsidRDefault="00C241E6" w:rsidR="002C5A29" w:rsidRPr="00AF1EFD">
      <w:r>
        <w:rPr>
          <w:noProof/>
        </w:rPr>
        <w:t xml:space="preserve"> 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dužnikom </w:t>
      </w:r>
      <w:r w:rsidR="004953FC">
        <w:rPr>
          <w:rFonts w:eastAsia="Calibri"/>
          <w:lang w:eastAsia="en-US"/>
        </w:rPr>
        <w:t>MARIČEVIĆ-BOGOVIĆ j.d.o.o., Zaprešić, Maršala Tita 50, OIB: 45540297602,</w:t>
      </w:r>
      <w:r w:rsidR="00C241E6" w:rsidRPr="00C241E6">
        <w:t xml:space="preserve"> </w:t>
      </w:r>
      <w:r w:rsidR="00C241E6">
        <w:t xml:space="preserve"> </w:t>
      </w:r>
      <w:r w:rsidR="00207C73">
        <w:t>9</w:t>
      </w:r>
      <w:r w:rsidR="00B276A8">
        <w:t>. siječnja 2018.</w:t>
      </w:r>
    </w:p>
    <w:p w:rsidRDefault="00410421" w:rsidP="002C4416" w:rsidR="00410421" w:rsidRPr="00AF1EFD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060133" w:rsidP="00060133" w:rsidR="00060133" w:rsidRPr="00AF1EFD"/>
    <w:p w:rsidRDefault="00060133" w:rsidP="00207C73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4953FC">
        <w:rPr>
          <w:rFonts w:eastAsia="Calibri"/>
          <w:lang w:eastAsia="en-US"/>
        </w:rPr>
        <w:t>MARIČEVIĆ-BOGOVIĆ j.d.o.o., Zaprešić, Maršala Tita 50, OIB: 45540297602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207C73">
        <w:t>9</w:t>
      </w:r>
      <w:r w:rsidR="00B276A8">
        <w:t>. siječnja 2018</w:t>
      </w:r>
      <w:r w:rsidR="00410421">
        <w:t>.</w:t>
      </w:r>
      <w:r w:rsidRPr="00AF1EFD">
        <w:t xml:space="preserve"> u </w:t>
      </w:r>
      <w:r w:rsidR="008524D8">
        <w:t>14,</w:t>
      </w:r>
      <w:r w:rsidR="004953FC">
        <w:t>40</w:t>
      </w:r>
      <w:r w:rsidRPr="00AF1EFD">
        <w:t xml:space="preserve"> sati,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4953FC">
        <w:t>Mato Čičak, Donja Lomnica, II. Odvojak Deverićeve 5, OIB: 63670108668</w:t>
      </w:r>
      <w:r w:rsidR="008524D8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207C73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4953FC">
        <w:rPr>
          <w:rFonts w:eastAsia="Calibri"/>
          <w:lang w:eastAsia="en-US"/>
        </w:rPr>
        <w:t>MARIČEVIĆ-BOGOVIĆ j.d.o.o., Zaprešić, Maršala Tita 50, OIB: 45540297602</w:t>
      </w:r>
      <w:r w:rsidR="008524D8">
        <w:rPr>
          <w:rFonts w:eastAsia="Calibri"/>
          <w:lang w:eastAsia="en-US"/>
        </w:rPr>
        <w:t>,</w:t>
      </w:r>
      <w:r w:rsidR="008524D8" w:rsidRPr="00C241E6">
        <w:t xml:space="preserve"> </w:t>
      </w:r>
      <w:r w:rsidR="008524D8">
        <w:t xml:space="preserve"> </w:t>
      </w:r>
      <w:r w:rsidR="00C241E6">
        <w:rPr>
          <w:rFonts w:eastAsia="Calibri"/>
          <w:lang w:eastAsia="en-US"/>
        </w:rPr>
        <w:t xml:space="preserve">sa danom </w:t>
      </w:r>
      <w:r w:rsidR="00207C73">
        <w:rPr>
          <w:rFonts w:eastAsia="Calibri"/>
          <w:lang w:eastAsia="en-US"/>
        </w:rPr>
        <w:t>9</w:t>
      </w:r>
      <w:r w:rsidR="00B276A8">
        <w:rPr>
          <w:rFonts w:eastAsia="Calibri"/>
          <w:lang w:eastAsia="en-US"/>
        </w:rPr>
        <w:t>. siječnja 2018.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207C73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4953FC">
        <w:rPr>
          <w:rFonts w:eastAsia="Calibri"/>
          <w:lang w:eastAsia="en-US"/>
        </w:rPr>
        <w:t>MARIČEVIĆ-BOGOVIĆ j.d.o.o., Zaprešić, Maršala Tita 50, OIB: 45540297602</w:t>
      </w:r>
      <w:r w:rsidR="008524D8">
        <w:rPr>
          <w:rFonts w:eastAsia="Calibri"/>
          <w:lang w:eastAsia="en-US"/>
        </w:rPr>
        <w:t>,</w:t>
      </w:r>
      <w:r w:rsidR="008524D8" w:rsidRPr="00C241E6">
        <w:t xml:space="preserve"> </w:t>
      </w:r>
      <w:r w:rsidR="008524D8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410421" w:rsidP="00AA7637" w:rsidR="00410421">
      <w:pPr>
        <w:jc w:val="center"/>
      </w:pPr>
    </w:p>
    <w:p w:rsidRDefault="00A0682A" w:rsidP="00AA7637" w:rsidR="007A550F">
      <w:pPr>
        <w:jc w:val="center"/>
      </w:pPr>
      <w:r w:rsidRPr="00AF1EFD">
        <w:t>Obrazloženje</w:t>
      </w:r>
    </w:p>
    <w:p w:rsidRDefault="007170B8" w:rsidP="002C5A29" w:rsidR="007170B8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4953FC">
        <w:rPr>
          <w:rFonts w:eastAsia="Calibri"/>
          <w:lang w:eastAsia="en-US"/>
        </w:rPr>
        <w:t>MARIČEVIĆ-BOGOVIĆ j.d.o.o., Zaprešić, Maršala Tita 50, OIB: 45540297602</w:t>
      </w:r>
      <w:r w:rsidR="008524D8" w:rsidRPr="00C241E6">
        <w:t xml:space="preserve"> </w:t>
      </w:r>
      <w:r w:rsidR="008524D8">
        <w:t xml:space="preserve"> </w:t>
      </w:r>
      <w:r w:rsidR="00631A90">
        <w:t xml:space="preserve">dana </w:t>
      </w:r>
      <w:r w:rsidR="004953FC">
        <w:t>17. svibnja</w:t>
      </w:r>
      <w:r w:rsidR="00EE7C7F">
        <w:t xml:space="preserve"> </w:t>
      </w:r>
      <w:r w:rsidR="00C241E6">
        <w:t>2016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F6264F" w:rsidP="00F6264F" w:rsidR="00C241E6">
      <w:pPr>
        <w:ind w:firstLine="708"/>
        <w:jc w:val="both"/>
      </w:pPr>
      <w:r>
        <w:t>Ovosudnim rješenjem poslovni broj St-</w:t>
      </w:r>
      <w:r w:rsidR="004953FC">
        <w:t>4372</w:t>
      </w:r>
      <w:r w:rsidR="00B0604A">
        <w:t>/16</w:t>
      </w:r>
      <w:r>
        <w:t xml:space="preserve"> od </w:t>
      </w:r>
      <w:r w:rsidR="004953FC">
        <w:t>3. svibnja</w:t>
      </w:r>
      <w:r>
        <w:t xml:space="preserve"> 2017. pokrenut je prethodni postupak.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>
      <w:pPr>
        <w:ind w:firstLine="708"/>
        <w:jc w:val="both"/>
      </w:pPr>
      <w:r>
        <w:t xml:space="preserve">Iz potvrde FINA-e od </w:t>
      </w:r>
      <w:r w:rsidR="004953FC">
        <w:t>3. svibnja</w:t>
      </w:r>
      <w:r w:rsidR="00AF1B3C">
        <w:t xml:space="preserve"> </w:t>
      </w:r>
      <w:r>
        <w:t xml:space="preserve">2017. proizlazi da dužnik </w:t>
      </w:r>
      <w:r w:rsidR="00B0604A">
        <w:t xml:space="preserve">na dan </w:t>
      </w:r>
      <w:r w:rsidR="004953FC">
        <w:t xml:space="preserve">30. svibnja 2016. </w:t>
      </w:r>
      <w:r w:rsidR="00B0604A">
        <w:t xml:space="preserve"> </w:t>
      </w:r>
      <w:r>
        <w:t xml:space="preserve">ima evidentirane neizvršene osnove za plaćanje u iznosu </w:t>
      </w:r>
      <w:r w:rsidR="00207C73">
        <w:t xml:space="preserve">od </w:t>
      </w:r>
      <w:r w:rsidR="004953FC">
        <w:t xml:space="preserve">21.588,06 </w:t>
      </w:r>
      <w:r w:rsidR="00AF1B3C">
        <w:t>kn</w:t>
      </w:r>
      <w:r>
        <w:t xml:space="preserve"> i </w:t>
      </w:r>
      <w:r w:rsidR="004953FC">
        <w:t xml:space="preserve">120 dana </w:t>
      </w:r>
      <w:r>
        <w:t xml:space="preserve">neprekidne blokade (list </w:t>
      </w:r>
      <w:r w:rsidR="004953FC">
        <w:t>7</w:t>
      </w:r>
      <w:r w:rsidR="00B276A8">
        <w:t xml:space="preserve"> </w:t>
      </w:r>
      <w:r>
        <w:t>spisa).</w:t>
      </w:r>
    </w:p>
    <w:p w:rsidRDefault="00C241E6" w:rsidP="00F6264F" w:rsidR="00C241E6">
      <w:pPr>
        <w:ind w:firstLine="708"/>
        <w:jc w:val="both"/>
      </w:pPr>
    </w:p>
    <w:p w:rsidRDefault="00C241E6" w:rsidP="00F6264F" w:rsidR="00C241E6">
      <w:pPr>
        <w:ind w:firstLine="708"/>
        <w:jc w:val="both"/>
      </w:pPr>
      <w:r>
        <w:t xml:space="preserve">Iz informacijskog sustava zemljišnih knjiga proizlazi da dužnik </w:t>
      </w:r>
      <w:r w:rsidR="00EE7C7F">
        <w:t xml:space="preserve">nije vlasnik nekretnina (list </w:t>
      </w:r>
      <w:r w:rsidR="004953FC">
        <w:t>13</w:t>
      </w:r>
      <w:r>
        <w:t xml:space="preserve"> spisa).</w:t>
      </w:r>
    </w:p>
    <w:p w:rsidRDefault="00C241E6" w:rsidP="00F6264F" w:rsidR="00C241E6">
      <w:pPr>
        <w:ind w:firstLine="708"/>
        <w:jc w:val="both"/>
      </w:pPr>
    </w:p>
    <w:p w:rsidRDefault="008524D8" w:rsidP="00F6264F" w:rsidR="008524D8">
      <w:pPr>
        <w:ind w:firstLine="708"/>
        <w:jc w:val="both"/>
      </w:pPr>
      <w:r>
        <w:t>Iz Uvjerenja Policijske uprave zagrebačke</w:t>
      </w:r>
      <w:r w:rsidR="004953FC">
        <w:t>, Policijske postaje Zaprešić</w:t>
      </w:r>
      <w:r>
        <w:t xml:space="preserve"> od </w:t>
      </w:r>
      <w:r w:rsidR="004953FC">
        <w:t>20. lipnja</w:t>
      </w:r>
      <w:r>
        <w:t xml:space="preserve"> 2017. proizlazi da dužnik nije evidentiran kao vlasnik vozila (list </w:t>
      </w:r>
      <w:r w:rsidR="004953FC">
        <w:t>16</w:t>
      </w:r>
      <w:r>
        <w:t xml:space="preserve"> spisa).</w:t>
      </w:r>
    </w:p>
    <w:p w:rsidRDefault="008524D8" w:rsidP="00F6264F" w:rsidR="008524D8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4953FC">
        <w:t>4372</w:t>
      </w:r>
      <w:r w:rsidR="00B0604A">
        <w:t>/16</w:t>
      </w:r>
      <w:r>
        <w:t xml:space="preserve"> od </w:t>
      </w:r>
      <w:r w:rsidR="008524D8">
        <w:t>2. kolovoza</w:t>
      </w:r>
      <w:r w:rsidR="00207C73">
        <w:t xml:space="preserve"> </w:t>
      </w:r>
      <w:r w:rsidR="00BC0D75">
        <w:t>2017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C241E6">
        <w:t>1</w:t>
      </w:r>
      <w:r w:rsidR="006420C7">
        <w:t>0.000,00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4953FC">
        <w:t>2</w:t>
      </w:r>
      <w:r w:rsidR="008524D8">
        <w:t>. kolovoza</w:t>
      </w:r>
      <w:r w:rsidR="00BC0D75">
        <w:t xml:space="preserve"> 2017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AF1B3C" w:rsidRPr="00AF1EFD">
      <w:pPr>
        <w:jc w:val="both"/>
      </w:pPr>
      <w:r w:rsidRPr="00AF1EFD">
        <w:tab/>
      </w:r>
      <w:r w:rsidRPr="00AF1EFD">
        <w:tab/>
      </w:r>
    </w:p>
    <w:p w:rsidRDefault="002C5A29" w:rsidP="00207C73" w:rsidR="00410421">
      <w:pPr>
        <w:jc w:val="center"/>
      </w:pPr>
      <w:r w:rsidRPr="00AF1EFD">
        <w:t>U Karlovcu</w:t>
      </w:r>
      <w:r w:rsidR="006420C7">
        <w:t xml:space="preserve"> </w:t>
      </w:r>
      <w:r w:rsidR="008524D8">
        <w:t>9</w:t>
      </w:r>
      <w:r w:rsidR="00B276A8">
        <w:t>. siječnja 2018</w:t>
      </w:r>
      <w:r w:rsidR="00410421">
        <w:t>.</w:t>
      </w:r>
    </w:p>
    <w:p w:rsidRDefault="00C241E6" w:rsidP="002C5A29" w:rsidR="00C241E6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410421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C956B6">
        <w:t>, v.r.</w:t>
      </w:r>
    </w:p>
    <w:p w:rsidRDefault="00C956B6" w:rsidP="00410421" w:rsidR="00C956B6"/>
    <w:p w:rsidRDefault="00C956B6" w:rsidP="00410421" w:rsidR="00C956B6">
      <w:r>
        <w:t xml:space="preserve"> 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                  Draženka Prpić</w:t>
      </w:r>
    </w:p>
    <w:p w:rsidRDefault="00C956B6" w:rsidP="00410421" w:rsidR="00C956B6"/>
    <w:p w:rsidRDefault="00F60C93" w:rsidR="007D7A92" w:rsidRPr="00AF1EFD">
      <w:r w:rsidRPr="00AF1EFD">
        <w:t>PRAVNA POUKA:</w:t>
      </w:r>
    </w:p>
    <w:p w:rsidRDefault="00F60C93" w:rsidP="00C956B6" w:rsidR="008327B4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C956B6" w:rsidP="00C956B6" w:rsidR="00C956B6" w:rsidRPr="00AF1EFD">
      <w:pPr>
        <w:tabs>
          <w:tab w:pos="6735" w:val="left"/>
        </w:tabs>
        <w:jc w:val="both"/>
      </w:pPr>
    </w:p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271E" w:rsidR="008E271E">
      <w:r>
        <w:separator/>
      </w:r>
    </w:p>
  </w:endnote>
  <w:endnote w:id="0" w:type="continuationSeparator">
    <w:p w:rsidRDefault="008E271E" w:rsidR="008E27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271E" w:rsidR="008E271E">
      <w:r>
        <w:separator/>
      </w:r>
    </w:p>
  </w:footnote>
  <w:footnote w:id="0" w:type="continuationSeparator">
    <w:p w:rsidRDefault="008E271E" w:rsidR="008E27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56B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4953FC">
      <w:t>4372</w:t>
    </w:r>
    <w:r w:rsidR="00B0604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174993"/>
    <w:rsid w:val="00191009"/>
    <w:rsid w:val="001A044D"/>
    <w:rsid w:val="001C02F6"/>
    <w:rsid w:val="001D447B"/>
    <w:rsid w:val="001D564F"/>
    <w:rsid w:val="00207C73"/>
    <w:rsid w:val="00233CF9"/>
    <w:rsid w:val="0029045B"/>
    <w:rsid w:val="00293964"/>
    <w:rsid w:val="002944F5"/>
    <w:rsid w:val="00296BD4"/>
    <w:rsid w:val="002B5B9E"/>
    <w:rsid w:val="002B6E67"/>
    <w:rsid w:val="002C4416"/>
    <w:rsid w:val="002C5A29"/>
    <w:rsid w:val="002D6432"/>
    <w:rsid w:val="002F52E3"/>
    <w:rsid w:val="003567A1"/>
    <w:rsid w:val="003905DD"/>
    <w:rsid w:val="003D0A32"/>
    <w:rsid w:val="00407FE0"/>
    <w:rsid w:val="00410421"/>
    <w:rsid w:val="00416B1B"/>
    <w:rsid w:val="0043031F"/>
    <w:rsid w:val="0044721B"/>
    <w:rsid w:val="004953FC"/>
    <w:rsid w:val="004A1BE7"/>
    <w:rsid w:val="004F47B9"/>
    <w:rsid w:val="00502549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31A90"/>
    <w:rsid w:val="006420C7"/>
    <w:rsid w:val="00662CB6"/>
    <w:rsid w:val="00664A86"/>
    <w:rsid w:val="006861EF"/>
    <w:rsid w:val="006C786C"/>
    <w:rsid w:val="007170B8"/>
    <w:rsid w:val="00717D4A"/>
    <w:rsid w:val="007861DF"/>
    <w:rsid w:val="007A550F"/>
    <w:rsid w:val="007B2B17"/>
    <w:rsid w:val="007D7A92"/>
    <w:rsid w:val="00812051"/>
    <w:rsid w:val="0082642E"/>
    <w:rsid w:val="008327B4"/>
    <w:rsid w:val="0084192B"/>
    <w:rsid w:val="008524D8"/>
    <w:rsid w:val="00855AE8"/>
    <w:rsid w:val="008B73DD"/>
    <w:rsid w:val="008E271E"/>
    <w:rsid w:val="008E2F7A"/>
    <w:rsid w:val="008E42C6"/>
    <w:rsid w:val="00912B69"/>
    <w:rsid w:val="0092768B"/>
    <w:rsid w:val="00932E10"/>
    <w:rsid w:val="00964750"/>
    <w:rsid w:val="0097440A"/>
    <w:rsid w:val="009773DD"/>
    <w:rsid w:val="00984644"/>
    <w:rsid w:val="009A5635"/>
    <w:rsid w:val="009B2375"/>
    <w:rsid w:val="009C324E"/>
    <w:rsid w:val="009E2615"/>
    <w:rsid w:val="009E4856"/>
    <w:rsid w:val="00A0682A"/>
    <w:rsid w:val="00A22E26"/>
    <w:rsid w:val="00A33E2E"/>
    <w:rsid w:val="00A34FB5"/>
    <w:rsid w:val="00A34FF5"/>
    <w:rsid w:val="00A40812"/>
    <w:rsid w:val="00A505C4"/>
    <w:rsid w:val="00A74268"/>
    <w:rsid w:val="00A86374"/>
    <w:rsid w:val="00AA7637"/>
    <w:rsid w:val="00AB25BE"/>
    <w:rsid w:val="00AD6DDA"/>
    <w:rsid w:val="00AF1B3C"/>
    <w:rsid w:val="00AF1EFD"/>
    <w:rsid w:val="00AF6F8E"/>
    <w:rsid w:val="00AF7F9B"/>
    <w:rsid w:val="00B0604A"/>
    <w:rsid w:val="00B276A8"/>
    <w:rsid w:val="00B74CF9"/>
    <w:rsid w:val="00B918B5"/>
    <w:rsid w:val="00B97F98"/>
    <w:rsid w:val="00BA55EE"/>
    <w:rsid w:val="00BB7E5E"/>
    <w:rsid w:val="00BC0D75"/>
    <w:rsid w:val="00BE0053"/>
    <w:rsid w:val="00C111C1"/>
    <w:rsid w:val="00C1129F"/>
    <w:rsid w:val="00C12A9F"/>
    <w:rsid w:val="00C15BC1"/>
    <w:rsid w:val="00C241E6"/>
    <w:rsid w:val="00C50D94"/>
    <w:rsid w:val="00C5720C"/>
    <w:rsid w:val="00C74029"/>
    <w:rsid w:val="00C74824"/>
    <w:rsid w:val="00C92655"/>
    <w:rsid w:val="00C956B6"/>
    <w:rsid w:val="00CB0868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57778"/>
    <w:rsid w:val="00E6510E"/>
    <w:rsid w:val="00E75AC8"/>
    <w:rsid w:val="00E84785"/>
    <w:rsid w:val="00EE61A0"/>
    <w:rsid w:val="00EE7C7F"/>
    <w:rsid w:val="00F10CB7"/>
    <w:rsid w:val="00F22E0A"/>
    <w:rsid w:val="00F36D2D"/>
    <w:rsid w:val="00F40956"/>
    <w:rsid w:val="00F45029"/>
    <w:rsid w:val="00F60C93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56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56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56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56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56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56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56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56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56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56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4372</izvorni_sadrzaj>
    <derivirana_varijabla naziv="DomainObject.Predmet.Broj_1">4372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St-4372/2016</izvorni_sadrzaj>
    <derivirana_varijabla naziv="DomainObject.Predmet.OznakaBroj_1">St-4372/2016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MARIČEVIĆ-BOGOVIĆ j.d.o.o. zastupanog po punomoćniku Antonio Maričević</izvorni_sadrzaj>
    <derivirana_varijabla naziv="DomainObject.Predmet.ProtustrankaFormated_1">  MARIČEVIĆ-BOGOVIĆ j.d.o.o. zastupanog po punomoćniku Antonio Maričević</derivirana_varijabla>
  </DomainObject.Predmet.ProtustrankaFormated>
  <DomainObject.Predmet.ProtustrankaFormatedOIB>
    <izvorni_sadrzaj>  MARIČEVIĆ-BOGOVIĆ j.d.o.o., OIB 45540297602 zastupanog po punomoćniku Antonio Maričević</izvorni_sadrzaj>
    <derivirana_varijabla naziv="DomainObject.Predmet.ProtustrankaFormatedOIB_1">  MARIČEVIĆ-BOGOVIĆ j.d.o.o., OIB 45540297602 zastupanog po punomoćniku Antonio Maričević</derivirana_varijabla>
  </DomainObject.Predmet.ProtustrankaFormatedOIB>
  <DomainObject.Predmet.ProtustrankaFormatedWithAdress>
    <izvorni_sadrzaj> MARIČEVIĆ-BOGOVIĆ j.d.o.o., Maršala Tita 50, 10290 Zaprešić zastupanog po punomoćniku Antonio Maričević</izvorni_sadrzaj>
    <derivirana_varijabla naziv="DomainObject.Predmet.ProtustrankaFormatedWithAdress_1"> MARIČEVIĆ-BOGOVIĆ j.d.o.o., Maršala Tita 50, 10290 Zaprešić zastupanog po punomoćniku Antonio Maričević</derivirana_varijabla>
  </DomainObject.Predmet.ProtustrankaFormatedWithAdress>
  <DomainObject.Predmet.ProtustrankaFormatedWithAdressOIB>
    <izvorni_sadrzaj> MARIČEVIĆ-BOGOVIĆ j.d.o.o., OIB 45540297602, Maršala Tita 50, 10290 Zaprešić zastupanog po punomoćniku Antonio Maričević</izvorni_sadrzaj>
    <derivirana_varijabla naziv="DomainObject.Predmet.ProtustrankaFormatedWithAdressOIB_1"> MARIČEVIĆ-BOGOVIĆ j.d.o.o., OIB 45540297602, Maršala Tita 50, 10290 Zaprešić zastupanog po punomoćniku Antonio Maričević</derivirana_varijabla>
  </DomainObject.Predmet.ProtustrankaFormatedWithAdressOIB>
  <DomainObject.Predmet.ProtustrankaWithAdress>
    <izvorni_sadrzaj>MARIČEVIĆ-BOGOVIĆ j.d.o.o. Maršala Tita 50, 10290 Zaprešić</izvorni_sadrzaj>
    <derivirana_varijabla naziv="DomainObject.Predmet.ProtustrankaWithAdress_1">MARIČEVIĆ-BOGOVIĆ j.d.o.o. Maršala Tita 50, 10290 Zaprešić</derivirana_varijabla>
  </DomainObject.Predmet.ProtustrankaWithAdress>
  <DomainObject.Predmet.ProtustrankaWithAdressOIB>
    <izvorni_sadrzaj>MARIČEVIĆ-BOGOVIĆ j.d.o.o., OIB 45540297602, Maršala Tita 50, 10290 Zaprešić</izvorni_sadrzaj>
    <derivirana_varijabla naziv="DomainObject.Predmet.ProtustrankaWithAdressOIB_1">MARIČEVIĆ-BOGOVIĆ j.d.o.o., OIB 45540297602, Maršala Tita 50, 10290 Zaprešić</derivirana_varijabla>
  </DomainObject.Predmet.ProtustrankaWithAdressOIB>
  <DomainObject.Predmet.ProtustrankaNazivFormated>
    <izvorni_sadrzaj>MARIČEVIĆ-BOGOVIĆ j.d.o.o.</izvorni_sadrzaj>
    <derivirana_varijabla naziv="DomainObject.Predmet.ProtustrankaNazivFormated_1">MARIČEVIĆ-BOGOVIĆ j.d.o.o.</derivirana_varijabla>
  </DomainObject.Predmet.ProtustrankaNazivFormated>
  <DomainObject.Predmet.ProtustrankaNazivFormatedOIB>
    <izvorni_sadrzaj>MARIČEVIĆ-BOGOVIĆ j.d.o.o., OIB 45540297602</izvorni_sadrzaj>
    <derivirana_varijabla naziv="DomainObject.Predmet.ProtustrankaNazivFormatedOIB_1">MARIČEVIĆ-BOGOVIĆ j.d.o.o., OIB 45540297602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MARIČEVIĆ-BOGOVIĆ j.d.o.o. zastupanog po punomoćniku Antonio Maričević</item>
    </izvorni_sadrzaj>
    <derivirana_varijabla naziv="DomainObject.Predmet.ProtuStrankaListFormated_1">
      <item>MARIČEVIĆ-BOGOVIĆ j.d.o.o. zastupanog po punomoćniku Antonio Maričević</item>
    </derivirana_varijabla>
  </DomainObject.Predmet.ProtuStrankaListFormated>
  <DomainObject.Predmet.ProtuStrankaListFormatedOIB>
    <izvorni_sadrzaj>
      <item>MARIČEVIĆ-BOGOVIĆ j.d.o.o., OIB 45540297602 zastupanog po punomoćniku Antonio Maričević</item>
    </izvorni_sadrzaj>
    <derivirana_varijabla naziv="DomainObject.Predmet.ProtuStrankaListFormatedOIB_1">
      <item>MARIČEVIĆ-BOGOVIĆ j.d.o.o., OIB 45540297602 zastupanog po punomoćniku Antonio Maričević</item>
    </derivirana_varijabla>
  </DomainObject.Predmet.ProtuStrankaListFormatedOIB>
  <DomainObject.Predmet.ProtuStrankaListFormatedWithAdress>
    <izvorni_sadrzaj>
      <item>MARIČEVIĆ-BOGOVIĆ j.d.o.o., Maršala Tita 50, 10290 Zaprešić zastupanog po punomoćniku Antonio Maričević</item>
    </izvorni_sadrzaj>
    <derivirana_varijabla naziv="DomainObject.Predmet.ProtuStrankaListFormatedWithAdress_1">
      <item>MARIČEVIĆ-BOGOVIĆ j.d.o.o., Maršala Tita 50, 10290 Zaprešić zastupanog po punomoćniku Antonio Maričević</item>
    </derivirana_varijabla>
  </DomainObject.Predmet.ProtuStrankaListFormatedWithAdress>
  <DomainObject.Predmet.ProtuStrankaListFormatedWithAdressOIB>
    <izvorni_sadrzaj>
      <item>MARIČEVIĆ-BOGOVIĆ j.d.o.o., OIB 45540297602, Maršala Tita 50, 10290 Zaprešić zastupanog po punomoćniku Antonio Maričević</item>
    </izvorni_sadrzaj>
    <derivirana_varijabla naziv="DomainObject.Predmet.ProtuStrankaListFormatedWithAdressOIB_1">
      <item>MARIČEVIĆ-BOGOVIĆ j.d.o.o., OIB 45540297602, Maršala Tita 50, 10290 Zaprešić zastupanog po punomoćniku Antonio Maričević</item>
    </derivirana_varijabla>
  </DomainObject.Predmet.ProtuStrankaListFormatedWithAdressOIB>
  <DomainObject.Predmet.ProtuStrankaListNazivFormated>
    <izvorni_sadrzaj>
      <item>MARIČEVIĆ-BOGOVIĆ j.d.o.o.</item>
    </izvorni_sadrzaj>
    <derivirana_varijabla naziv="DomainObject.Predmet.ProtuStrankaListNazivFormated_1">
      <item>MARIČEVIĆ-BOGOVIĆ j.d.o.o.</item>
    </derivirana_varijabla>
  </DomainObject.Predmet.ProtuStrankaListNazivFormated>
  <DomainObject.Predmet.ProtuStrankaListNazivFormatedOIB>
    <izvorni_sadrzaj>
      <item>MARIČEVIĆ-BOGOVIĆ j.d.o.o., OIB 45540297602</item>
    </izvorni_sadrzaj>
    <derivirana_varijabla naziv="DomainObject.Predmet.ProtuStrankaListNazivFormatedOIB_1">
      <item>MARIČEVIĆ-BOGOVIĆ j.d.o.o., OIB 45540297602</item>
    </derivirana_varijabla>
  </DomainObject.Predmet.ProtuStrankaListNazivFormatedOIB>
  <DomainObject.Predmet.OstaliListFormated>
    <izvorni_sadrzaj>
      <item>Antonio Maričević punomoćnik sudionika u postupku MARIČEVIĆ-BOGOVIĆ j.d.o.o.</item>
    </izvorni_sadrzaj>
    <derivirana_varijabla naziv="DomainObject.Predmet.OstaliListFormated_1">
      <item>Antonio Maričević punomoćnik sudionika u postupku MARIČEVIĆ-BOGOVIĆ j.d.o.o.</item>
    </derivirana_varijabla>
  </DomainObject.Predmet.OstaliListFormated>
  <DomainObject.Predmet.OstaliListFormatedOIB>
    <izvorni_sadrzaj>
      <item>Antonio Maričević, OIB 63490903137 punomoćnik sudionika u postupku MARIČEVIĆ-BOGOVIĆ j.d.o.o.</item>
    </izvorni_sadrzaj>
    <derivirana_varijabla naziv="DomainObject.Predmet.OstaliListFormatedOIB_1">
      <item>Antonio Maričević, OIB 63490903137 punomoćnik sudionika u postupku MARIČEVIĆ-BOGOVIĆ j.d.o.o.</item>
    </derivirana_varijabla>
  </DomainObject.Predmet.OstaliListFormatedOIB>
  <DomainObject.Predmet.OstaliListFormatedWithAdress>
    <izvorni_sadrzaj>
      <item>Antonio Maričević, Ulica Vladimira Novaka 33, 10291 Brdovec punomoćnik sudionika u postupku MARIČEVIĆ-BOGOVIĆ j.d.o.o.</item>
    </izvorni_sadrzaj>
    <derivirana_varijabla naziv="DomainObject.Predmet.OstaliListFormatedWithAdress_1">
      <item>Antonio Maričević, Ulica Vladimira Novaka 33, 10291 Brdovec punomoćnik sudionika u postupku MARIČEVIĆ-BOGOVIĆ j.d.o.o.</item>
    </derivirana_varijabla>
  </DomainObject.Predmet.OstaliListFormatedWithAdress>
  <DomainObject.Predmet.OstaliListFormatedWithAdressOIB>
    <izvorni_sadrzaj>
      <item>Antonio Maričević, OIB 63490903137, Ulica Vladimira Novaka 33, 10291 Brdovec punomoćnik sudionika u postupku MARIČEVIĆ-BOGOVIĆ j.d.o.o.</item>
    </izvorni_sadrzaj>
    <derivirana_varijabla naziv="DomainObject.Predmet.OstaliListFormatedWithAdressOIB_1">
      <item>Antonio Maričević, OIB 63490903137, Ulica Vladimira Novaka 33, 10291 Brdovec punomoćnik sudionika u postupku MARIČEVIĆ-BOGOVIĆ j.d.o.o.</item>
    </derivirana_varijabla>
  </DomainObject.Predmet.OstaliListFormatedWithAdressOIB>
  <DomainObject.Predmet.OstaliListNazivFormated>
    <izvorni_sadrzaj>
      <item>Antonio Maričević</item>
    </izvorni_sadrzaj>
    <derivirana_varijabla naziv="DomainObject.Predmet.OstaliListNazivFormated_1">
      <item>Antonio Maričević</item>
    </derivirana_varijabla>
  </DomainObject.Predmet.OstaliListNazivFormated>
  <DomainObject.Predmet.OstaliListNazivFormatedOIB>
    <izvorni_sadrzaj>
      <item>Antonio Maričević, OIB 63490903137</item>
    </izvorni_sadrzaj>
    <derivirana_varijabla naziv="DomainObject.Predmet.OstaliListNazivFormatedOIB_1">
      <item>Antonio Maričević, OIB 63490903137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MARIČEVIĆ-BOGOVIĆ j.d.o.o.</izvorni_sadrzaj>
    <derivirana_varijabla naziv="DomainObject.Predmet.ProtustrankaIDrugi_1">MARIČEVIĆ-BOGOVIĆ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MARIČEVIĆ-BOGOVIĆ j.d.o.o., OIB 45540297602, Maršala Tita 50, 10290 Zaprešić</izvorni_sadrzaj>
    <derivirana_varijabla naziv="DomainObject.Predmet.ProtustrankaIDrugiAdressOIB_1">MARIČEVIĆ-BOGOVIĆ j.d.o.o., OIB 45540297602, Maršala Tita 50,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MARIČEVIĆ-BOGOVIĆ j.d.o.o.</item>
      <item>Antonio Maričević</item>
    </izvorni_sadrzaj>
    <derivirana_varijabla naziv="DomainObject.Predmet.SudioniciListNaziv_1">
      <item>FINA Regionalni centar Zagreb</item>
      <item>MARIČEVIĆ-BOGOVIĆ j.d.o.o.</item>
      <item>Antonio Maričević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MARIČEVIĆ-BOGOVIĆ j.d.o.o., OIB 45540297602, Maršala Tita 50,10290 Zaprešić</item>
      <item>Antonio Maričević, OIB 63490903137, Ulica Vladimira Novaka 33,10291 Brdovec</item>
    </izvorni_sadrzaj>
    <derivirana_varijabla naziv="DomainObject.Predmet.SudioniciListAdressOIB_1">
      <item>FINA Regionalni centar Zagreb, OIB 85821130368, Trg svibanjskih žrtava 1995. br. 1,10000 Zagreb</item>
      <item>MARIČEVIĆ-BOGOVIĆ j.d.o.o., OIB 45540297602, Maršala Tita 50,10290 Zaprešić</item>
      <item>Antonio Maričević, OIB 63490903137, Ulica Vladimira Novaka 33,10291 Brdovec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45540297602</item>
      <item>, OIB 63490903137</item>
    </izvorni_sadrzaj>
    <derivirana_varijabla naziv="DomainObject.Predmet.SudioniciListNazivOIB_1">
      <item>, OIB 85821130368</item>
      <item>, OIB 45540297602</item>
      <item>, OIB 63490903137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554</properties:Words>
  <properties:Characters>2929</properties:Characters>
  <properties:Lines>91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2018-01-09T13:32:00Z</dcterms:created>
  <dc:creator>Korisnik</dc:creator>
  <cp:lastModifiedBy>Draženka Prpić</cp:lastModifiedBy>
  <cp:lastPrinted>2018-01-09T13:33:00Z</cp:lastPrinted>
  <dcterms:modified xmlns:xsi="http://www.w3.org/2001/XMLSchema-instance" xsi:type="dcterms:W3CDTF">2018-01-09T13:33:00Z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