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8cce" w14:paraId="1fb8cce" w:rsidRDefault="00951BD2" w:rsidP="00951BD2" w:rsidR="00951BD2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951BD2" w:rsidP="00951BD2" w:rsidR="00951BD2">
      <w:pPr>
        <w:jc w:val="both"/>
      </w:pPr>
      <w:r>
        <w:t xml:space="preserve">TRGOVAČKI SUD U OSIJEKU </w:t>
      </w:r>
    </w:p>
    <w:p w:rsidRDefault="00951BD2" w:rsidP="00951BD2" w:rsidR="00951BD2">
      <w:pPr>
        <w:jc w:val="both"/>
      </w:pPr>
      <w:r>
        <w:t>STALNA SLUŽBA U SLAVONSKOM BRODU</w:t>
      </w:r>
      <w:r>
        <w:tab/>
      </w:r>
      <w:r>
        <w:tab/>
      </w:r>
      <w:r>
        <w:tab/>
        <w:t xml:space="preserve">     3 St-854/2018-</w:t>
      </w:r>
      <w:r w:rsidR="000D0EA9">
        <w:t>46</w:t>
      </w:r>
    </w:p>
    <w:p w:rsidRDefault="00951BD2" w:rsidP="00951BD2" w:rsidR="00951BD2">
      <w:pPr>
        <w:jc w:val="both"/>
      </w:pPr>
      <w:r>
        <w:t>Trg pobjede 13</w:t>
      </w:r>
    </w:p>
    <w:p w:rsidRDefault="00951BD2" w:rsidP="00951BD2" w:rsidR="00951BD2">
      <w:pPr>
        <w:jc w:val="both"/>
      </w:pPr>
      <w:r>
        <w:t>35000 Slavonski Brod</w:t>
      </w:r>
    </w:p>
    <w:p w:rsidRDefault="00951BD2" w:rsidP="00951BD2" w:rsidR="00951BD2">
      <w:pPr>
        <w:jc w:val="both"/>
      </w:pPr>
      <w:r>
        <w:t xml:space="preserve">                                                                                                                                                              </w:t>
      </w:r>
    </w:p>
    <w:p w:rsidRDefault="00951BD2" w:rsidP="00951BD2" w:rsidR="00951BD2">
      <w:pPr>
        <w:jc w:val="center"/>
        <w:rPr>
          <w:b/>
        </w:rPr>
      </w:pPr>
      <w:r>
        <w:rPr>
          <w:b/>
        </w:rPr>
        <w:t>Z A P I S N I K</w:t>
      </w:r>
    </w:p>
    <w:p w:rsidRDefault="00951BD2" w:rsidP="00951BD2" w:rsidR="00951BD2">
      <w:pPr>
        <w:jc w:val="center"/>
        <w:rPr>
          <w:b/>
        </w:rPr>
      </w:pPr>
      <w:r>
        <w:rPr>
          <w:b/>
        </w:rPr>
        <w:t xml:space="preserve">od </w:t>
      </w:r>
      <w:r w:rsidR="000D0EA9">
        <w:rPr>
          <w:b/>
        </w:rPr>
        <w:t xml:space="preserve">28. prosinca </w:t>
      </w:r>
      <w:r>
        <w:rPr>
          <w:b/>
        </w:rPr>
        <w:t>2018.</w:t>
      </w:r>
    </w:p>
    <w:p w:rsidRDefault="00951BD2" w:rsidP="00951BD2" w:rsidR="00951BD2">
      <w:pPr>
        <w:jc w:val="center"/>
      </w:pPr>
      <w:r>
        <w:t xml:space="preserve">sa </w:t>
      </w:r>
      <w:r w:rsidR="000D0EA9">
        <w:t>Skupštine</w:t>
      </w:r>
    </w:p>
    <w:p w:rsidRDefault="00951BD2" w:rsidP="00951BD2" w:rsidR="00951BD2">
      <w:pPr>
        <w:jc w:val="center"/>
      </w:pPr>
      <w:r>
        <w:t>kod Trgovačkog suda u Osijeku, Stalna Služba u Slavonskom Brodu</w:t>
      </w:r>
    </w:p>
    <w:p w:rsidRDefault="00951BD2" w:rsidP="00951BD2" w:rsidR="00951BD2">
      <w:pPr>
        <w:jc w:val="center"/>
      </w:pPr>
      <w:r>
        <w:t xml:space="preserve">u stečajnom predmetu nad stečajnim dužnikom </w:t>
      </w:r>
    </w:p>
    <w:p w:rsidRDefault="00951BD2" w:rsidP="00951BD2" w:rsidR="00951BD2">
      <w:pPr>
        <w:jc w:val="center"/>
        <w:rPr>
          <w:b/>
        </w:rPr>
      </w:pPr>
      <w:r>
        <w:rPr>
          <w:b/>
        </w:rPr>
        <w:t xml:space="preserve">SINANOVIĆ – FASADE d.o.o. u stečaju, Donji </w:t>
      </w:r>
      <w:proofErr w:type="spellStart"/>
      <w:r>
        <w:rPr>
          <w:b/>
        </w:rPr>
        <w:t>Andrijevci</w:t>
      </w:r>
      <w:proofErr w:type="spellEnd"/>
    </w:p>
    <w:p w:rsidRDefault="00951BD2" w:rsidP="00951BD2" w:rsidR="00951BD2">
      <w:pPr>
        <w:jc w:val="both"/>
      </w:pPr>
    </w:p>
    <w:p w:rsidRDefault="00951BD2" w:rsidP="00951BD2" w:rsidR="00951BD2">
      <w:pPr>
        <w:jc w:val="center"/>
        <w:rPr>
          <w:b/>
        </w:rPr>
      </w:pPr>
    </w:p>
    <w:p w:rsidRDefault="00951BD2" w:rsidP="00951BD2" w:rsidR="00951BD2">
      <w:pPr>
        <w:jc w:val="center"/>
      </w:pPr>
    </w:p>
    <w:p w:rsidRDefault="00951BD2" w:rsidP="00951BD2" w:rsidR="00951BD2">
      <w:pPr>
        <w:jc w:val="both"/>
      </w:pPr>
      <w:r>
        <w:t>Nazočni od suda:</w:t>
      </w:r>
    </w:p>
    <w:p w:rsidRDefault="00951BD2" w:rsidP="00951BD2" w:rsidR="00951BD2">
      <w:pPr>
        <w:jc w:val="both"/>
      </w:pPr>
      <w:r>
        <w:t>Daniela Martini Maoduš, sutkinja</w:t>
      </w:r>
    </w:p>
    <w:p w:rsidRDefault="00951BD2" w:rsidP="00951BD2" w:rsidR="00951BD2">
      <w:pPr>
        <w:jc w:val="both"/>
      </w:pPr>
      <w:r>
        <w:t>Marija Galović, zapisničar</w:t>
      </w:r>
    </w:p>
    <w:p w:rsidRDefault="002834CD" w:rsidP="00951BD2" w:rsidR="002834CD">
      <w:pPr>
        <w:jc w:val="both"/>
      </w:pPr>
    </w:p>
    <w:p w:rsidRDefault="00951BD2" w:rsidP="00951BD2" w:rsidR="00951BD2">
      <w:pPr>
        <w:jc w:val="both"/>
      </w:pPr>
      <w:r>
        <w:t xml:space="preserve">Prisutni: </w:t>
      </w:r>
    </w:p>
    <w:p w:rsidRDefault="00951BD2" w:rsidP="00951BD2" w:rsidR="00951BD2">
      <w:pPr>
        <w:jc w:val="both"/>
      </w:pPr>
    </w:p>
    <w:p w:rsidRDefault="000D0EA9" w:rsidP="00C67ABB" w:rsidR="000D0EA9">
      <w:pPr>
        <w:jc w:val="both"/>
      </w:pPr>
      <w:r>
        <w:t>Utvrđ</w:t>
      </w:r>
      <w:r w:rsidR="00C67ABB">
        <w:t xml:space="preserve">uje se da je pristupila stečajna upraviteljica Mirjana Viduka </w:t>
      </w:r>
      <w:proofErr w:type="spellStart"/>
      <w:r w:rsidR="00C67ABB">
        <w:t>Varenina</w:t>
      </w:r>
      <w:proofErr w:type="spellEnd"/>
      <w:r w:rsidR="00C67ABB">
        <w:t>.</w:t>
      </w:r>
    </w:p>
    <w:p w:rsidRDefault="00C67ABB" w:rsidP="00C67ABB" w:rsidR="00C67ABB">
      <w:pPr>
        <w:jc w:val="both"/>
        <w:rPr>
          <w:color w:themeColor="text1" w:val="000000"/>
        </w:rPr>
      </w:pPr>
      <w:r>
        <w:t xml:space="preserve">Za ŽDO – Vesna </w:t>
      </w:r>
      <w:proofErr w:type="spellStart"/>
      <w:r>
        <w:t>Lazarić</w:t>
      </w:r>
      <w:proofErr w:type="spellEnd"/>
      <w:r>
        <w:t>.</w:t>
      </w:r>
    </w:p>
    <w:p w:rsidRDefault="000D0EA9" w:rsidP="000D0EA9" w:rsidR="000D0EA9">
      <w:pPr>
        <w:ind w:firstLine="720"/>
        <w:jc w:val="both"/>
      </w:pPr>
    </w:p>
    <w:p w:rsidRDefault="00E6403E" w:rsidP="000D0EA9" w:rsidR="000D0EA9">
      <w:pPr>
        <w:rPr>
          <w:b/>
          <w:bCs/>
        </w:rPr>
      </w:pPr>
      <w:r>
        <w:rPr>
          <w:b/>
          <w:bCs/>
        </w:rPr>
        <w:t>Početak u 11,00</w:t>
      </w:r>
    </w:p>
    <w:p w:rsidRDefault="000D0EA9" w:rsidP="000D0EA9" w:rsidR="000D0EA9">
      <w:pPr>
        <w:jc w:val="center"/>
        <w:rPr>
          <w:b/>
          <w:bCs/>
        </w:rPr>
      </w:pPr>
    </w:p>
    <w:p w:rsidRDefault="000D0EA9" w:rsidP="000D0EA9" w:rsidR="000D0EA9">
      <w:r>
        <w:t>Stečajna sutkinja otvara ročište.</w:t>
      </w:r>
    </w:p>
    <w:p w:rsidRDefault="000D0EA9" w:rsidP="000D0EA9" w:rsidR="000D0EA9">
      <w:pPr>
        <w:jc w:val="both"/>
      </w:pPr>
    </w:p>
    <w:p w:rsidRDefault="000D0EA9" w:rsidP="000D0EA9" w:rsidR="000D0EA9" w:rsidRPr="00E6403E">
      <w:pPr>
        <w:jc w:val="both"/>
        <w:rPr>
          <w:b/>
          <w:i/>
          <w:u w:val="single"/>
        </w:rPr>
      </w:pPr>
      <w:r>
        <w:t xml:space="preserve">Prelazi se na prvu točku dnevnog reda: </w:t>
      </w:r>
      <w:r>
        <w:rPr>
          <w:b/>
          <w:i/>
          <w:u w:val="single"/>
        </w:rPr>
        <w:t xml:space="preserve">Izvješće stečajnog </w:t>
      </w:r>
      <w:r w:rsidRPr="00E6403E">
        <w:rPr>
          <w:b/>
          <w:i/>
          <w:u w:val="single"/>
        </w:rPr>
        <w:t>upravitelja</w:t>
      </w:r>
      <w:r w:rsidR="00E6403E" w:rsidRPr="00E6403E">
        <w:rPr>
          <w:b/>
          <w:i/>
          <w:u w:val="single"/>
        </w:rPr>
        <w:t xml:space="preserve"> o tijeku stečajnog postupka</w:t>
      </w:r>
      <w:r w:rsidR="00C67ABB">
        <w:rPr>
          <w:b/>
          <w:i/>
          <w:u w:val="single"/>
        </w:rPr>
        <w:t xml:space="preserve"> </w:t>
      </w:r>
      <w:r w:rsidR="00E6403E" w:rsidRPr="00E6403E">
        <w:rPr>
          <w:b/>
          <w:i/>
          <w:u w:val="single"/>
        </w:rPr>
        <w:t>i o stanju stečajne mase</w:t>
      </w:r>
    </w:p>
    <w:p w:rsidRDefault="000D0EA9" w:rsidP="000D0EA9" w:rsidR="000D0EA9">
      <w:pPr>
        <w:jc w:val="both"/>
      </w:pPr>
    </w:p>
    <w:p w:rsidRDefault="000D0EA9" w:rsidP="000D0EA9" w:rsidR="00C67ABB">
      <w:pPr>
        <w:jc w:val="both"/>
      </w:pPr>
      <w:proofErr w:type="spellStart"/>
      <w:r>
        <w:t>Steč</w:t>
      </w:r>
      <w:proofErr w:type="spellEnd"/>
      <w:r>
        <w:t>. upravitelj prepričava sadržaj svojeg izvješća</w:t>
      </w:r>
      <w:r w:rsidR="00C67ABB">
        <w:t xml:space="preserve"> te se isto usvaja u cijelosti.</w:t>
      </w:r>
    </w:p>
    <w:p w:rsidRDefault="000D0EA9" w:rsidP="000D0EA9" w:rsidR="000D0EA9">
      <w:pPr>
        <w:jc w:val="both"/>
      </w:pPr>
    </w:p>
    <w:p w:rsidRDefault="00C67ABB" w:rsidP="00C67ABB" w:rsidR="00C67ABB">
      <w:pPr>
        <w:jc w:val="both"/>
        <w:rPr>
          <w:b/>
          <w:lang w:val="en-US"/>
        </w:rPr>
      </w:pPr>
      <w:r>
        <w:t>Prelazi se na drugu točku dnevnog reda:</w:t>
      </w:r>
      <w:r>
        <w:rPr>
          <w:b/>
        </w:rPr>
        <w:t xml:space="preserve"> </w:t>
      </w:r>
      <w:r>
        <w:rPr>
          <w:b/>
          <w:i/>
          <w:u w:val="single"/>
        </w:rPr>
        <w:t xml:space="preserve">Donošenje odluke o prijedlogu </w:t>
      </w:r>
      <w:proofErr w:type="spellStart"/>
      <w:r>
        <w:rPr>
          <w:b/>
          <w:i/>
          <w:u w:val="single"/>
        </w:rPr>
        <w:t>steč</w:t>
      </w:r>
      <w:proofErr w:type="spellEnd"/>
      <w:r>
        <w:rPr>
          <w:b/>
          <w:i/>
          <w:u w:val="single"/>
        </w:rPr>
        <w:t>. upraviteljice da se odobri angažiranje odvjetnika na trošak stečajne mase, a za vođenje parnice u ime i za račun stečajnog dužnika.</w:t>
      </w:r>
    </w:p>
    <w:p w:rsidRDefault="000D0EA9" w:rsidP="000D0EA9" w:rsidR="000D0EA9">
      <w:pPr>
        <w:jc w:val="both"/>
        <w:rPr>
          <w:b/>
          <w:i/>
          <w:u w:val="single"/>
        </w:rPr>
      </w:pPr>
    </w:p>
    <w:p w:rsidRDefault="002010B0" w:rsidP="000D0EA9" w:rsidR="00E6403E">
      <w:pPr>
        <w:jc w:val="both"/>
      </w:pPr>
      <w:proofErr w:type="spellStart"/>
      <w:r>
        <w:t>Steč</w:t>
      </w:r>
      <w:proofErr w:type="spellEnd"/>
      <w:r>
        <w:t>. upraviteljica predlaže, a prisutni vjerovnik usvaja prijedlog da se angažira odvjetnik i to po sljedećim uvjetima:</w:t>
      </w:r>
    </w:p>
    <w:p w:rsidRDefault="002010B0" w:rsidP="000D0EA9" w:rsidR="002010B0">
      <w:pPr>
        <w:jc w:val="both"/>
      </w:pPr>
      <w:r>
        <w:t xml:space="preserve">- za sastav dopisa kojim se traži nastavak postupka i odbačaj tužbe po cijeni od 200,00 kn  PDV-om, na način da se taj podnesak smatra dopisom, a u onim predmetima gdje je </w:t>
      </w:r>
      <w:proofErr w:type="spellStart"/>
      <w:r>
        <w:t>steč</w:t>
      </w:r>
      <w:proofErr w:type="spellEnd"/>
      <w:r>
        <w:t xml:space="preserve">. dužnik na aktivnoj strani da se ugovori s odvjetnikom trošak zastupanja po ugovoru ovisno o uspjehu u sporu 10%  od ostvarenog, a ako je </w:t>
      </w:r>
      <w:proofErr w:type="spellStart"/>
      <w:r>
        <w:t>steč</w:t>
      </w:r>
      <w:proofErr w:type="spellEnd"/>
      <w:r>
        <w:t>. dužnik na pasivnoj strani te iz toga razloga nije vjerojatno da bi uspio u sporu, da se odvjetniku plati maksimalno tri rate zastupanja po punoj tarifi za cjelokupno zastupanje u tom sporu, prema odvjetničkoj tarifi, a ako bude manje radnje prema stvarnom broju radnji i prema OTH, a ako se utvrdi da je potrebno podnositi reviziju da se prethodno pribavi odluka skupštine hoće li se ta radnja poduzeti i kako će se platiti odvjetnik.</w:t>
      </w:r>
    </w:p>
    <w:p w:rsidRDefault="00E6403E" w:rsidP="000D0EA9" w:rsidR="00E6403E">
      <w:pPr>
        <w:jc w:val="both"/>
      </w:pPr>
    </w:p>
    <w:p w:rsidRDefault="00E6403E" w:rsidP="000D0EA9" w:rsidR="00E6403E">
      <w:pPr>
        <w:jc w:val="both"/>
      </w:pPr>
    </w:p>
    <w:p w:rsidRDefault="000D0EA9" w:rsidP="000D0EA9" w:rsidR="000D0EA9">
      <w:pPr>
        <w:jc w:val="both"/>
        <w:rPr>
          <w:b/>
          <w:i/>
          <w:u w:val="single"/>
        </w:rPr>
      </w:pPr>
      <w:r>
        <w:lastRenderedPageBreak/>
        <w:t xml:space="preserve">Prelazi se na </w:t>
      </w:r>
      <w:r w:rsidR="00E6403E">
        <w:t>treću</w:t>
      </w:r>
      <w:r>
        <w:t xml:space="preserve"> točku dnevnog reda:</w:t>
      </w:r>
      <w:r>
        <w:rPr>
          <w:b/>
        </w:rPr>
        <w:t xml:space="preserve"> </w:t>
      </w:r>
      <w:r w:rsidR="00E6403E">
        <w:rPr>
          <w:b/>
          <w:i/>
          <w:u w:val="single"/>
        </w:rPr>
        <w:t>Različito.</w:t>
      </w:r>
    </w:p>
    <w:p w:rsidRDefault="000D0EA9" w:rsidP="000D0EA9" w:rsidR="000D0EA9">
      <w:pPr>
        <w:jc w:val="both"/>
        <w:rPr>
          <w:b/>
          <w:i/>
          <w:u w:val="single"/>
        </w:rPr>
      </w:pPr>
    </w:p>
    <w:p w:rsidRDefault="002010B0" w:rsidP="000D0EA9" w:rsidR="000D0EA9">
      <w:pPr>
        <w:jc w:val="both"/>
      </w:pPr>
      <w:r>
        <w:t>Konstatira se da nema prijedloga pod trećom točkom.</w:t>
      </w:r>
    </w:p>
    <w:p w:rsidRDefault="002010B0" w:rsidP="000D0EA9" w:rsidR="002010B0">
      <w:pPr>
        <w:jc w:val="both"/>
      </w:pPr>
    </w:p>
    <w:p w:rsidRDefault="000D0EA9" w:rsidP="000D0EA9" w:rsidR="000D0EA9">
      <w:pPr>
        <w:jc w:val="both"/>
      </w:pPr>
    </w:p>
    <w:p w:rsidRDefault="000D0EA9" w:rsidP="000D0EA9" w:rsidR="000D0EA9">
      <w:pPr>
        <w:jc w:val="both"/>
      </w:pPr>
      <w:r>
        <w:t>Sud donosi</w:t>
      </w:r>
    </w:p>
    <w:p w:rsidRDefault="000D0EA9" w:rsidP="000D0EA9" w:rsidR="000D0EA9">
      <w:pPr>
        <w:jc w:val="center"/>
      </w:pPr>
      <w:r>
        <w:t>Rješenje</w:t>
      </w:r>
    </w:p>
    <w:p w:rsidRDefault="000D0EA9" w:rsidP="000D0EA9" w:rsidR="000D0EA9">
      <w:pPr>
        <w:jc w:val="center"/>
      </w:pPr>
    </w:p>
    <w:p w:rsidRDefault="000D0EA9" w:rsidP="000D0EA9" w:rsidR="000D0EA9">
      <w:pPr>
        <w:jc w:val="both"/>
      </w:pPr>
      <w:r>
        <w:t xml:space="preserve">Objaviti zapisnik koji sadržava odluke Skupštine na </w:t>
      </w:r>
      <w:proofErr w:type="spellStart"/>
      <w:r>
        <w:t>eOglasnu</w:t>
      </w:r>
      <w:proofErr w:type="spellEnd"/>
      <w:r>
        <w:t xml:space="preserve"> ploču suda.</w:t>
      </w:r>
    </w:p>
    <w:p w:rsidRDefault="000D0EA9" w:rsidP="000D0EA9" w:rsidR="000D0EA9">
      <w:pPr>
        <w:jc w:val="both"/>
      </w:pPr>
    </w:p>
    <w:p w:rsidRDefault="000D0EA9" w:rsidP="000D0EA9" w:rsidR="000D0EA9">
      <w:pPr>
        <w:jc w:val="both"/>
      </w:pPr>
    </w:p>
    <w:p w:rsidRDefault="000D0EA9" w:rsidP="000D0EA9" w:rsidR="000D0EA9">
      <w:pPr>
        <w:jc w:val="center"/>
      </w:pPr>
      <w:r>
        <w:t xml:space="preserve">D o v r š e n o  u   </w:t>
      </w:r>
      <w:r w:rsidR="002010B0">
        <w:t>11,25</w:t>
      </w:r>
      <w:r>
        <w:t xml:space="preserve"> sati!</w:t>
      </w:r>
    </w:p>
    <w:p w:rsidRDefault="000D0EA9" w:rsidP="000D0EA9" w:rsidR="000D0EA9" w:rsidRPr="00DD6B6D"/>
    <w:p w:rsidRDefault="00027B0E" w:rsidP="00027B0E" w:rsidR="005E15FD">
      <w:pPr>
        <w:jc w:val="center"/>
      </w:pPr>
      <w:r>
        <w:t>.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BD2"/>
    <w:rsid w:val="00027B0E"/>
    <w:rsid w:val="00046148"/>
    <w:rsid w:val="00047E4A"/>
    <w:rsid w:val="00092587"/>
    <w:rsid w:val="000D0EA9"/>
    <w:rsid w:val="001110F0"/>
    <w:rsid w:val="00140A45"/>
    <w:rsid w:val="00160553"/>
    <w:rsid w:val="001F419E"/>
    <w:rsid w:val="002010B0"/>
    <w:rsid w:val="00213748"/>
    <w:rsid w:val="00232DD0"/>
    <w:rsid w:val="002834CD"/>
    <w:rsid w:val="0030587F"/>
    <w:rsid w:val="00362524"/>
    <w:rsid w:val="00410CEA"/>
    <w:rsid w:val="005224AE"/>
    <w:rsid w:val="005E15FD"/>
    <w:rsid w:val="0064733F"/>
    <w:rsid w:val="00674A35"/>
    <w:rsid w:val="00683DF4"/>
    <w:rsid w:val="007513C8"/>
    <w:rsid w:val="00814ED4"/>
    <w:rsid w:val="00843889"/>
    <w:rsid w:val="008441B7"/>
    <w:rsid w:val="008938EB"/>
    <w:rsid w:val="009258CC"/>
    <w:rsid w:val="00951BD2"/>
    <w:rsid w:val="0096362B"/>
    <w:rsid w:val="00A148A7"/>
    <w:rsid w:val="00A41D9D"/>
    <w:rsid w:val="00AC36B5"/>
    <w:rsid w:val="00B5171C"/>
    <w:rsid w:val="00C13960"/>
    <w:rsid w:val="00C67ABB"/>
    <w:rsid w:val="00CD3758"/>
    <w:rsid w:val="00D56A52"/>
    <w:rsid w:val="00E6403E"/>
    <w:rsid w:val="00E7053F"/>
    <w:rsid w:val="00F3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B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1B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2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B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1B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2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94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prosinca 2018.</izvorni_sadrzaj>
    <derivirana_varijabla naziv="DomainObject.PlaniraniZavrsetakDatum_1">28. prosinca 2018.</derivirana_varijabla>
  </DomainObject.PlaniraniZavrsetakDatum>
  <DomainObject.PlaniraniPocetakDatum>
    <izvorni_sadrzaj>28. prosinca 2018.</izvorni_sadrzaj>
    <derivirana_varijabla naziv="DomainObject.PlaniraniPocetakDatum_1">28.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prosinca 2018.</izvorni_sadrzaj>
    <derivirana_varijabla naziv="DomainObject.Zapisnik.DatumKreiranja_1">28.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St-854/2018-47</izvorni_sadrzaj>
    <derivirana_varijabla naziv="DomainObject.Zapisnik.Oznaka_1">St-854/2018-47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St-854/2018-47</izvorni_sadrzaj>
    <derivirana_varijabla naziv="DomainObject.PoslovniBrojDokumenta_1">St-854/2018-47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  <item>, OIB 34230491724</item>
    </izvorni_sadrzaj>
    <derivirana_varijabla naziv="DomainObject.Predmet.SudioniciListNazivOIB_1">
      <item>, OIB 85821130368</item>
      <item>, OIB 94399501902</item>
      <item>, OIB 34230491724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0BC57-3F49-4056-B328-E144CD2F8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342</properties:Words>
  <properties:Characters>1753</properties:Characters>
  <properties:Lines>64</properties:Lines>
  <properties:Paragraphs>31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2018-11-21T11:25:00Z</dcterms:created>
  <dc:creator>wsadmin</dc:creator>
  <cp:lastModifiedBy>wsadmin</cp:lastModifiedBy>
  <cp:lastPrinted>2018-12-28T10:27:00Z</cp:lastPrinted>
  <dcterms:modified xmlns:xsi="http://www.w3.org/2001/XMLSchema-instance" xsi:type="dcterms:W3CDTF">2018-12-28T10:30:00Z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St-854/2018-47 / Zapisnik - Skupština vjerovnika (SINANOVIĆ FASADE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