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f71a" w14:paraId="e13f71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AF383E" w:rsidP="00D933F6" w:rsidR="00AF383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346E3E">
        <w:rPr>
          <w:rFonts w:cs="Times New Roman" w:hAnsi="Times New Roman" w:ascii="Times New Roman"/>
          <w:b/>
          <w:sz w:val="24"/>
          <w:szCs w:val="24"/>
        </w:rPr>
        <w:t>7 St 179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46E3E">
        <w:rPr>
          <w:rFonts w:cs="Times New Roman" w:hAnsi="Times New Roman" w:ascii="Times New Roman"/>
          <w:sz w:val="24"/>
          <w:szCs w:val="24"/>
        </w:rPr>
        <w:t>DJEČJI VRTIĆ TEREZINA iz Šibenika, Pulska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346E3E">
        <w:rPr>
          <w:rFonts w:cs="Times New Roman" w:hAnsi="Times New Roman" w:ascii="Times New Roman"/>
          <w:sz w:val="24"/>
          <w:szCs w:val="24"/>
        </w:rPr>
        <w:t xml:space="preserve"> MBS:100001915, OIB:16300906988,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16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46E3E">
        <w:rPr>
          <w:rFonts w:cs="Times New Roman" w:hAnsi="Times New Roman" w:ascii="Times New Roman"/>
          <w:sz w:val="24"/>
          <w:szCs w:val="24"/>
        </w:rPr>
        <w:t xml:space="preserve">DJEČJI VRTIĆ TEREZINA iz Šibenika, Pulska 9, MBS:100001915, OIB:16300906988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46E3E">
        <w:rPr>
          <w:rFonts w:cs="Times New Roman" w:hAnsi="Times New Roman" w:ascii="Times New Roman"/>
          <w:sz w:val="24"/>
          <w:szCs w:val="24"/>
        </w:rPr>
        <w:t>5.173,37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346E3E">
        <w:rPr>
          <w:rFonts w:cs="Times New Roman" w:hAnsi="Times New Roman" w:ascii="Times New Roman"/>
          <w:sz w:val="24"/>
          <w:szCs w:val="24"/>
        </w:rPr>
        <w:t xml:space="preserve">osoba ovlaštena za zastupanje dužnika </w:t>
      </w:r>
      <w:proofErr w:type="spellStart"/>
      <w:r w:rsidR="00346E3E">
        <w:rPr>
          <w:rFonts w:cs="Times New Roman" w:hAnsi="Times New Roman" w:ascii="Times New Roman"/>
          <w:sz w:val="24"/>
          <w:szCs w:val="24"/>
        </w:rPr>
        <w:t>Robertina</w:t>
      </w:r>
      <w:proofErr w:type="spellEnd"/>
      <w:r w:rsidR="00346E3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46E3E">
        <w:rPr>
          <w:rFonts w:cs="Times New Roman" w:hAnsi="Times New Roman" w:ascii="Times New Roman"/>
          <w:sz w:val="24"/>
          <w:szCs w:val="24"/>
        </w:rPr>
        <w:t>Goger</w:t>
      </w:r>
      <w:proofErr w:type="spellEnd"/>
      <w:r w:rsidR="00346E3E">
        <w:rPr>
          <w:rFonts w:cs="Times New Roman" w:hAnsi="Times New Roman" w:ascii="Times New Roman"/>
          <w:sz w:val="24"/>
          <w:szCs w:val="24"/>
        </w:rPr>
        <w:t xml:space="preserve"> iz Šibenika, Stjepana Radića 76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3763E7">
        <w:rPr>
          <w:rFonts w:cs="Times New Roman" w:hAnsi="Times New Roman" w:ascii="Times New Roman"/>
          <w:sz w:val="24"/>
          <w:szCs w:val="24"/>
        </w:rPr>
        <w:t xml:space="preserve">likvidator </w:t>
      </w:r>
      <w:r w:rsidR="00346E3E">
        <w:rPr>
          <w:rFonts w:cs="Times New Roman" w:hAnsi="Times New Roman" w:ascii="Times New Roman"/>
          <w:sz w:val="24"/>
          <w:szCs w:val="24"/>
        </w:rPr>
        <w:t>ustanove</w:t>
      </w:r>
      <w:r w:rsidR="003763E7">
        <w:rPr>
          <w:rFonts w:cs="Times New Roman" w:hAnsi="Times New Roman" w:ascii="Times New Roman"/>
          <w:sz w:val="24"/>
          <w:szCs w:val="24"/>
        </w:rPr>
        <w:t>-dužnika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="002A6BAD">
        <w:rPr>
          <w:rFonts w:cs="Times New Roman" w:hAnsi="Times New Roman" w:ascii="Times New Roman"/>
          <w:sz w:val="24"/>
          <w:szCs w:val="24"/>
        </w:rPr>
        <w:t>Robertina</w:t>
      </w:r>
      <w:proofErr w:type="spellEnd"/>
      <w:r w:rsidR="002A6B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A6BAD">
        <w:rPr>
          <w:rFonts w:cs="Times New Roman" w:hAnsi="Times New Roman" w:ascii="Times New Roman"/>
          <w:sz w:val="24"/>
          <w:szCs w:val="24"/>
        </w:rPr>
        <w:t>Goger</w:t>
      </w:r>
      <w:proofErr w:type="spellEnd"/>
      <w:r w:rsidR="002A6BAD">
        <w:rPr>
          <w:rFonts w:cs="Times New Roman" w:hAnsi="Times New Roman" w:ascii="Times New Roman"/>
          <w:sz w:val="24"/>
          <w:szCs w:val="24"/>
        </w:rPr>
        <w:t xml:space="preserve"> iz Šibenika, Stjepana Radića 76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237AD7"/>
    <w:rsid w:val="002A6BAD"/>
    <w:rsid w:val="00346E3E"/>
    <w:rsid w:val="003763E7"/>
    <w:rsid w:val="006B5018"/>
    <w:rsid w:val="00AF383E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F3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8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83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8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8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F3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8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83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8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8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TEREZINA</izvorni_sadrzaj>
    <derivirana_varijabla naziv="DomainObject.Predmet.ProtustrankaFormated_1">  DJEČJI VRTIĆ TEREZINA</derivirana_varijabla>
  </DomainObject.Predmet.ProtustrankaFormated>
  <DomainObject.Predmet.ProtustrankaFormatedOIB>
    <izvorni_sadrzaj>  DJEČJI VRTIĆ TEREZINA, OIB 16300906988</izvorni_sadrzaj>
    <derivirana_varijabla naziv="DomainObject.Predmet.ProtustrankaFormatedOIB_1">  DJEČJI VRTIĆ TEREZINA, OIB 16300906988</derivirana_varijabla>
  </DomainObject.Predmet.ProtustrankaFormatedOIB>
  <DomainObject.Predmet.ProtustrankaFormatedWithAdress>
    <izvorni_sadrzaj> DJEČJI VRTIĆ TEREZINA, Pulska 9, 22000 Šibenik</izvorni_sadrzaj>
    <derivirana_varijabla naziv="DomainObject.Predmet.ProtustrankaFormatedWithAdress_1"> DJEČJI VRTIĆ TEREZINA, Pulska 9, 22000 Šibenik</derivirana_varijabla>
  </DomainObject.Predmet.ProtustrankaFormatedWithAdress>
  <DomainObject.Predmet.ProtustrankaFormatedWithAdressOIB>
    <izvorni_sadrzaj> DJEČJI VRTIĆ TEREZINA, OIB 16300906988, Pulska 9, 22000 Šibenik</izvorni_sadrzaj>
    <derivirana_varijabla naziv="DomainObject.Predmet.ProtustrankaFormatedWithAdressOIB_1"> DJEČJI VRTIĆ TEREZINA, OIB 16300906988, Pulska 9, 22000 Šibenik</derivirana_varijabla>
  </DomainObject.Predmet.ProtustrankaFormatedWithAdressOIB>
  <DomainObject.Predmet.ProtustrankaWithAdress>
    <izvorni_sadrzaj>DJEČJI VRTIĆ TEREZINA Pulska 9, 22000 Šibenik</izvorni_sadrzaj>
    <derivirana_varijabla naziv="DomainObject.Predmet.ProtustrankaWithAdress_1">DJEČJI VRTIĆ TEREZINA Pulska 9, 22000 Šibenik</derivirana_varijabla>
  </DomainObject.Predmet.ProtustrankaWithAdress>
  <DomainObject.Predmet.ProtustrankaWithAdressOIB>
    <izvorni_sadrzaj>DJEČJI VRTIĆ TEREZINA, OIB 16300906988, Pulska 9, 22000 Šibenik</izvorni_sadrzaj>
    <derivirana_varijabla naziv="DomainObject.Predmet.ProtustrankaWithAdressOIB_1">DJEČJI VRTIĆ TEREZINA, OIB 16300906988, Pulska 9, 22000 Šibenik</derivirana_varijabla>
  </DomainObject.Predmet.ProtustrankaWithAdressOIB>
  <DomainObject.Predmet.ProtustrankaNazivFormated>
    <izvorni_sadrzaj>DJEČJI VRTIĆ TEREZINA</izvorni_sadrzaj>
    <derivirana_varijabla naziv="DomainObject.Predmet.ProtustrankaNazivFormated_1">DJEČJI VRTIĆ TEREZINA</derivirana_varijabla>
  </DomainObject.Predmet.ProtustrankaNazivFormated>
  <DomainObject.Predmet.ProtustrankaNazivFormatedOIB>
    <izvorni_sadrzaj>DJEČJI VRTIĆ TEREZINA, OIB 16300906988</izvorni_sadrzaj>
    <derivirana_varijabla naziv="DomainObject.Predmet.ProtustrankaNazivFormatedOIB_1">DJEČJI VRTIĆ TEREZINA, OIB 16300906988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DJEČJI VRTIĆ TEREZINA</item>
    </izvorni_sadrzaj>
    <derivirana_varijabla naziv="DomainObject.Predmet.ProtuStrankaListFormated_1">
      <item>DJEČJI VRTIĆ TEREZINA</item>
    </derivirana_varijabla>
  </DomainObject.Predmet.ProtuStrankaListFormated>
  <DomainObject.Predmet.ProtuStrankaListFormatedOIB>
    <izvorni_sadrzaj>
      <item>DJEČJI VRTIĆ TEREZINA, OIB 16300906988</item>
    </izvorni_sadrzaj>
    <derivirana_varijabla naziv="DomainObject.Predmet.ProtuStrankaListFormatedOIB_1">
      <item>DJEČJI VRTIĆ TEREZINA, OIB 16300906988</item>
    </derivirana_varijabla>
  </DomainObject.Predmet.ProtuStrankaListFormatedOIB>
  <DomainObject.Predmet.ProtuStrankaListFormatedWithAdress>
    <izvorni_sadrzaj>
      <item>DJEČJI VRTIĆ TEREZINA, Pulska 9, 22000 Šibenik</item>
    </izvorni_sadrzaj>
    <derivirana_varijabla naziv="DomainObject.Predmet.ProtuStrankaListFormatedWithAdress_1">
      <item>DJEČJI VRTIĆ TEREZINA, Pulska 9, 22000 Šibenik</item>
    </derivirana_varijabla>
  </DomainObject.Predmet.ProtuStrankaListFormatedWithAdress>
  <DomainObject.Predmet.ProtuStrankaListFormatedWithAdressOIB>
    <izvorni_sadrzaj>
      <item>DJEČJI VRTIĆ TEREZINA, OIB 16300906988, Pulska 9, 22000 Šibenik</item>
    </izvorni_sadrzaj>
    <derivirana_varijabla naziv="DomainObject.Predmet.ProtuStrankaListFormatedWithAdressOIB_1">
      <item>DJEČJI VRTIĆ TEREZINA, OIB 16300906988, Pulska 9, 22000 Šibenik</item>
    </derivirana_varijabla>
  </DomainObject.Predmet.ProtuStrankaListFormatedWithAdressOIB>
  <DomainObject.Predmet.ProtuStrankaListNazivFormated>
    <izvorni_sadrzaj>
      <item>DJEČJI VRTIĆ TEREZINA</item>
    </izvorni_sadrzaj>
    <derivirana_varijabla naziv="DomainObject.Predmet.ProtuStrankaListNazivFormated_1">
      <item>DJEČJI VRTIĆ TEREZINA</item>
    </derivirana_varijabla>
  </DomainObject.Predmet.ProtuStrankaListNazivFormated>
  <DomainObject.Predmet.ProtuStrankaListNazivFormatedOIB>
    <izvorni_sadrzaj>
      <item>DJEČJI VRTIĆ TEREZINA, OIB 16300906988</item>
    </izvorni_sadrzaj>
    <derivirana_varijabla naziv="DomainObject.Predmet.ProtuStrankaListNazivFormatedOIB_1">
      <item>DJEČJI VRTIĆ TEREZINA, OIB 16300906988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DJEČJI VRTIĆ TEREZINA</izvorni_sadrzaj>
    <derivirana_varijabla naziv="DomainObject.Predmet.ProtustrankaIDrugi_1">DJEČJI VRTIĆ TEREZINA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DJEČJI VRTIĆ TEREZINA, OIB 16300906988, Pulska 9, 22000 Šibenik</izvorni_sadrzaj>
    <derivirana_varijabla naziv="DomainObject.Predmet.ProtustrankaIDrugiAdressOIB_1">DJEČJI VRTIĆ TEREZINA, OIB 16300906988, Pulska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DJEČJI VRTIĆ TEREZINA</item>
    </izvorni_sadrzaj>
    <derivirana_varijabla naziv="DomainObject.Predmet.SudioniciListNaziv_1">
      <item>FINA-RC Split - Podružnica Šibenik</item>
      <item>DJEČJI VRTIĆ TEREZINA</item>
    </derivirana_varijabla>
  </DomainObject.Predmet.SudioniciListNaziv>
  <DomainObject.Predmet.SudioniciListAdressOIB>
    <izvorni_sadrzaj>
      <item>FINA-RC Split - Podružnica Šibenik, OIB 85821130368, Perivoj L. Marune 1,22000 Šibenik</item>
      <item>DJEČJI VRTIĆ TEREZINA, OIB 16300906988, Pulska 9,22000 Šibenik</item>
    </izvorni_sadrzaj>
    <derivirana_varijabla naziv="DomainObject.Predmet.SudioniciListAdressOIB_1">
      <item>FINA-RC Split - Podružnica Šibenik, OIB 85821130368, Perivoj L. Marune 1,22000 Šibenik</item>
      <item>DJEČJI VRTIĆ TEREZINA, OIB 16300906988, Pulska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16300906988</item>
    </izvorni_sadrzaj>
    <derivirana_varijabla naziv="DomainObject.Predmet.SudioniciListNazivOIB_1">
      <item>, OIB 85821130368</item>
      <item>, OIB 16300906988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2240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2015-10-16T08:10:00Z</dcterms:created>
  <dc:creator>Joško Livaković</dc:creator>
  <cp:lastModifiedBy>Joško Livaković</cp:lastModifiedBy>
  <cp:lastPrinted>2015-10-16T08:10:00Z</cp:lastPrinted>
  <dcterms:modified xmlns:xsi="http://www.w3.org/2001/XMLSchema-instance" xsi:type="dcterms:W3CDTF">2015-10-16T08:10:00Z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