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0e98" w14:paraId="7f30e98" w:rsidRDefault="002C5A29" w:rsidR="002C5A29" w:rsidRPr="0013144C">
      <w:pPr>
        <w15:collapsed w:val="false"/>
      </w:pPr>
      <w:bookmarkStart w:name="_GoBack" w:id="0"/>
      <w:bookmarkEnd w:id="0"/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="00537052" w:rsidRPr="0013144C">
        <w:t xml:space="preserve">1 </w:t>
      </w:r>
      <w:r w:rsidRPr="0013144C">
        <w:t>St-</w:t>
      </w:r>
      <w:r w:rsidR="00203150">
        <w:t xml:space="preserve"> </w:t>
      </w:r>
      <w:r w:rsidR="00EF7A02">
        <w:t>477/18</w:t>
      </w:r>
    </w:p>
    <w:p w:rsidRDefault="002C5A29" w:rsidR="002C5A29" w:rsidRPr="0013144C"/>
    <w:p w:rsidRDefault="002C5A29" w:rsidR="002C5A29" w:rsidRPr="0013144C"/>
    <w:p w:rsidRDefault="000F34EF" w:rsidP="000F34EF" w:rsidR="000F34E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76835</wp:posOffset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F34EF" w:rsidP="000F34EF" w:rsidR="000F34EF"/>
    <w:p w:rsidRDefault="000F34EF" w:rsidP="000F34EF" w:rsidR="000F34EF"/>
    <w:p w:rsidRDefault="000F34EF" w:rsidP="000F34EF" w:rsidR="000F34EF" w:rsidRPr="00C413CC"/>
    <w:p w:rsidRDefault="000F34EF" w:rsidP="000F34EF" w:rsidR="000F34EF" w:rsidRPr="00C413CC"/>
    <w:p w:rsidRDefault="000F34EF" w:rsidP="000F34EF" w:rsidR="000F34EF"/>
    <w:p w:rsidRDefault="0090459D" w:rsidP="000F34EF" w:rsidR="0090459D" w:rsidRPr="00C413CC"/>
    <w:p w:rsidRDefault="000F34EF" w:rsidP="000F34EF" w:rsidR="000F34EF" w:rsidRPr="0040063B">
      <w:r w:rsidRPr="00C413CC">
        <w:rPr>
          <w:b/>
        </w:rPr>
        <w:t xml:space="preserve">      </w:t>
      </w:r>
      <w:r w:rsidRPr="0040063B">
        <w:t>REPUBLIKA HRVATSKA</w:t>
      </w:r>
    </w:p>
    <w:p w:rsidRDefault="000F34EF" w:rsidP="000F34EF" w:rsidR="000F34EF" w:rsidRPr="0040063B">
      <w:r w:rsidRPr="0040063B">
        <w:t xml:space="preserve"> TRGOVAČKI SUD U ZAGREBU</w:t>
      </w:r>
    </w:p>
    <w:p w:rsidRDefault="000F34EF" w:rsidP="000F34EF" w:rsidR="000F34EF" w:rsidRPr="0040063B">
      <w:r w:rsidRPr="0040063B">
        <w:t xml:space="preserve">         </w:t>
      </w:r>
      <w:r>
        <w:t xml:space="preserve">  </w:t>
      </w:r>
      <w:r w:rsidR="00DA3CE2">
        <w:t>Stalna služba u Karlovcu</w:t>
      </w:r>
      <w:r w:rsidRPr="0040063B">
        <w:t xml:space="preserve"> </w:t>
      </w:r>
    </w:p>
    <w:p w:rsidRDefault="000F34EF" w:rsidP="000F34EF" w:rsidR="000F34EF" w:rsidRPr="0040063B">
      <w:r>
        <w:t xml:space="preserve">   </w:t>
      </w:r>
      <w:r w:rsidRPr="0040063B">
        <w:t xml:space="preserve">Karlovac, </w:t>
      </w:r>
      <w:r>
        <w:t>Trg hrvatskih branitelja 1/II</w:t>
      </w:r>
    </w:p>
    <w:p w:rsidRDefault="0013144C" w:rsidR="0013144C" w:rsidRPr="0013144C"/>
    <w:p w:rsidRDefault="0013144C" w:rsidP="0013144C" w:rsidR="00A27AC1" w:rsidRPr="0013144C">
      <w:pPr>
        <w:jc w:val="center"/>
      </w:pPr>
      <w:r w:rsidRPr="0013144C">
        <w:t>U  I M E   R E P U B L I K E   H R V A T S K E</w:t>
      </w:r>
    </w:p>
    <w:p w:rsidRDefault="002C5A29" w:rsidR="002C5A29" w:rsidRPr="0013144C"/>
    <w:p w:rsidRDefault="002C5A29" w:rsidP="00007ABE" w:rsidR="002C5A29" w:rsidRPr="0013144C">
      <w:pPr>
        <w:tabs>
          <w:tab w:pos="4050" w:val="left"/>
        </w:tabs>
      </w:pPr>
      <w:r w:rsidRPr="0013144C">
        <w:tab/>
      </w:r>
      <w:r w:rsidR="0085718D" w:rsidRPr="0013144C">
        <w:t>R J E Š E N J E</w:t>
      </w:r>
    </w:p>
    <w:p w:rsidRDefault="002C5A29" w:rsidR="002C5A29" w:rsidRPr="0013144C"/>
    <w:p w:rsidRDefault="002C5A29" w:rsidP="002C5A29" w:rsidR="002C5A29" w:rsidRPr="0013144C">
      <w:pPr>
        <w:jc w:val="both"/>
      </w:pPr>
      <w:r w:rsidRPr="0013144C">
        <w:tab/>
        <w:t xml:space="preserve">TRGOVAČKI SUD U </w:t>
      </w:r>
      <w:r w:rsidR="00A27AC1" w:rsidRPr="0013144C">
        <w:t>ZAGREBU, Stalna služba</w:t>
      </w:r>
      <w:r w:rsidR="00DA3CE2">
        <w:t xml:space="preserve"> u Karlovcu</w:t>
      </w:r>
      <w:r w:rsidR="00A27AC1" w:rsidRPr="0013144C">
        <w:t>,</w:t>
      </w:r>
      <w:r w:rsidRPr="0013144C">
        <w:t xml:space="preserve"> po sucu Jadranki Mađeruh, kao stečajnom sucu, u </w:t>
      </w:r>
      <w:r w:rsidR="00A27AC1" w:rsidRPr="0013144C">
        <w:t xml:space="preserve">pravnoj stvari podnositelja </w:t>
      </w:r>
      <w:r w:rsidR="003A144D">
        <w:t>prijedloga</w:t>
      </w:r>
      <w:r w:rsidR="00A27AC1" w:rsidRPr="0013144C">
        <w:t xml:space="preserve"> </w:t>
      </w:r>
      <w:r w:rsidR="0013144C">
        <w:t>FINANCIJSKE AGENCIJE, Regionalni centar Zagreb, Zagreb, Trg svibanjskih žrtava 1995. 1, OIB: 85821130368</w:t>
      </w:r>
      <w:r w:rsidR="00A27AC1" w:rsidRPr="0013144C">
        <w:t xml:space="preserve">, </w:t>
      </w:r>
      <w:r w:rsidR="0013144C">
        <w:t xml:space="preserve">za </w:t>
      </w:r>
      <w:r w:rsidR="003A144D">
        <w:t>otvaranje</w:t>
      </w:r>
      <w:r w:rsidR="00A27AC1" w:rsidRPr="0013144C">
        <w:t xml:space="preserve"> stečajnog postupka nad dužnikom </w:t>
      </w:r>
      <w:r w:rsidR="00EF7A02">
        <w:t>ARTIUM GALLERY j.d.o.o., Zagreb, Šestinski trg 5, OIB: 15612334250</w:t>
      </w:r>
      <w:r w:rsidR="0090459D">
        <w:t>,</w:t>
      </w:r>
      <w:r w:rsidR="00DA3CE2">
        <w:t xml:space="preserve"> </w:t>
      </w:r>
      <w:r w:rsidR="00EF7A02">
        <w:t>20. ožujka</w:t>
      </w:r>
      <w:r w:rsidR="008C67D3">
        <w:t xml:space="preserve"> 2018</w:t>
      </w:r>
      <w:r w:rsidR="00DB6362">
        <w:t>.</w:t>
      </w:r>
    </w:p>
    <w:p w:rsidRDefault="00A27AC1" w:rsidP="002C5A29" w:rsidR="00A27AC1" w:rsidRPr="0013144C">
      <w:pPr>
        <w:jc w:val="center"/>
        <w:rPr>
          <w:b/>
        </w:rPr>
      </w:pPr>
    </w:p>
    <w:p w:rsidRDefault="002C5A29" w:rsidP="002C5A29" w:rsidR="002C5A29">
      <w:pPr>
        <w:jc w:val="center"/>
      </w:pPr>
      <w:r w:rsidRPr="0013144C">
        <w:t>r i j e š i o   j e</w:t>
      </w:r>
    </w:p>
    <w:p w:rsidRDefault="0090459D" w:rsidP="002C5A29" w:rsidR="0090459D" w:rsidRPr="0013144C">
      <w:pPr>
        <w:jc w:val="center"/>
      </w:pPr>
    </w:p>
    <w:p w:rsidRDefault="008C67D3" w:rsidP="00A91808" w:rsidR="00DA3CE2">
      <w:pPr>
        <w:pStyle w:val="Odlomakpopisa"/>
        <w:ind w:left="0"/>
        <w:jc w:val="both"/>
      </w:pPr>
      <w:r>
        <w:tab/>
      </w:r>
      <w:r w:rsidR="00CC2D4F" w:rsidRPr="0013144C">
        <w:t xml:space="preserve">Obustavlja se </w:t>
      </w:r>
      <w:r w:rsidR="00A27AC1" w:rsidRPr="0013144C">
        <w:t xml:space="preserve">stečajni postupak </w:t>
      </w:r>
      <w:r w:rsidR="00723D6E" w:rsidRPr="0013144C">
        <w:t xml:space="preserve">nad dužnikom </w:t>
      </w:r>
      <w:r w:rsidR="00EF7A02">
        <w:t>ARTIUM GALLERY j.d.o.o., Zagreb, Šestinski trg 5, OIB: 15612334250</w:t>
      </w:r>
      <w:r w:rsidR="0090459D">
        <w:t>.</w:t>
      </w:r>
    </w:p>
    <w:p w:rsidRDefault="00A27AC1" w:rsidP="00CC2D4F" w:rsidR="00A27AC1" w:rsidRPr="0013144C"/>
    <w:p w:rsidRDefault="002C5A29" w:rsidP="002C5A29" w:rsidR="002C5A29" w:rsidRPr="0013144C">
      <w:pPr>
        <w:jc w:val="center"/>
        <w:rPr>
          <w:b/>
        </w:rPr>
      </w:pPr>
      <w:r w:rsidRPr="0013144C">
        <w:t>Obrazloženje</w:t>
      </w:r>
    </w:p>
    <w:p w:rsidRDefault="002C5A29" w:rsidP="002C5A29" w:rsidR="002C5A29" w:rsidRPr="0013144C"/>
    <w:p w:rsidRDefault="00085D86" w:rsidP="002C5A29" w:rsidR="000F7A8B">
      <w:pPr>
        <w:jc w:val="both"/>
      </w:pPr>
      <w:r w:rsidRPr="0013144C">
        <w:tab/>
      </w:r>
      <w:r w:rsidR="00A447CC">
        <w:t xml:space="preserve">Financijska agencija je temeljem odredbe čl. </w:t>
      </w:r>
      <w:r w:rsidR="00EF7A02">
        <w:t>110</w:t>
      </w:r>
      <w:r w:rsidR="008C67D3">
        <w:t>. st.</w:t>
      </w:r>
      <w:r w:rsidR="00DB6362">
        <w:t xml:space="preserve"> </w:t>
      </w:r>
      <w:r w:rsidR="00D90D23">
        <w:t>1</w:t>
      </w:r>
      <w:r w:rsidR="00DB6362">
        <w:t xml:space="preserve">. </w:t>
      </w:r>
      <w:r w:rsidR="003D479E">
        <w:t xml:space="preserve">Stečajnog zakona </w:t>
      </w:r>
      <w:r w:rsidR="003D479E" w:rsidRPr="003D479E">
        <w:t>(Narodne novine broj 71/15</w:t>
      </w:r>
      <w:r w:rsidR="003D479E">
        <w:t>,</w:t>
      </w:r>
      <w:r w:rsidR="00EF7A02">
        <w:t xml:space="preserve"> 104/17,</w:t>
      </w:r>
      <w:r w:rsidR="003D479E">
        <w:t xml:space="preserve"> dalje:SZ</w:t>
      </w:r>
      <w:r w:rsidR="003D479E" w:rsidRPr="003D479E">
        <w:t>)</w:t>
      </w:r>
      <w:r w:rsidR="00CE61C5">
        <w:t xml:space="preserve"> </w:t>
      </w:r>
      <w:r w:rsidR="00EF7A02">
        <w:t>15. veljače 2018</w:t>
      </w:r>
      <w:r w:rsidR="008C67D3">
        <w:t>.</w:t>
      </w:r>
      <w:r w:rsidR="00DB6362">
        <w:t xml:space="preserve"> </w:t>
      </w:r>
      <w:r w:rsidR="00A447CC">
        <w:t xml:space="preserve">podnijela </w:t>
      </w:r>
      <w:r w:rsidR="00EF7A02">
        <w:t>je prijedlog za otvaranje</w:t>
      </w:r>
      <w:r w:rsidR="008C67D3">
        <w:t xml:space="preserve"> </w:t>
      </w:r>
      <w:r w:rsidR="00DB6362">
        <w:t xml:space="preserve"> </w:t>
      </w:r>
      <w:r w:rsidR="00A27AC1" w:rsidRPr="0013144C">
        <w:t xml:space="preserve">stečajnog postupka nad dužnikom </w:t>
      </w:r>
      <w:r w:rsidR="00EF7A02">
        <w:t>ARTIUM GALLERY j.d.o.o., Zagreb, Šestinski trg 5, OIB: 15612334250</w:t>
      </w:r>
      <w:r w:rsidR="008C67D3">
        <w:t>.</w:t>
      </w:r>
    </w:p>
    <w:p w:rsidRDefault="008C67D3" w:rsidP="002C5A29" w:rsidR="008C67D3">
      <w:pPr>
        <w:jc w:val="both"/>
      </w:pPr>
    </w:p>
    <w:p w:rsidRDefault="000F7A8B" w:rsidP="002C5A29" w:rsidR="006239AF">
      <w:pPr>
        <w:jc w:val="both"/>
      </w:pPr>
      <w:r>
        <w:tab/>
      </w:r>
      <w:r w:rsidR="005B4EEA">
        <w:t xml:space="preserve">Iz </w:t>
      </w:r>
      <w:r w:rsidR="0090459D">
        <w:t>potvrde</w:t>
      </w:r>
      <w:r w:rsidR="005B4EEA">
        <w:t xml:space="preserve"> FINA-e od </w:t>
      </w:r>
      <w:r w:rsidR="00EF7A02">
        <w:t>16. ožujka</w:t>
      </w:r>
      <w:r w:rsidR="008C67D3">
        <w:t xml:space="preserve"> 2018</w:t>
      </w:r>
      <w:r w:rsidR="005B4EEA">
        <w:t xml:space="preserve">. </w:t>
      </w:r>
      <w:r w:rsidR="00DB6362">
        <w:t xml:space="preserve">proizlazi da dužnik nema </w:t>
      </w:r>
      <w:r w:rsidR="00DA3CE2">
        <w:t>evidentiranih neizvršenih osnova za plaćanje</w:t>
      </w:r>
      <w:r w:rsidR="00AB4B10">
        <w:t xml:space="preserve"> </w:t>
      </w:r>
      <w:r w:rsidR="00CE61C5">
        <w:t xml:space="preserve">(list </w:t>
      </w:r>
      <w:r w:rsidR="00EF7A02">
        <w:t>14</w:t>
      </w:r>
      <w:r w:rsidR="003A144D">
        <w:t xml:space="preserve"> spisa)</w:t>
      </w:r>
      <w:r w:rsidR="00AB4B10">
        <w:t>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tab/>
        <w:t xml:space="preserve">Temeljem čl. 128. st. 9. </w:t>
      </w:r>
      <w:r w:rsidR="003D479E">
        <w:t>SZ-a</w:t>
      </w:r>
      <w:r>
        <w:t xml:space="preserve"> ako dužnik do završetka prethodnog postupka postane sposoban za plaćanje,</w:t>
      </w:r>
      <w:r w:rsidR="003A144D">
        <w:t xml:space="preserve"> </w:t>
      </w:r>
      <w:r>
        <w:t>sud će postupak obustaviti.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tab/>
        <w:t xml:space="preserve">Slijedom navedenog, a s obzirom na činjenicu da dužnik nema nepodmirenih osnova za plaćanje evidentiranih u Očevidniku redoslijeda osnova za plaćanje, odlučeno je kao u </w:t>
      </w:r>
      <w:r w:rsidR="008C67D3">
        <w:t>izreci</w:t>
      </w:r>
      <w:r>
        <w:t xml:space="preserve"> rješenja.</w:t>
      </w:r>
    </w:p>
    <w:p w:rsidRDefault="00DA3CE2" w:rsidP="002C5A29" w:rsidR="00AB4B10">
      <w:pPr>
        <w:jc w:val="both"/>
      </w:pPr>
      <w:r>
        <w:tab/>
      </w:r>
      <w:r w:rsidR="00AB4B10">
        <w:tab/>
      </w:r>
    </w:p>
    <w:p w:rsidRDefault="00AB4B10" w:rsidP="00F3696F" w:rsidR="0085718D" w:rsidRPr="00B478EA">
      <w:pPr>
        <w:jc w:val="center"/>
      </w:pPr>
      <w:r>
        <w:t>U</w:t>
      </w:r>
      <w:r w:rsidR="002C5A29" w:rsidRPr="00B478EA">
        <w:t xml:space="preserve"> Karlovcu</w:t>
      </w:r>
      <w:r w:rsidR="003D479E">
        <w:t>,</w:t>
      </w:r>
      <w:r w:rsidR="00DA3CE2">
        <w:t xml:space="preserve"> </w:t>
      </w:r>
      <w:r w:rsidR="00EF7A02">
        <w:t>20. ožujka</w:t>
      </w:r>
      <w:r w:rsidR="008C67D3">
        <w:t xml:space="preserve"> 2018.</w:t>
      </w:r>
    </w:p>
    <w:p w:rsidRDefault="00007ABE" w:rsidP="00007ABE" w:rsidR="00007ABE" w:rsidRPr="0013144C">
      <w:pPr>
        <w:ind w:left="5664"/>
        <w:jc w:val="both"/>
      </w:pPr>
      <w:r w:rsidRPr="0013144C">
        <w:t xml:space="preserve">           </w:t>
      </w:r>
      <w:r w:rsidR="00DA3CE2">
        <w:t xml:space="preserve">                </w:t>
      </w:r>
      <w:r w:rsidR="002C5A29" w:rsidRPr="0013144C">
        <w:t>Stečajni sudac:</w:t>
      </w:r>
    </w:p>
    <w:p w:rsidRDefault="00007ABE" w:rsidP="00007ABE" w:rsidR="00D02AAA" w:rsidRPr="0013144C">
      <w:pPr>
        <w:ind w:left="5664"/>
        <w:jc w:val="both"/>
      </w:pPr>
      <w:r w:rsidRPr="0013144C">
        <w:t xml:space="preserve">       </w:t>
      </w:r>
      <w:r w:rsidR="002D0B2C">
        <w:t xml:space="preserve">       </w:t>
      </w:r>
      <w:r w:rsidR="00DA3CE2">
        <w:t xml:space="preserve">     </w:t>
      </w:r>
      <w:r w:rsidR="002C5A29" w:rsidRPr="0013144C">
        <w:t>Jadranka Mađeruh</w:t>
      </w:r>
      <w:r w:rsidR="002D0B2C">
        <w:t>, v.r.</w:t>
      </w:r>
    </w:p>
    <w:p w:rsidRDefault="00D02AAA" w:rsidP="00007ABE" w:rsidR="00D02AAA" w:rsidRPr="0013144C">
      <w:pPr>
        <w:ind w:left="5664"/>
        <w:jc w:val="both"/>
      </w:pPr>
    </w:p>
    <w:p w:rsidRDefault="001D6B46" w:rsidP="001D6B46" w:rsidR="001D6B46" w:rsidRPr="0013144C">
      <w:pPr>
        <w:jc w:val="right"/>
      </w:pPr>
      <w:r w:rsidRPr="0013144C">
        <w:t>Za točnost otpravka-</w:t>
      </w:r>
    </w:p>
    <w:p w:rsidRDefault="001D6B46" w:rsidP="001D6B46" w:rsidR="001D6B46" w:rsidRPr="0013144C">
      <w:pPr>
        <w:jc w:val="right"/>
      </w:pPr>
      <w:r w:rsidRPr="0013144C">
        <w:t>ovlašteni službenik:</w:t>
      </w:r>
      <w:r w:rsidRPr="0013144C">
        <w:br/>
      </w:r>
      <w:r w:rsidR="004D5DC4">
        <w:t>Draženka Prpić</w:t>
      </w:r>
    </w:p>
    <w:p w:rsidRDefault="0085718D" w:rsidP="00007ABE" w:rsidR="0085718D" w:rsidRPr="0013144C">
      <w:pPr>
        <w:ind w:left="5664"/>
        <w:jc w:val="both"/>
      </w:pPr>
    </w:p>
    <w:p w:rsidRDefault="00F3696F" w:rsidP="00F3696F" w:rsidR="00F3696F">
      <w:pPr>
        <w:jc w:val="both"/>
      </w:pPr>
      <w:r w:rsidRPr="0013144C">
        <w:t>UPUTA O PRAVNOM LIJEKU:</w:t>
      </w:r>
    </w:p>
    <w:p w:rsidRDefault="00AB4B10" w:rsidP="00AB4B10" w:rsidR="00AB4B10">
      <w:pPr>
        <w:tabs>
          <w:tab w:pos="6420" w:val="left"/>
        </w:tabs>
        <w:jc w:val="both"/>
      </w:pPr>
      <w:r w:rsidRPr="00AB4B10">
        <w:t>Protiv ovog rješenja dopušt</w:t>
      </w:r>
      <w:r>
        <w:t xml:space="preserve">ena je žalba Visokom trgovačkom </w:t>
      </w:r>
      <w:r w:rsidRPr="00AB4B10">
        <w:t>sudu RH u Zagrebu. Žalba se podnosi putem ovog suda, u 3 primjerka, u roku 8 dana od dana dostave prijepisa rješenja.</w:t>
      </w:r>
    </w:p>
    <w:p w:rsidRDefault="00AB4B10" w:rsidP="00AB4B10" w:rsidR="00AB4B10" w:rsidRPr="00AB4B10">
      <w:pPr>
        <w:tabs>
          <w:tab w:pos="6420" w:val="left"/>
        </w:tabs>
        <w:jc w:val="both"/>
      </w:pPr>
    </w:p>
    <w:p w:rsidRDefault="002C5A29" w:rsidP="002C5A29" w:rsidR="002C5A29" w:rsidRPr="0013144C">
      <w:pPr>
        <w:jc w:val="both"/>
      </w:pPr>
    </w:p>
    <w:sectPr w:rsidSect="0058326B" w:rsidR="002C5A29" w:rsidRPr="0013144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013" w:rsidR="00E33013">
      <w:r>
        <w:separator/>
      </w:r>
    </w:p>
  </w:endnote>
  <w:endnote w:id="0" w:type="continuationSeparator">
    <w:p w:rsidRDefault="00E33013" w:rsidR="00E33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013" w:rsidR="00E33013">
      <w:r>
        <w:separator/>
      </w:r>
    </w:p>
  </w:footnote>
  <w:footnote w:id="0" w:type="continuationSeparator">
    <w:p w:rsidRDefault="00E33013" w:rsidR="00E33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D6E" w:rsidP="00511110" w:rsidR="00723D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D6E" w:rsidR="00723D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1639205"/>
      <w:docPartObj>
        <w:docPartGallery w:val="Page Numbers (Top of Page)"/>
        <w:docPartUnique/>
      </w:docPartObj>
    </w:sdtPr>
    <w:sdtEndPr/>
    <w:sdtContent>
      <w:p w:rsidRDefault="00DA3CE2" w:rsidR="00DA3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B2C">
          <w:rPr>
            <w:noProof/>
          </w:rPr>
          <w:t>2</w:t>
        </w:r>
        <w:r>
          <w:fldChar w:fldCharType="end"/>
        </w:r>
      </w:p>
    </w:sdtContent>
  </w:sdt>
  <w:p w:rsidRDefault="00DA3CE2" w:rsidP="00DA3CE2" w:rsidR="00723D6E">
    <w:pPr>
      <w:pStyle w:val="Zaglavlje"/>
      <w:jc w:val="right"/>
    </w:pPr>
    <w:r>
      <w:t>1 St-</w:t>
    </w:r>
    <w:r w:rsidR="00EF7A02">
      <w:t>477/18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974D33"/>
    <w:multiLevelType w:val="hybridMultilevel"/>
    <w:tmpl w:val="EE920AFC"/>
    <w:lvl w:tplc="3D4AA0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ABE"/>
    <w:rsid w:val="00015020"/>
    <w:rsid w:val="00085D86"/>
    <w:rsid w:val="000A141E"/>
    <w:rsid w:val="000F34EF"/>
    <w:rsid w:val="000F7A8B"/>
    <w:rsid w:val="0012233C"/>
    <w:rsid w:val="0013144C"/>
    <w:rsid w:val="001D6B46"/>
    <w:rsid w:val="00203150"/>
    <w:rsid w:val="00233100"/>
    <w:rsid w:val="002470F4"/>
    <w:rsid w:val="002C5A29"/>
    <w:rsid w:val="002D0B2C"/>
    <w:rsid w:val="003A144D"/>
    <w:rsid w:val="003B7B0E"/>
    <w:rsid w:val="003D479E"/>
    <w:rsid w:val="004203E9"/>
    <w:rsid w:val="004825CD"/>
    <w:rsid w:val="004D3160"/>
    <w:rsid w:val="004D4EAE"/>
    <w:rsid w:val="004D5DC4"/>
    <w:rsid w:val="004E037F"/>
    <w:rsid w:val="004E2805"/>
    <w:rsid w:val="00511110"/>
    <w:rsid w:val="00537052"/>
    <w:rsid w:val="0058326B"/>
    <w:rsid w:val="005B4EEA"/>
    <w:rsid w:val="005B6F80"/>
    <w:rsid w:val="006239AF"/>
    <w:rsid w:val="00694147"/>
    <w:rsid w:val="006B2DF8"/>
    <w:rsid w:val="007066B8"/>
    <w:rsid w:val="0071630D"/>
    <w:rsid w:val="00723D6E"/>
    <w:rsid w:val="00732DF6"/>
    <w:rsid w:val="00762DE9"/>
    <w:rsid w:val="007A7053"/>
    <w:rsid w:val="007F3A63"/>
    <w:rsid w:val="00800333"/>
    <w:rsid w:val="00835772"/>
    <w:rsid w:val="0085718D"/>
    <w:rsid w:val="008664D1"/>
    <w:rsid w:val="008C276D"/>
    <w:rsid w:val="008C67D3"/>
    <w:rsid w:val="0090459D"/>
    <w:rsid w:val="009068DA"/>
    <w:rsid w:val="00954BCC"/>
    <w:rsid w:val="009E18C9"/>
    <w:rsid w:val="00A27AC1"/>
    <w:rsid w:val="00A447CC"/>
    <w:rsid w:val="00A744E3"/>
    <w:rsid w:val="00A91808"/>
    <w:rsid w:val="00AB4B10"/>
    <w:rsid w:val="00AD1056"/>
    <w:rsid w:val="00B478EA"/>
    <w:rsid w:val="00B918B5"/>
    <w:rsid w:val="00BA30C7"/>
    <w:rsid w:val="00BD30D4"/>
    <w:rsid w:val="00C81A2E"/>
    <w:rsid w:val="00C97DFD"/>
    <w:rsid w:val="00CC2D4F"/>
    <w:rsid w:val="00CD7F35"/>
    <w:rsid w:val="00CE61C5"/>
    <w:rsid w:val="00D02AAA"/>
    <w:rsid w:val="00D72CA0"/>
    <w:rsid w:val="00D75CB0"/>
    <w:rsid w:val="00D77EBD"/>
    <w:rsid w:val="00D90D23"/>
    <w:rsid w:val="00DA3CE2"/>
    <w:rsid w:val="00DB6362"/>
    <w:rsid w:val="00DE634D"/>
    <w:rsid w:val="00E33013"/>
    <w:rsid w:val="00ED1C18"/>
    <w:rsid w:val="00EF7A02"/>
    <w:rsid w:val="00F3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0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B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B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B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B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0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B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B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B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B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St-477/2018</izvorni_sadrzaj>
    <derivirana_varijabla naziv="DomainObject.Predmet.OznakaBroj_1">St-477/2018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ARTIUM GALLERY j.d.o.o. za trgovinu i usluge zastupanog po punomoćniku Emir Kasumagić; Miljenko Jekić</izvorni_sadrzaj>
    <derivirana_varijabla naziv="DomainObject.Predmet.ProtustrankaFormated_1">  ARTIUM GALLERY j.d.o.o. za trgovinu i usluge zastupanog po punomoćniku Emir Kasumagić; Miljenko Jekić</derivirana_varijabla>
  </DomainObject.Predmet.ProtustrankaFormated>
  <DomainObject.Predmet.ProtustrankaFormatedOIB>
    <izvorni_sadrzaj>  ARTIUM GALLERY j.d.o.o. za trgovinu i usluge, OIB 15612334250 zastupanog po punomoćniku Emir Kasumagić; Miljenko Jekić</izvorni_sadrzaj>
    <derivirana_varijabla naziv="DomainObject.Predmet.ProtustrankaFormatedOIB_1">  ARTIUM GALLERY j.d.o.o. za trgovinu i usluge, OIB 15612334250 zastupanog po punomoćniku Emir Kasumagić; Miljenko Jekić</derivirana_varijabla>
  </DomainObject.Predmet.ProtustrankaFormatedOIB>
  <DomainObject.Predmet.ProtustrankaFormatedWithAdress>
    <izvorni_sadrzaj> ARTIUM GALLERY j.d.o.o. za trgovinu i usluge, Šestinski trg 5, 10000 Zagreb zastupanog po punomoćniku Emir Kasumagić; Miljenko Jekić</izvorni_sadrzaj>
    <derivirana_varijabla naziv="DomainObject.Predmet.ProtustrankaFormatedWithAdress_1"> ARTIUM GALLERY j.d.o.o. za trgovinu i usluge, Šestinski trg 5, 10000 Zagreb zastupanog po punomoćniku Emir Kasumagić; Miljenko Jekić</derivirana_varijabla>
  </DomainObject.Predmet.ProtustrankaFormatedWithAdress>
  <DomainObject.Predmet.ProtustrankaFormatedWithAdressOIB>
    <izvorni_sadrzaj> ARTIUM GALLERY j.d.o.o. za trgovinu i usluge, OIB 15612334250, Šestinski trg 5, 10000 Zagreb zastupanog po punomoćniku Emir Kasumagić; Miljenko Jekić</izvorni_sadrzaj>
    <derivirana_varijabla naziv="DomainObject.Predmet.ProtustrankaFormatedWithAdressOIB_1"> ARTIUM GALLERY j.d.o.o. za trgovinu i usluge, OIB 15612334250, Šestinski trg 5, 10000 Zagreb zastupanog po punomoćniku Emir Kasumagić; Miljenko Jekić</derivirana_varijabla>
  </DomainObject.Predmet.ProtustrankaFormatedWithAdressOIB>
  <DomainObject.Predmet.ProtustrankaWithAdress>
    <izvorni_sadrzaj>ARTIUM GALLERY j.d.o.o. za trgovinu i usluge Šestinski trg 5, 10000 Zagreb</izvorni_sadrzaj>
    <derivirana_varijabla naziv="DomainObject.Predmet.ProtustrankaWithAdress_1">ARTIUM GALLERY j.d.o.o. za trgovinu i usluge Šestinski trg 5, 10000 Zagreb</derivirana_varijabla>
  </DomainObject.Predmet.ProtustrankaWithAdress>
  <DomainObject.Predmet.ProtustrankaWithAdressOIB>
    <izvorni_sadrzaj>ARTIUM GALLERY j.d.o.o. za trgovinu i usluge, OIB 15612334250, Šestinski trg 5, 10000 Zagreb</izvorni_sadrzaj>
    <derivirana_varijabla naziv="DomainObject.Predmet.ProtustrankaWithAdressOIB_1">ARTIUM GALLERY j.d.o.o. za trgovinu i usluge, OIB 15612334250, Šestinski trg 5, 10000 Zagreb</derivirana_varijabla>
  </DomainObject.Predmet.ProtustrankaWithAdressOIB>
  <DomainObject.Predmet.ProtustrankaNazivFormated>
    <izvorni_sadrzaj>ARTIUM GALLERY j.d.o.o. za trgovinu i usluge</izvorni_sadrzaj>
    <derivirana_varijabla naziv="DomainObject.Predmet.ProtustrankaNazivFormated_1">ARTIUM GALLERY j.d.o.o. za trgovinu i usluge</derivirana_varijabla>
  </DomainObject.Predmet.ProtustrankaNazivFormated>
  <DomainObject.Predmet.ProtustrankaNazivFormatedOIB>
    <izvorni_sadrzaj>ARTIUM GALLERY j.d.o.o. za trgovinu i usluge, OIB 15612334250</izvorni_sadrzaj>
    <derivirana_varijabla naziv="DomainObject.Predmet.ProtustrankaNazivFormatedOIB_1">ARTIUM GALLERY j.d.o.o. za trgovinu i usluge, OIB 15612334250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ARTIUM GALLERY j.d.o.o. za trgovinu i usluge zastupanog po punomoćniku Emir Kasumagić; Miljenko Jekić</item>
    </izvorni_sadrzaj>
    <derivirana_varijabla naziv="DomainObject.Predmet.ProtuStrankaListFormated_1">
      <item>ARTIUM GALLERY j.d.o.o. za trgovinu i usluge zastupanog po punomoćniku Emir Kasumagić; Miljenko Jekić</item>
    </derivirana_varijabla>
  </DomainObject.Predmet.ProtuStrankaListFormated>
  <DomainObject.Predmet.ProtuStrankaListFormatedOIB>
    <izvorni_sadrzaj>
      <item>ARTIUM GALLERY j.d.o.o. za trgovinu i usluge, OIB 15612334250 zastupanog po punomoćniku Emir Kasumagić; Miljenko Jekić</item>
    </izvorni_sadrzaj>
    <derivirana_varijabla naziv="DomainObject.Predmet.ProtuStrankaListFormatedOIB_1">
      <item>ARTIUM GALLERY j.d.o.o. za trgovinu i usluge, OIB 15612334250 zastupanog po punomoćniku Emir Kasumagić; Miljenko Jekić</item>
    </derivirana_varijabla>
  </DomainObject.Predmet.ProtuStrankaListFormatedOIB>
  <DomainObject.Predmet.ProtuStrankaListFormatedWithAdress>
    <izvorni_sadrzaj>
      <item>ARTIUM GALLERY j.d.o.o. za trgovinu i usluge, Šestinski trg 5, 10000 Zagreb zastupanog po punomoćniku Emir Kasumagić; Miljenko Jekić</item>
    </izvorni_sadrzaj>
    <derivirana_varijabla naziv="DomainObject.Predmet.ProtuStrankaListFormatedWithAdress_1">
      <item>ARTIUM GALLERY j.d.o.o. za trgovinu i usluge, Šestinski trg 5, 10000 Zagreb zastupanog po punomoćniku Emir Kasumagić; Miljenko Jekić</item>
    </derivirana_varijabla>
  </DomainObject.Predmet.ProtuStrankaListFormatedWithAdress>
  <DomainObject.Predmet.ProtuStrankaListFormatedWithAdressOIB>
    <izvorni_sadrzaj>
      <item>ARTIUM GALLERY j.d.o.o. za trgovinu i usluge, OIB 15612334250, Šestinski trg 5, 10000 Zagreb zastupanog po punomoćniku Emir Kasumagić; Miljenko Jekić</item>
    </izvorni_sadrzaj>
    <derivirana_varijabla naziv="DomainObject.Predmet.ProtuStrankaListFormatedWithAdressOIB_1">
      <item>ARTIUM GALLERY j.d.o.o. za trgovinu i usluge, OIB 15612334250, Šestinski trg 5, 10000 Zagreb zastupanog po punomoćniku Emir Kasumagić; Miljenko Jekić</item>
    </derivirana_varijabla>
  </DomainObject.Predmet.ProtuStrankaListFormatedWithAdressOIB>
  <DomainObject.Predmet.ProtuStrankaListNazivFormated>
    <izvorni_sadrzaj>
      <item>ARTIUM GALLERY j.d.o.o. za trgovinu i usluge</item>
    </izvorni_sadrzaj>
    <derivirana_varijabla naziv="DomainObject.Predmet.ProtuStrankaListNazivFormated_1">
      <item>ARTIUM GALLERY j.d.o.o. za trgovinu i usluge</item>
    </derivirana_varijabla>
  </DomainObject.Predmet.ProtuStrankaListNazivFormated>
  <DomainObject.Predmet.ProtuStrankaListNazivFormatedOIB>
    <izvorni_sadrzaj>
      <item>ARTIUM GALLERY j.d.o.o. za trgovinu i usluge, OIB 15612334250</item>
    </izvorni_sadrzaj>
    <derivirana_varijabla naziv="DomainObject.Predmet.ProtuStrankaListNazivFormatedOIB_1">
      <item>ARTIUM GALLERY j.d.o.o. za trgovinu i usluge, OIB 15612334250</item>
    </derivirana_varijabla>
  </DomainObject.Predmet.ProtuStrankaListNazivFormatedOIB>
  <DomainObject.Predmet.OstaliListFormated>
    <izvorni_sadrzaj>
      <item>Emir Kasumagić punomoćnik sudionika u postupku ARTIUM GALLERY j.d.o.o. za trgovinu i usluge</item>
      <item>Miljenko Jekić punomoćnik sudionika u postupku ARTIUM GALLERY j.d.o.o. za trgovinu i usluge</item>
    </izvorni_sadrzaj>
    <derivirana_varijabla naziv="DomainObject.Predmet.OstaliListFormated_1">
      <item>Emir Kasumagić punomoćnik sudionika u postupku ARTIUM GALLERY j.d.o.o. za trgovinu i usluge</item>
      <item>Miljenko Jekić punomoćnik sudionika u postupku ARTIUM GALLERY j.d.o.o. za trgovinu i usluge</item>
    </derivirana_varijabla>
  </DomainObject.Predmet.OstaliListFormated>
  <DomainObject.Predmet.OstaliListFormatedOIB>
    <izvorni_sadrzaj>
      <item>Emir Kasumagić, OIB 63993160762 punomoćnik sudionika u postupku ARTIUM GALLERY j.d.o.o. za trgovinu i usluge</item>
      <item>Miljenko Jekić, OIB 19254815488 punomoćnik sudionika u postupku ARTIUM GALLERY j.d.o.o. za trgovinu i usluge</item>
    </izvorni_sadrzaj>
    <derivirana_varijabla naziv="DomainObject.Predmet.OstaliListFormatedOIB_1">
      <item>Emir Kasumagić, OIB 63993160762 punomoćnik sudionika u postupku ARTIUM GALLERY j.d.o.o. za trgovinu i usluge</item>
      <item>Miljenko Jekić, OIB 19254815488 punomoćnik sudionika u postupku ARTIUM GALLERY j.d.o.o. za trgovinu i usluge</item>
    </derivirana_varijabla>
  </DomainObject.Predmet.OstaliListFormatedOIB>
  <DomainObject.Predmet.OstaliListFormatedWithAdress>
    <izvorni_sadrzaj>
      <item>Emir Kasumagić, Šestinski Trg 5, 10000 Zagreb punomoćnik sudionika u postupku ARTIUM GALLERY j.d.o.o. za trgovinu i usluge</item>
      <item>Miljenko Jekić, Kneza Branimira 5/2, 10000 Zagreb punomoćnik sudionika u postupku ARTIUM GALLERY j.d.o.o. za trgovinu i usluge</item>
    </izvorni_sadrzaj>
    <derivirana_varijabla naziv="DomainObject.Predmet.OstaliListFormatedWithAdress_1">
      <item>Emir Kasumagić, Šestinski Trg 5, 10000 Zagreb punomoćnik sudionika u postupku ARTIUM GALLERY j.d.o.o. za trgovinu i usluge</item>
      <item>Miljenko Jekić, Kneza Branimira 5/2, 10000 Zagreb punomoćnik sudionika u postupku ARTIUM GALLERY j.d.o.o. za trgovinu i usluge</item>
    </derivirana_varijabla>
  </DomainObject.Predmet.OstaliListFormatedWithAdress>
  <DomainObject.Predmet.OstaliListFormatedWithAdressOIB>
    <izvorni_sadrzaj>
      <item>Emir Kasumagić, OIB 63993160762, Šestinski Trg 5, 10000 Zagreb punomoćnik sudionika u postupku ARTIUM GALLERY j.d.o.o. za trgovinu i usluge</item>
      <item>Miljenko Jekić, OIB 19254815488, Kneza Branimira 5/2, 10000 Zagreb punomoćnik sudionika u postupku ARTIUM GALLERY j.d.o.o. za trgovinu i usluge</item>
    </izvorni_sadrzaj>
    <derivirana_varijabla naziv="DomainObject.Predmet.OstaliListFormatedWithAdressOIB_1">
      <item>Emir Kasumagić, OIB 63993160762, Šestinski Trg 5, 10000 Zagreb punomoćnik sudionika u postupku ARTIUM GALLERY j.d.o.o. za trgovinu i usluge</item>
      <item>Miljenko Jekić, OIB 19254815488, Kneza Branimira 5/2, 10000 Zagreb punomoćnik sudionika u postupku ARTIUM GALLERY j.d.o.o. za trgovinu i usluge</item>
    </derivirana_varijabla>
  </DomainObject.Predmet.OstaliListFormatedWithAdressOIB>
  <DomainObject.Predmet.OstaliListNazivFormated>
    <izvorni_sadrzaj>
      <item>Emir Kasumagić</item>
      <item>Miljenko Jekić</item>
    </izvorni_sadrzaj>
    <derivirana_varijabla naziv="DomainObject.Predmet.OstaliListNazivFormated_1">
      <item>Emir Kasumagić</item>
      <item>Miljenko Jekić</item>
    </derivirana_varijabla>
  </DomainObject.Predmet.OstaliListNazivFormated>
  <DomainObject.Predmet.OstaliListNazivFormatedOIB>
    <izvorni_sadrzaj>
      <item>Emir Kasumagić, OIB 63993160762</item>
      <item>Miljenko Jekić, OIB 19254815488</item>
    </izvorni_sadrzaj>
    <derivirana_varijabla naziv="DomainObject.Predmet.OstaliListNazivFormatedOIB_1">
      <item>Emir Kasumagić, OIB 63993160762</item>
      <item>Miljenko Jekić, OIB 19254815488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ARTIUM GALLERY j.d.o.o. za trgovinu i usluge</izvorni_sadrzaj>
    <derivirana_varijabla naziv="DomainObject.Predmet.ProtustrankaIDrugi_1">ARTIUM GALLERY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ARTIUM GALLERY j.d.o.o. za trgovinu i usluge, OIB 15612334250, Šestinski trg 5, 10000 Zagreb</izvorni_sadrzaj>
    <derivirana_varijabla naziv="DomainObject.Predmet.ProtustrankaIDrugiAdressOIB_1">ARTIUM GALLERY j.d.o.o. za trgovinu i usluge, OIB 15612334250, Šestinski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ARTIUM GALLERY j.d.o.o. za trgovinu i usluge</item>
      <item>FINA Regionalni centar Zagreb</item>
      <item>Emir Kasumagić</item>
      <item>Miljenko Jekić</item>
    </izvorni_sadrzaj>
    <derivirana_varijabla naziv="DomainObject.Predmet.SudioniciListNaziv_1">
      <item>ARTIUM GALLERY j.d.o.o. za trgovinu i usluge</item>
      <item>FINA Regionalni centar Zagreb</item>
      <item>Emir Kasumagić</item>
      <item>Miljenko Jekić</item>
    </derivirana_varijabla>
  </DomainObject.Predmet.SudioniciListNaziv>
  <DomainObject.Predmet.SudioniciListAdressOIB>
    <izvorni_sadrzaj>
      <item>ARTIUM GALLERY j.d.o.o. za trgovinu i usluge, OIB 15612334250, Šestinski trg 5,10000 Zagreb</item>
      <item>FINA Regionalni centar Zagreb, OIB 85821130368, Trg svibanjskih žrtava 1995. 1,10000 Zagreb</item>
      <item>Emir Kasumagić, OIB 63993160762, Šestinski Trg 5,10000 Zagreb</item>
      <item>Miljenko Jekić, OIB 19254815488, Kneza Branimira 5/2,10000 Zagreb</item>
    </izvorni_sadrzaj>
    <derivirana_varijabla naziv="DomainObject.Predmet.SudioniciListAdressOIB_1">
      <item>ARTIUM GALLERY j.d.o.o. za trgovinu i usluge, OIB 15612334250, Šestinski trg 5,10000 Zagreb</item>
      <item>FINA Regionalni centar Zagreb, OIB 85821130368, Trg svibanjskih žrtava 1995. 1,10000 Zagreb</item>
      <item>Emir Kasumagić, OIB 63993160762, Šestinski Trg 5,10000 Zagreb</item>
      <item>Miljenko Jekić, OIB 19254815488, Kneza Branimira 5/2,10000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15612334250</item>
      <item>, OIB 85821130368</item>
      <item>, OIB 63993160762</item>
      <item>, OIB 19254815488</item>
    </izvorni_sadrzaj>
    <derivirana_varijabla naziv="DomainObject.Predmet.SudioniciListNazivOIB_1">
      <item>, OIB 15612334250</item>
      <item>, OIB 85821130368</item>
      <item>, OIB 63993160762</item>
      <item>, OIB 19254815488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5B7A91-863C-4EEF-8C42-4B8BC1ED7B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278</properties:Words>
  <properties:Characters>1462</properties:Characters>
  <properties:Lines>59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2018-03-20T12:07:00Z</dcterms:created>
  <dc:creator>Korisnik</dc:creator>
  <cp:lastModifiedBy>Draženka Prpić</cp:lastModifiedBy>
  <cp:lastPrinted>2018-03-20T12:08:00Z</cp:lastPrinted>
  <dcterms:modified xmlns:xsi="http://www.w3.org/2001/XMLSchema-instance" xsi:type="dcterms:W3CDTF">2018-03-20T12:08:00Z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STEČAJNOG POSTUPKA-St-477-18-NEMA 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