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4f76" w14:paraId="9a64f76" w:rsidRDefault="000D5FBD" w:rsidP="00BB5A9F" w:rsidR="000D5FBD">
      <w:pPr>
        <w:tabs>
          <w:tab w:pos="945" w:val="left"/>
        </w:tabs>
        <w15:collapsed w:val="false"/>
      </w:pPr>
      <w:bookmarkStart w:name="_GoBack" w:id="0"/>
      <w:bookmarkEnd w:id="0"/>
    </w:p>
    <w:p w:rsidRDefault="000F169A" w:rsidP="002D1815" w:rsidR="002D1815">
      <w:pPr>
        <w:tabs>
          <w:tab w:pos="945" w:val="left"/>
        </w:tabs>
      </w:pPr>
      <w:r>
        <w:tab/>
      </w:r>
      <w:r w:rsidR="00A83E5B">
        <w:rPr>
          <w:noProof/>
        </w:rPr>
        <w:t xml:space="preserve"> </w:t>
      </w:r>
      <w:r w:rsidR="002D1815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815" w:rsidP="00910611" w:rsidR="002D1815">
      <w:r>
        <w:rPr>
          <w:rFonts w:eastAsia="MS Mincho"/>
        </w:rPr>
        <w:t>REPUBLIKA HRVATSKA</w:t>
      </w:r>
    </w:p>
    <w:p w:rsidRDefault="002D1815" w:rsidP="00910611" w:rsidR="002D1815">
      <w:r>
        <w:rPr>
          <w:rFonts w:eastAsia="MS Mincho"/>
        </w:rPr>
        <w:t>TRGOVAČKI SUD U RIJECI</w:t>
      </w:r>
    </w:p>
    <w:p w:rsidRDefault="002D1815" w:rsidR="002D181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1815" w:rsidP="00910611" w:rsidR="002D1815" w:rsidRPr="00910611"/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0D5FBD" w:rsidP="001D4B71" w:rsidR="000D5FBD"/>
    <w:p w:rsidRDefault="000D5FBD" w:rsidP="001D4B71" w:rsidR="000D5FBD" w:rsidRPr="00FF34F0"/>
    <w:p w:rsidRDefault="00BB5A9F" w:rsidP="00A83E5B" w:rsid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0D5FBD">
        <w:rPr>
          <w:b/>
        </w:rPr>
        <w:t>BRAVARIJA PULA d.o.o. Pula, Partizanski put 132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0D5FBD">
        <w:t>18. prosinca</w:t>
      </w:r>
      <w:r w:rsidR="00A83E5B" w:rsidRPr="00A83E5B">
        <w:t xml:space="preserve"> 2015. godine </w:t>
      </w:r>
    </w:p>
    <w:p w:rsidRDefault="000D5FBD" w:rsidP="00A83E5B" w:rsidR="000D5FBD">
      <w:pPr>
        <w:jc w:val="both"/>
      </w:pPr>
    </w:p>
    <w:p w:rsidRDefault="000D5FBD" w:rsidP="00A83E5B" w:rsidR="000D5FBD" w:rsidRPr="00A83E5B">
      <w:pPr>
        <w:jc w:val="both"/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D5FBD" w:rsidP="001D4B71" w:rsidR="000D5FBD">
      <w:pPr>
        <w:jc w:val="center"/>
        <w:rPr>
          <w:b/>
          <w:bCs/>
        </w:rPr>
      </w:pPr>
    </w:p>
    <w:p w:rsidRDefault="000D5FBD" w:rsidP="000D5FBD" w:rsidR="000D5FBD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      </w:t>
      </w:r>
      <w:r w:rsidR="007664ED">
        <w:t xml:space="preserve">Određuje se ročište za diobu kupovnine ostvarene prodajom nekretnine stečajnog </w:t>
      </w:r>
      <w:r>
        <w:t>d</w:t>
      </w:r>
      <w:r w:rsidR="007664ED">
        <w:t xml:space="preserve">užnika upisane u </w:t>
      </w:r>
      <w:r w:rsidR="007664ED" w:rsidRPr="007664ED">
        <w:t xml:space="preserve">zemljišnim knjigama </w:t>
      </w:r>
      <w:r>
        <w:t>Općinskog suda u Puli:</w:t>
      </w:r>
    </w:p>
    <w:p w:rsidRDefault="000D5FBD" w:rsidP="000D5FBD" w:rsidR="000D5FBD">
      <w:pPr>
        <w:pStyle w:val="Odlomakpopisa"/>
        <w:ind w:left="1080"/>
        <w:jc w:val="both"/>
      </w:pPr>
      <w:r>
        <w:t>1.) k.č. br. 869 pašnjak, površine 1501 m2, 2. udio 2989/9763 i 3. udio 6774/9763, upisane u z.k. ul. 3704 k.o. Galižana</w:t>
      </w:r>
    </w:p>
    <w:p w:rsidRDefault="000D5FBD" w:rsidP="000D5FBD" w:rsidR="000D5FBD">
      <w:pPr>
        <w:pStyle w:val="Odlomakpopisa"/>
        <w:ind w:left="1080"/>
        <w:jc w:val="both"/>
      </w:pPr>
      <w:r>
        <w:t>2.) k.č. br. 864/100 pašnjak, površine 1260 m2 i k.č. br. 864/101 pašnjak, površine 660 m2, 1. udio 2989/9763 i 2. udio 6774/9763 upisane u z.k. ul. 4273 k.o. Galižana</w:t>
      </w:r>
    </w:p>
    <w:p w:rsidRDefault="000D5FBD" w:rsidP="000D5FBD" w:rsidR="000D5FBD">
      <w:pPr>
        <w:pStyle w:val="Odlomakpopisa"/>
        <w:ind w:left="1080"/>
        <w:jc w:val="both"/>
      </w:pPr>
      <w:r>
        <w:t>3.) k.č. br. 864/105 pašnjak, površine 627 m2, upisane u z.k. ul. 4502 k.o. Galižana</w:t>
      </w:r>
    </w:p>
    <w:p w:rsidRDefault="000D5FBD" w:rsidP="000D5FBD" w:rsidR="000D5FBD">
      <w:pPr>
        <w:pStyle w:val="Odlomakpopisa"/>
        <w:ind w:left="1080"/>
        <w:jc w:val="both"/>
      </w:pPr>
      <w:r>
        <w:t>4.) k.č. br. 864/98 poslovna zgrada i dvorište, Partizanski put 132, površine 4424 m2, upisana u z.k. ul. 5449 k.o. Galižana</w:t>
      </w:r>
    </w:p>
    <w:p w:rsidRDefault="000D5FBD" w:rsidP="000D5FBD" w:rsidR="000D5FBD">
      <w:pPr>
        <w:pStyle w:val="Odlomakpopisa"/>
        <w:ind w:left="1080"/>
        <w:jc w:val="both"/>
      </w:pPr>
      <w:r>
        <w:t>5.) k.č. br. 864/104 pašnjak, površine 1723 m2, upisane u z.k. ul. 17913 k.o. Galižana</w:t>
      </w:r>
    </w:p>
    <w:p w:rsidRDefault="000D5FBD" w:rsidP="000D5FBD" w:rsidR="007664ED">
      <w:pPr>
        <w:pStyle w:val="Odlomakpopisa"/>
        <w:ind w:left="1080"/>
        <w:jc w:val="both"/>
      </w:pPr>
      <w:r>
        <w:t xml:space="preserve">6.) k.č. br. 868 pašnjak, površine 2614 m2, upisane u z.k. ul. 3703 k.o. Galižana, </w:t>
      </w:r>
      <w:r w:rsidR="00DD0977">
        <w:t>z</w:t>
      </w:r>
      <w:r w:rsidR="007664ED">
        <w:t>a dan</w:t>
      </w:r>
    </w:p>
    <w:p w:rsidRDefault="000D5FBD" w:rsidP="000D5FBD" w:rsidR="000D5FBD">
      <w:pPr>
        <w:pStyle w:val="Odlomakpopisa"/>
        <w:ind w:left="1080"/>
        <w:jc w:val="both"/>
      </w:pPr>
    </w:p>
    <w:p w:rsidRDefault="00DD0977" w:rsidP="007664ED" w:rsidR="007664ED">
      <w:pPr>
        <w:jc w:val="center"/>
        <w:rPr>
          <w:b/>
        </w:rPr>
      </w:pPr>
      <w:r>
        <w:rPr>
          <w:b/>
        </w:rPr>
        <w:t xml:space="preserve">23. </w:t>
      </w:r>
      <w:r w:rsidR="000D5FBD">
        <w:rPr>
          <w:b/>
        </w:rPr>
        <w:t>veljače</w:t>
      </w:r>
      <w:r w:rsidR="007664ED">
        <w:rPr>
          <w:b/>
        </w:rPr>
        <w:t xml:space="preserve"> 201</w:t>
      </w:r>
      <w:r w:rsidR="000D5FBD">
        <w:rPr>
          <w:b/>
        </w:rPr>
        <w:t>6</w:t>
      </w:r>
      <w:r w:rsidR="007664ED">
        <w:rPr>
          <w:b/>
        </w:rPr>
        <w:t xml:space="preserve">. godine u </w:t>
      </w:r>
      <w:r w:rsidR="000D5FBD">
        <w:rPr>
          <w:b/>
        </w:rPr>
        <w:t>10</w:t>
      </w:r>
      <w:r w:rsidR="007664ED">
        <w:rPr>
          <w:b/>
        </w:rPr>
        <w:t>.00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</w:pPr>
      <w:r>
        <w:t>razlučni vjerovni</w:t>
      </w:r>
      <w:r w:rsidR="000D5FBD">
        <w:t xml:space="preserve">k Hypo Alpe – Adria – Bank d.d. Zagreb, Slavonska avenija 6, </w:t>
      </w:r>
    </w:p>
    <w:p w:rsidRDefault="00DD0977" w:rsidP="007664ED" w:rsidR="000D5FBD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0D5FBD">
        <w:t>Boris Funčić</w:t>
      </w:r>
    </w:p>
    <w:p w:rsidRDefault="000D5FBD" w:rsidP="007664ED" w:rsidR="000D5FBD">
      <w:pPr>
        <w:pStyle w:val="Odlomakpopisa"/>
        <w:numPr>
          <w:ilvl w:val="0"/>
          <w:numId w:val="2"/>
        </w:numPr>
        <w:jc w:val="both"/>
      </w:pPr>
      <w:r>
        <w:t>razlučni vjerovnik Ivan Frančula</w:t>
      </w:r>
    </w:p>
    <w:p w:rsidRDefault="000D5FBD" w:rsidP="000D5FBD" w:rsidR="000D5FBD">
      <w:pPr>
        <w:pStyle w:val="Odlomakpopisa"/>
        <w:numPr>
          <w:ilvl w:val="0"/>
          <w:numId w:val="2"/>
        </w:numPr>
        <w:jc w:val="both"/>
      </w:pPr>
      <w:r>
        <w:t>razlučni vjerovnik REPUBLIKA HRVATSKA</w:t>
      </w:r>
    </w:p>
    <w:p w:rsidRDefault="007664ED" w:rsidP="000D5FBD" w:rsidR="007664ED">
      <w:pPr>
        <w:pStyle w:val="Odlomakpopisa"/>
        <w:numPr>
          <w:ilvl w:val="0"/>
          <w:numId w:val="1"/>
        </w:numPr>
        <w:jc w:val="both"/>
      </w:pPr>
      <w:r>
        <w:lastRenderedPageBreak/>
        <w:t xml:space="preserve">Upozoravaju se pozvane osobe da će se tražbina vjerovnika koji ne dođe na ročište </w:t>
      </w:r>
      <w:r w:rsidR="000D5FBD">
        <w:t xml:space="preserve"> </w:t>
      </w:r>
      <w:r>
        <w:t xml:space="preserve">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>
      <w:pPr>
        <w:jc w:val="both"/>
      </w:pPr>
    </w:p>
    <w:p w:rsidRDefault="000D5FBD" w:rsidP="001D4B71" w:rsidR="000D5FBD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0D5FBD">
        <w:t>18. prosinca</w:t>
      </w:r>
      <w:r w:rsidR="00E95A99">
        <w:t xml:space="preserve"> </w:t>
      </w:r>
      <w:r w:rsidR="0012500B" w:rsidRPr="00FF34F0">
        <w:t>201</w:t>
      </w:r>
      <w:r w:rsidR="00CF02E4">
        <w:t>5</w:t>
      </w:r>
      <w:r w:rsidR="007102B3" w:rsidRPr="00FF34F0">
        <w:t>. godine</w:t>
      </w:r>
    </w:p>
    <w:p w:rsidRDefault="000D5FBD" w:rsidP="00CF02E4" w:rsidR="000D5FBD">
      <w:pPr>
        <w:jc w:val="right"/>
        <w:rPr>
          <w:b/>
        </w:rPr>
      </w:pP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BB5A9F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7664ED">
        <w:t xml:space="preserve"> </w:t>
      </w:r>
      <w:r w:rsidR="00703E13">
        <w:t xml:space="preserve">  </w:t>
      </w:r>
      <w:r w:rsidR="0068351E">
        <w:t xml:space="preserve"> </w:t>
      </w:r>
    </w:p>
    <w:p w:rsidRDefault="000D5FBD" w:rsidP="00BB5A9F" w:rsidR="000D5FBD">
      <w:pPr>
        <w:tabs>
          <w:tab w:pos="7250" w:val="left"/>
        </w:tabs>
        <w:jc w:val="right"/>
      </w:pPr>
    </w:p>
    <w:p w:rsidRDefault="001D4B71" w:rsidP="001D4B71" w:rsidR="001D4B71" w:rsidRPr="000D5FBD">
      <w:pPr>
        <w:jc w:val="both"/>
        <w:rPr>
          <w:b/>
          <w:szCs w:val="20"/>
        </w:rPr>
      </w:pPr>
      <w:r w:rsidRPr="000D5FBD">
        <w:rPr>
          <w:b/>
          <w:szCs w:val="20"/>
        </w:rPr>
        <w:t>UPUTA O PRAVNOM LIJEKU:</w:t>
      </w:r>
    </w:p>
    <w:p w:rsidRDefault="001D4B71" w:rsidP="007664ED" w:rsidR="0063239C" w:rsidRPr="000D5FBD">
      <w:pPr>
        <w:jc w:val="both"/>
        <w:rPr>
          <w:szCs w:val="20"/>
        </w:rPr>
      </w:pPr>
      <w:r w:rsidRPr="000D5FBD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0D5FBD">
          <w:rPr>
            <w:szCs w:val="20"/>
          </w:rPr>
          <w:t>11. st</w:t>
        </w:r>
      </w:smartTag>
      <w:r w:rsidRPr="000D5FBD">
        <w:rPr>
          <w:szCs w:val="20"/>
        </w:rPr>
        <w:t>. 9. SZ-a).</w:t>
      </w:r>
    </w:p>
    <w:p w:rsidRDefault="0090362F" w:rsidP="007664ED" w:rsidR="0090362F">
      <w:pPr>
        <w:jc w:val="both"/>
      </w:pPr>
    </w:p>
    <w:p w:rsidRDefault="000D5FBD" w:rsidP="007664ED" w:rsidR="000D5FBD">
      <w:pPr>
        <w:jc w:val="both"/>
      </w:pPr>
    </w:p>
    <w:p w:rsidRDefault="000D5FBD" w:rsidP="007664ED" w:rsidR="000D5FBD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0D5FBD">
        <w:rPr>
          <w:sz w:val="20"/>
          <w:szCs w:val="20"/>
        </w:rPr>
        <w:t xml:space="preserve">Kristijan Mijandrušić </w:t>
      </w:r>
      <w:r w:rsidR="00DD0977">
        <w:rPr>
          <w:sz w:val="20"/>
          <w:szCs w:val="20"/>
        </w:rPr>
        <w:t xml:space="preserve">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0D5FBD" w:rsidP="007664ED" w:rsidR="000D5FBD" w:rsidRPr="000D5FBD">
      <w:pPr>
        <w:pStyle w:val="Odlomakpopisa"/>
        <w:numPr>
          <w:ilvl w:val="0"/>
          <w:numId w:val="2"/>
        </w:numPr>
        <w:jc w:val="both"/>
        <w:rPr>
          <w:sz w:val="20"/>
        </w:rPr>
      </w:pPr>
      <w:r w:rsidRPr="000D5FBD">
        <w:rPr>
          <w:sz w:val="20"/>
        </w:rPr>
        <w:t xml:space="preserve">razlučni vjerovnik Hypo Alpe – Adria – Bank d.d. Zagreb, Slavonska avenija 6, </w:t>
      </w:r>
    </w:p>
    <w:p w:rsidRDefault="000D5FBD" w:rsidP="007664ED" w:rsidR="000D5FBD" w:rsidRPr="000D5FBD">
      <w:pPr>
        <w:pStyle w:val="Odlomakpopisa"/>
        <w:numPr>
          <w:ilvl w:val="0"/>
          <w:numId w:val="2"/>
        </w:numPr>
        <w:jc w:val="both"/>
        <w:rPr>
          <w:sz w:val="20"/>
        </w:rPr>
      </w:pPr>
      <w:r w:rsidRPr="000D5FBD">
        <w:rPr>
          <w:sz w:val="20"/>
        </w:rPr>
        <w:t>razlučni vjerovnik Boris Funčić</w:t>
      </w:r>
    </w:p>
    <w:p w:rsidRDefault="000D5FBD" w:rsidP="007664ED" w:rsidR="000D5FBD" w:rsidRPr="000D5FBD">
      <w:pPr>
        <w:pStyle w:val="Odlomakpopisa"/>
        <w:numPr>
          <w:ilvl w:val="0"/>
          <w:numId w:val="2"/>
        </w:numPr>
        <w:jc w:val="both"/>
        <w:rPr>
          <w:sz w:val="20"/>
        </w:rPr>
      </w:pPr>
      <w:r w:rsidRPr="000D5FBD">
        <w:rPr>
          <w:sz w:val="20"/>
        </w:rPr>
        <w:t>razlučni vjerovnik Ivan Frančula</w:t>
      </w:r>
    </w:p>
    <w:p w:rsidRDefault="000D5FBD" w:rsidP="000D5FBD" w:rsidR="007664ED" w:rsidRPr="000D5FBD">
      <w:pPr>
        <w:pStyle w:val="Odlomakpopisa"/>
        <w:numPr>
          <w:ilvl w:val="0"/>
          <w:numId w:val="2"/>
        </w:numPr>
        <w:jc w:val="both"/>
        <w:rPr>
          <w:sz w:val="20"/>
        </w:rPr>
      </w:pPr>
      <w:r w:rsidRPr="000D5FBD">
        <w:rPr>
          <w:sz w:val="20"/>
        </w:rPr>
        <w:t>razlučni vjerovnik REPUBLIKA HRVATSKA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e-oglasna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0D5FBD">
        <w:rPr>
          <w:sz w:val="20"/>
          <w:szCs w:val="20"/>
        </w:rPr>
        <w:t>18.12</w:t>
      </w:r>
      <w:r>
        <w:rPr>
          <w:sz w:val="20"/>
          <w:szCs w:val="20"/>
        </w:rPr>
        <w:t>.2015. godine</w:t>
      </w:r>
    </w:p>
    <w:p w:rsidRDefault="000D5FBD" w:rsidP="007664ED" w:rsidR="000D5FB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8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0D5FBD">
      <w:t>1006/11-158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D5FBD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D1815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875E4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D0977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8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8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8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8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8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8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8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8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St-1006/2011</izvorni_sadrzaj>
    <derivirana_varijabla naziv="DomainObject.Predmet.OznakaBroj_1">St-1006/2011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PULA d.o.o.  Pula</izvorni_sadrzaj>
    <derivirana_varijabla naziv="DomainObject.Predmet.ProtustrankaFormated_1">  BRAVARIJA PULA d.o.o.  Pula</derivirana_varijabla>
  </DomainObject.Predmet.ProtustrankaFormated>
  <DomainObject.Predmet.ProtustrankaFormatedOIB>
    <izvorni_sadrzaj>  BRAVARIJA PULA d.o.o.  Pula, OIB 21017613095</izvorni_sadrzaj>
    <derivirana_varijabla naziv="DomainObject.Predmet.ProtustrankaFormatedOIB_1">  BRAVARIJA PULA d.o.o.  Pula, OIB 21017613095</derivirana_varijabla>
  </DomainObject.Predmet.ProtustrankaFormatedOIB>
  <DomainObject.Predmet.ProtustrankaFormatedWithAdress>
    <izvorni_sadrzaj> BRAVARIJA PULA d.o.o.  Pula, Partizanski put 132, 52 100 Pula</izvorni_sadrzaj>
    <derivirana_varijabla naziv="DomainObject.Predmet.ProtustrankaFormatedWithAdress_1"> BRAVARIJA PULA d.o.o.  Pula, Partizanski put 132, 52 100 Pula</derivirana_varijabla>
  </DomainObject.Predmet.ProtustrankaFormatedWithAdress>
  <DomainObject.Predmet.ProtustrankaFormatedWithAdressOIB>
    <izvorni_sadrzaj> BRAVARIJA PULA d.o.o.  Pula, OIB 21017613095, Partizanski put 132, 52 100 Pula</izvorni_sadrzaj>
    <derivirana_varijabla naziv="DomainObject.Predmet.ProtustrankaFormatedWithAdressOIB_1"> BRAVARIJA PULA d.o.o.  Pula, OIB 21017613095, Partizanski put 132, 52 100 Pula</derivirana_varijabla>
  </DomainObject.Predmet.ProtustrankaFormatedWithAdressOIB>
  <DomainObject.Predmet.ProtustrankaWithAdress>
    <izvorni_sadrzaj>BRAVARIJA PULA d.o.o.  Pula Partizanski put 132, 52 100 Pula</izvorni_sadrzaj>
    <derivirana_varijabla naziv="DomainObject.Predmet.ProtustrankaWithAdress_1">BRAVARIJA PULA d.o.o.  Pula Partizanski put 132, 52 100 Pula</derivirana_varijabla>
  </DomainObject.Predmet.ProtustrankaWithAdress>
  <DomainObject.Predmet.ProtustrankaWithAdressOIB>
    <izvorni_sadrzaj>BRAVARIJA PULA d.o.o.  Pula, OIB 21017613095, Partizanski put 132, 52 100 Pula</izvorni_sadrzaj>
    <derivirana_varijabla naziv="DomainObject.Predmet.ProtustrankaWithAdressOIB_1">BRAVARIJA PULA d.o.o.  Pula, OIB 21017613095, Partizanski put 132, 52 100 Pula</derivirana_varijabla>
  </DomainObject.Predmet.ProtustrankaWithAdressOIB>
  <DomainObject.Predmet.ProtustrankaNazivFormated>
    <izvorni_sadrzaj>BRAVARIJA PULA d.o.o.  Pula</izvorni_sadrzaj>
    <derivirana_varijabla naziv="DomainObject.Predmet.ProtustrankaNazivFormated_1">BRAVARIJA PULA d.o.o.  Pula</derivirana_varijabla>
  </DomainObject.Predmet.ProtustrankaNazivFormated>
  <DomainObject.Predmet.ProtustrankaNazivFormatedOIB>
    <izvorni_sadrzaj>BRAVARIJA PULA d.o.o.  Pula, OIB 21017613095</izvorni_sadrzaj>
    <derivirana_varijabla naziv="DomainObject.Predmet.ProtustrankaNazivFormatedOIB_1">BRAVARIJA PULA d.o.o.  Pula, OIB 21017613095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FRANČULA</izvorni_sadrzaj>
    <derivirana_varijabla naziv="DomainObject.Predmet.StrankaFormated_1">  IVAN FRANČULA</derivirana_varijabla>
  </DomainObject.Predmet.StrankaFormated>
  <DomainObject.Predmet.StrankaFormatedOIB>
    <izvorni_sadrzaj>  IVAN FRANČULA, OIB 36936269386</izvorni_sadrzaj>
    <derivirana_varijabla naziv="DomainObject.Predmet.StrankaFormatedOIB_1">  IVAN FRANČULA, OIB 36936269386</derivirana_varijabla>
  </DomainObject.Predmet.StrankaFormatedOIB>
  <DomainObject.Predmet.StrankaFormatedWithAdress>
    <izvorni_sadrzaj> IVAN FRANČULA, Schiavuzzijev prilaz 49, 52100 Pula</izvorni_sadrzaj>
    <derivirana_varijabla naziv="DomainObject.Predmet.StrankaFormatedWithAdress_1"> IVAN FRANČULA, Schiavuzzijev prilaz 49, 52100 Pula</derivirana_varijabla>
  </DomainObject.Predmet.StrankaFormatedWithAdress>
  <DomainObject.Predmet.StrankaFormatedWithAdressOIB>
    <izvorni_sadrzaj> IVAN FRANČULA, OIB 36936269386, Schiavuzzijev prilaz 49, 52100 Pula</izvorni_sadrzaj>
    <derivirana_varijabla naziv="DomainObject.Predmet.StrankaFormatedWithAdressOIB_1"> IVAN FRANČULA, OIB 36936269386, Schiavuzzijev prilaz 49, 52100 Pula</derivirana_varijabla>
  </DomainObject.Predmet.StrankaFormatedWithAdressOIB>
  <DomainObject.Predmet.StrankaWithAdress>
    <izvorni_sadrzaj>IVAN FRANČULA Schiavuzzijev prilaz 49,52100 Pula</izvorni_sadrzaj>
    <derivirana_varijabla naziv="DomainObject.Predmet.StrankaWithAdress_1">IVAN FRANČULA Schiavuzzijev prilaz 49,52100 Pula</derivirana_varijabla>
  </DomainObject.Predmet.StrankaWithAdress>
  <DomainObject.Predmet.StrankaWithAdressOIB>
    <izvorni_sadrzaj>IVAN FRANČULA, OIB 36936269386, Schiavuzzijev prilaz 49,52100 Pula</izvorni_sadrzaj>
    <derivirana_varijabla naziv="DomainObject.Predmet.StrankaWithAdressOIB_1">IVAN FRANČULA, OIB 36936269386, Schiavuzzijev prilaz 49,52100 Pula</derivirana_varijabla>
  </DomainObject.Predmet.StrankaWithAdressOIB>
  <DomainObject.Predmet.StrankaNazivFormated>
    <izvorni_sadrzaj>IVAN FRANČULA</izvorni_sadrzaj>
    <derivirana_varijabla naziv="DomainObject.Predmet.StrankaNazivFormated_1">IVAN FRANČULA</derivirana_varijabla>
  </DomainObject.Predmet.StrankaNazivFormated>
  <DomainObject.Predmet.StrankaNazivFormatedOIB>
    <izvorni_sadrzaj>IVAN FRANČULA, OIB 36936269386</izvorni_sadrzaj>
    <derivirana_varijabla naziv="DomainObject.Predmet.StrankaNazivFormatedOIB_1">IVAN FRANČULA, OIB 36936269386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FRANČULA</item>
    </izvorni_sadrzaj>
    <derivirana_varijabla naziv="DomainObject.Predmet.StrankaListFormated_1">
      <item>IVAN FRANČULA</item>
    </derivirana_varijabla>
  </DomainObject.Predmet.StrankaListFormated>
  <DomainObject.Predmet.StrankaListFormatedOIB>
    <izvorni_sadrzaj>
      <item>IVAN FRANČULA, OIB 36936269386</item>
    </izvorni_sadrzaj>
    <derivirana_varijabla naziv="DomainObject.Predmet.StrankaListFormatedOIB_1">
      <item>IVAN FRANČULA, OIB 36936269386</item>
    </derivirana_varijabla>
  </DomainObject.Predmet.StrankaListFormatedOIB>
  <DomainObject.Predmet.StrankaListFormatedWithAdress>
    <izvorni_sadrzaj>
      <item>IVAN FRANČULA, Schiavuzzijev prilaz 49, 52100 Pula</item>
    </izvorni_sadrzaj>
    <derivirana_varijabla naziv="DomainObject.Predmet.StrankaListFormatedWithAdress_1">
      <item>IVAN FRANČULA, Schiavuzzijev prilaz 49, 52100 Pula</item>
    </derivirana_varijabla>
  </DomainObject.Predmet.StrankaListFormatedWithAdress>
  <DomainObject.Predmet.StrankaListFormatedWithAdressOIB>
    <izvorni_sadrzaj>
      <item>IVAN FRANČULA, OIB 36936269386, Schiavuzzijev prilaz 49, 52100 Pula</item>
    </izvorni_sadrzaj>
    <derivirana_varijabla naziv="DomainObject.Predmet.StrankaListFormatedWithAdressOIB_1">
      <item>IVAN FRANČULA, OIB 36936269386, Schiavuzzijev prilaz 49, 52100 Pula</item>
    </derivirana_varijabla>
  </DomainObject.Predmet.StrankaListFormatedWithAdressOIB>
  <DomainObject.Predmet.StrankaListNazivFormated>
    <izvorni_sadrzaj>
      <item>IVAN FRANČULA</item>
    </izvorni_sadrzaj>
    <derivirana_varijabla naziv="DomainObject.Predmet.StrankaListNazivFormated_1">
      <item>IVAN FRANČULA</item>
    </derivirana_varijabla>
  </DomainObject.Predmet.StrankaListNazivFormated>
  <DomainObject.Predmet.StrankaListNazivFormatedOIB>
    <izvorni_sadrzaj>
      <item>IVAN FRANČULA, OIB 36936269386</item>
    </izvorni_sadrzaj>
    <derivirana_varijabla naziv="DomainObject.Predmet.StrankaListNazivFormatedOIB_1">
      <item>IVAN FRANČULA, OIB 36936269386</item>
    </derivirana_varijabla>
  </DomainObject.Predmet.StrankaListNazivFormatedOIB>
  <DomainObject.Predmet.ProtuStrankaListFormated>
    <izvorni_sadrzaj>
      <item>BRAVARIJA PULA d.o.o.  Pula</item>
    </izvorni_sadrzaj>
    <derivirana_varijabla naziv="DomainObject.Predmet.ProtuStrankaListFormated_1">
      <item>BRAVARIJA PULA d.o.o.  Pula</item>
    </derivirana_varijabla>
  </DomainObject.Predmet.ProtuStrankaListFormated>
  <DomainObject.Predmet.ProtuStrankaListFormatedOIB>
    <izvorni_sadrzaj>
      <item>BRAVARIJA PULA d.o.o.  Pula, OIB 21017613095</item>
    </izvorni_sadrzaj>
    <derivirana_varijabla naziv="DomainObject.Predmet.ProtuStrankaListFormatedOIB_1">
      <item>BRAVARIJA PULA d.o.o.  Pula, OIB 21017613095</item>
    </derivirana_varijabla>
  </DomainObject.Predmet.ProtuStrankaListFormatedOIB>
  <DomainObject.Predmet.ProtuStrankaListFormatedWithAdress>
    <izvorni_sadrzaj>
      <item>BRAVARIJA PULA d.o.o.  Pula, Partizanski put 132, 52 100 Pula</item>
    </izvorni_sadrzaj>
    <derivirana_varijabla naziv="DomainObject.Predmet.ProtuStrankaListFormatedWithAdress_1">
      <item>BRAVARIJA PULA d.o.o.  Pula, Partizanski put 132, 52 100 Pula</item>
    </derivirana_varijabla>
  </DomainObject.Predmet.ProtuStrankaListFormatedWithAdress>
  <DomainObject.Predmet.ProtuStrankaListFormatedWithAdressOIB>
    <izvorni_sadrzaj>
      <item>BRAVARIJA PULA d.o.o.  Pula, OIB 21017613095, Partizanski put 132, 52 100 Pula</item>
    </izvorni_sadrzaj>
    <derivirana_varijabla naziv="DomainObject.Predmet.ProtuStrankaListFormatedWithAdressOIB_1">
      <item>BRAVARIJA PULA d.o.o.  Pula, OIB 21017613095, Partizanski put 132, 52 100 Pula</item>
    </derivirana_varijabla>
  </DomainObject.Predmet.ProtuStrankaListFormatedWithAdressOIB>
  <DomainObject.Predmet.ProtuStrankaListNazivFormated>
    <izvorni_sadrzaj>
      <item>BRAVARIJA PULA d.o.o.  Pula</item>
    </izvorni_sadrzaj>
    <derivirana_varijabla naziv="DomainObject.Predmet.ProtuStrankaListNazivFormated_1">
      <item>BRAVARIJA PULA d.o.o.  Pula</item>
    </derivirana_varijabla>
  </DomainObject.Predmet.ProtuStrankaListNazivFormated>
  <DomainObject.Predmet.ProtuStrankaListNazivFormatedOIB>
    <izvorni_sadrzaj>
      <item>BRAVARIJA PULA d.o.o.  Pula, OIB 21017613095</item>
    </izvorni_sadrzaj>
    <derivirana_varijabla naziv="DomainObject.Predmet.ProtuStrankaListNazivFormatedOIB_1">
      <item>BRAVARIJA PULA d.o.o.  Pula, OIB 21017613095</item>
    </derivirana_varijabla>
  </DomainObject.Predmet.ProtuStrankaListNazivFormatedOIB>
  <DomainObject.Predmet.OstaliListFormated>
    <izvorni_sadrzaj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izvorni_sadrzaj>
    <derivirana_varijabla naziv="DomainObject.Predmet.OstaliListFormated_1"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derivirana_varijabla>
  </DomainObject.Predmet.OstaliListFormated>
  <DomainObject.Predmet.OstaliListFormatedOIB>
    <izvorni_sadrzaj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</izvorni_sadrzaj>
    <derivirana_varijabla naziv="DomainObject.Predmet.OstaliListFormatedOIB_1"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</derivirana_varijabla>
  </DomainObject.Predmet.OstaliListFormatedOIB>
  <DomainObject.Predmet.OstaliListFormatedWithAdress>
    <izvorni_sadrzaj>
      <item>JAKOB NAKIĆ, 51000 Rijeka</item>
      <item>MILENA STOJOVSKA, 52100 Pula</item>
      <item>IVAN FRANČULA, PULA 52100</item>
      <item>KRISTIJAN MIJANDRUŠIĆ, STARI TRG7, 52000 Pazin</item>
      <item>MILAN OSIP, 52 100 Pula</item>
      <item>AKTIVA KAPITAL društvo s ograničenom odgovornošću za trgovinu i usluge i turistička agencija, Marcani 131/c, 52403 Gračišće</item>
    </izvorni_sadrzaj>
    <derivirana_varijabla naziv="DomainObject.Predmet.OstaliListFormatedWithAdress_1">
      <item>JAKOB NAKIĆ, 51000 Rijeka</item>
      <item>MILENA STOJOVSKA, 52100 Pula</item>
      <item>IVAN FRANČULA, PULA 52100</item>
      <item>KRISTIJAN MIJANDRUŠIĆ, STARI TRG7, 52000 Pazin</item>
      <item>MILAN OSIP, 52 100 Pula</item>
      <item>AKTIVA KAPITAL društvo s ograničenom odgovornošću za trgovinu i usluge i turistička agencija, Marcani 131/c, 52403 Gračišće</item>
    </derivirana_varijabla>
  </DomainObject.Predmet.OstaliListFormatedWithAdress>
  <DomainObject.Predmet.OstaliListFormatedWithAdressOIB>
    <izvorni_sadrzaj>
      <item>JAKOB NAKIĆ, 51000 Rijeka</item>
      <item>MILENA STOJOVSKA, 52100 Pula</item>
      <item>IVAN FRANČULA, PULA 52100</item>
      <item>KRISTIJAN MIJANDRUŠIĆ, OIB 96007816779, STARI TRG7, 52000 Pazin</item>
      <item>MILAN OSIP, 52 100 Pula</item>
      <item>AKTIVA KAPITAL društvo s ograničenom odgovornošću za trgovinu i usluge i turistička agencija, OIB 60869680078, Marcani 131/c, 52403 Gračišće</item>
    </izvorni_sadrzaj>
    <derivirana_varijabla naziv="DomainObject.Predmet.OstaliListFormatedWithAdressOIB_1">
      <item>JAKOB NAKIĆ, 51000 Rijeka</item>
      <item>MILENA STOJOVSKA, 52100 Pula</item>
      <item>IVAN FRANČULA, PULA 52100</item>
      <item>KRISTIJAN MIJANDRUŠIĆ, OIB 96007816779, STARI TRG7, 52000 Pazin</item>
      <item>MILAN OSIP, 52 100 Pula</item>
      <item>AKTIVA KAPITAL društvo s ograničenom odgovornošću za trgovinu i usluge i turistička agencija, OIB 60869680078, Marcani 131/c, 52403 Gračišće</item>
    </derivirana_varijabla>
  </DomainObject.Predmet.OstaliListFormatedWithAdressOIB>
  <DomainObject.Predmet.OstaliListNazivFormated>
    <izvorni_sadrzaj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izvorni_sadrzaj>
    <derivirana_varijabla naziv="DomainObject.Predmet.OstaliListNazivFormated_1"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derivirana_varijabla>
  </DomainObject.Predmet.OstaliListNazivFormated>
  <DomainObject.Predmet.OstaliListNazivFormatedOIB>
    <izvorni_sadrzaj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</izvorni_sadrzaj>
    <derivirana_varijabla naziv="DomainObject.Predmet.OstaliListNazivFormatedOIB_1">
      <item>JAKOB NAKIĆ</item>
      <item>MILENA STOJOVSKA</item>
      <item>IVAN FRANČULA</item>
      <item>KRISTIJAN MIJANDRUŠIĆ, OIB 96007816779</item>
      <item>MILAN OSIP</item>
      <item>AKTIVA KAPITAL društvo s ograničenom odgovornošću za trgovinu i usluge i turistička agencija, OIB 60869680078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FRANČULA</izvorni_sadrzaj>
    <derivirana_varijabla naziv="DomainObject.Predmet.StrankaIDrugi_1">IVAN FRANČULA</derivirana_varijabla>
  </DomainObject.Predmet.StrankaIDrugi>
  <DomainObject.Predmet.ProtustrankaIDrugi>
    <izvorni_sadrzaj>BRAVARIJA PULA d.o.o.  Pula</izvorni_sadrzaj>
    <derivirana_varijabla naziv="DomainObject.Predmet.ProtustrankaIDrugi_1">BRAVARIJA PULA d.o.o.  Pula</derivirana_varijabla>
  </DomainObject.Predmet.ProtustrankaIDrugi>
  <DomainObject.Predmet.StrankaIDrugiAdressOIB>
    <izvorni_sadrzaj>IVAN FRANČULA, OIB 36936269386, Schiavuzzijev prilaz 49, 52100 Pula</izvorni_sadrzaj>
    <derivirana_varijabla naziv="DomainObject.Predmet.StrankaIDrugiAdressOIB_1">IVAN FRANČULA, OIB 36936269386, Schiavuzzijev prilaz 49, 52100 Pula</derivirana_varijabla>
  </DomainObject.Predmet.StrankaIDrugiAdressOIB>
  <DomainObject.Predmet.ProtustrankaIDrugiAdressOIB>
    <izvorni_sadrzaj>BRAVARIJA PULA d.o.o.  Pula, OIB 21017613095, Partizanski put 132, 52 100 Pula</izvorni_sadrzaj>
    <derivirana_varijabla naziv="DomainObject.Predmet.ProtustrankaIDrugiAdressOIB_1">BRAVARIJA PULA d.o.o.  Pula, OIB 21017613095, Partizanski put 132,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BRAVARIJA PULA d.o.o.  Pula</item>
      <item>IVAN FRANČULA</item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izvorni_sadrzaj>
    <derivirana_varijabla naziv="DomainObject.Predmet.SudioniciListNaziv_1">
      <item>BRAVARIJA PULA d.o.o.  Pula</item>
      <item>IVAN FRANČULA</item>
      <item>JAKOB NAKIĆ</item>
      <item>MILENA STOJOVSKA</item>
      <item>IVAN FRANČULA</item>
      <item>KRISTIJAN MIJANDRUŠIĆ</item>
      <item>MILAN OSIP</item>
      <item>AKTIVA KAPITAL društvo s ograničenom odgovornošću za trgovinu i usluge i turistička agencija</item>
    </derivirana_varijabla>
  </DomainObject.Predmet.SudioniciListNaziv>
  <DomainObject.Predmet.SudioniciListAdressOIB>
    <izvorni_sadrzaj>
      <item>BRAVARIJA PULA d.o.o.  Pula, OIB 21017613095, Partizanski put 132,52 100 Pula</item>
      <item>IVAN FRANČULA, OIB 36936269386, Schiavuzzijev prilaz 49,52100 Pula</item>
      <item>JAKOB NAKIĆ, 51000 Rijeka</item>
      <item>MILENA STOJOVSKA, 52100 Pula</item>
      <item>IVAN FRANČULA, PULA 52100</item>
      <item>KRISTIJAN MIJANDRUŠIĆ, OIB 96007816779, STARI TRG7,52000 Pazin</item>
      <item>MILAN OSIP, 52 100 Pula</item>
      <item>AKTIVA KAPITAL društvo s ograničenom odgovornošću za trgovinu i usluge i turistička agencija, OIB 60869680078, Marcani 131/c,52403 Gračišće</item>
    </izvorni_sadrzaj>
    <derivirana_varijabla naziv="DomainObject.Predmet.SudioniciListAdressOIB_1">
      <item>BRAVARIJA PULA d.o.o.  Pula, OIB 21017613095, Partizanski put 132,52 100 Pula</item>
      <item>IVAN FRANČULA, OIB 36936269386, Schiavuzzijev prilaz 49,52100 Pula</item>
      <item>JAKOB NAKIĆ, 51000 Rijeka</item>
      <item>MILENA STOJOVSKA, 52100 Pula</item>
      <item>IVAN FRANČULA, PULA 52100</item>
      <item>KRISTIJAN MIJANDRUŠIĆ, OIB 96007816779, STARI TRG7,52000 Pazin</item>
      <item>MILAN OSIP, 52 100 Pula</item>
      <item>AKTIVA KAPITAL društvo s ograničenom odgovornošću za trgovinu i usluge i turistička agencija, OIB 60869680078, Marcani 131/c,52403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21017613095</item>
      <item>, OIB 36936269386</item>
      <item>, OIB null</item>
      <item>, OIB null</item>
      <item>, OIB null</item>
      <item>, OIB 96007816779</item>
      <item>, OIB null</item>
      <item>, OIB 60869680078</item>
    </izvorni_sadrzaj>
    <derivirana_varijabla naziv="DomainObject.Predmet.SudioniciListNazivOIB_1">
      <item>, OIB 21017613095</item>
      <item>, OIB 36936269386</item>
      <item>, OIB null</item>
      <item>, OIB null</item>
      <item>, OIB null</item>
      <item>, OIB 96007816779</item>
      <item>, OIB null</item>
      <item>, OIB 60869680078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1918</properties:Characters>
  <properties:Lines>76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2015-12-18T10:22:00Z</dcterms:created>
  <dc:creator>dcmelik</dc:creator>
  <cp:lastModifiedBy>Jasna Radulović</cp:lastModifiedBy>
  <cp:lastPrinted>2015-12-18T10:22:00Z</cp:lastPrinted>
  <dcterms:modified xmlns:xsi="http://www.w3.org/2001/XMLSchema-instance" xsi:type="dcterms:W3CDTF">2015-12-18T10:26:00Z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