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da02" w14:paraId="3bcda02" w:rsidRDefault="007E5C46" w:rsidP="00910611" w:rsidR="007E5C4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5C46" w:rsidP="00910611" w:rsidR="007E5C46">
      <w:r>
        <w:rPr>
          <w:rFonts w:eastAsia="MS Mincho"/>
        </w:rPr>
        <w:t xml:space="preserve">   REPUBLIKA HRVATSKA</w:t>
      </w:r>
    </w:p>
    <w:p w:rsidRDefault="007E5C46" w:rsidP="00910611" w:rsidR="007E5C46">
      <w:r>
        <w:rPr>
          <w:rFonts w:eastAsia="MS Mincho"/>
        </w:rPr>
        <w:t>TRGOVAČKI SUD U RIJECI</w:t>
      </w:r>
    </w:p>
    <w:p w:rsidRDefault="007E5C46" w:rsidR="007E5C46"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9338B7" w:rsidRPr="009338B7">
        <w:t>BIO – FOREST društvo s ograničenom odgovornošću za trgovinu, servis i ugradnju bioloških uređaja za pročišćavanje otpadnih voda, Viškovo, Marčelji 104b, OIB 07299624005</w:t>
      </w:r>
      <w:r w:rsidR="00405479" w:rsidRPr="00405479">
        <w:t xml:space="preserve">, dana </w:t>
      </w:r>
      <w:r w:rsidR="00A045A1">
        <w:t>03.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9338B7" w:rsidRPr="009338B7">
        <w:t>BIO – FOREST društvo s ograničenom odgovornošću za trgovinu, servis i ugradnju bioloških uređaja za pročišćavanje otpadnih voda, Viškovo, Marčelji 104b, OIB 07299624005</w:t>
      </w:r>
      <w:r w:rsidR="007A72BF" w:rsidRPr="00A045A1">
        <w:t>.</w:t>
      </w:r>
    </w:p>
    <w:p w:rsidRDefault="007A72BF" w:rsidP="007A72BF" w:rsidR="007A72BF" w:rsidRPr="00990266">
      <w:pPr>
        <w:pStyle w:val="Bezproreda"/>
        <w:ind w:left="1080"/>
        <w:jc w:val="both"/>
      </w:pPr>
    </w:p>
    <w:p w:rsidRDefault="00BE5CEB" w:rsidP="00BE5CEB" w:rsidR="006B2A66" w:rsidRPr="009338B7">
      <w:pPr>
        <w:pStyle w:val="Bezproreda"/>
        <w:jc w:val="both"/>
      </w:pPr>
      <w:r>
        <w:t>II.</w:t>
      </w:r>
      <w:r>
        <w:tab/>
      </w:r>
      <w:r w:rsidR="00321306" w:rsidRPr="00990266">
        <w:t xml:space="preserve">Za stečajnog upravitelja imenuje </w:t>
      </w:r>
      <w:r w:rsidR="005D62DF">
        <w:t>se</w:t>
      </w:r>
      <w:r w:rsidR="00F132F7">
        <w:t xml:space="preserve"> </w:t>
      </w:r>
      <w:r w:rsidR="007E5C46">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9338B7" w:rsidRPr="009338B7">
        <w:rPr>
          <w:bCs/>
          <w:noProof/>
        </w:rPr>
        <w:t>Boris Debelić, Rijeka, Rastočine 3, OIB 14888255196</w:t>
      </w:r>
      <w:r w:rsidR="00A045A1" w:rsidRPr="009338B7">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9338B7" w:rsidRPr="009338B7">
        <w:t>BIO – FOREST društvo s ograničenom odgovornošću za trgovinu, servis i ugradnju bioloških uređaja za pročišćavanje otpadnih voda, Viškovo, Marčelji 104b, OIB 07299624005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9338B7" w:rsidP="009338B7" w:rsidR="009338B7" w:rsidRPr="009338B7">
      <w:pPr>
        <w:jc w:val="both"/>
      </w:pPr>
      <w:r w:rsidRPr="009338B7">
        <w:tab/>
        <w:t xml:space="preserve">Financijska agencija, Regionalni centar Rijeka podnijela je ovome sudu 16. ožujka 2018. godine prijedlog za otvaranje stečajnog postupka nad dužnikom BIO – FOREST društvo s ograničenom odgovornošću za trgovinu, servis i ugradnju bioloških uređaja za pročišćavanje otpadnih voda, Viškovo, Marčelji 104b, OIB 07299624005 (dalje: dužnik) temeljem čl.110. st.1. Stečajnog zakona (Narodne novine, broj 104/17, dalje: SZ-a). </w:t>
      </w:r>
    </w:p>
    <w:p w:rsidRDefault="009338B7" w:rsidP="009338B7" w:rsidR="009338B7" w:rsidRPr="009338B7">
      <w:pPr>
        <w:jc w:val="both"/>
      </w:pPr>
      <w:r w:rsidRPr="009338B7">
        <w:tab/>
        <w:t>Predlagatelj je u prijedlogu naveo da dužnik na dan 12. ožujka 2018. godine u Očevidniku redoslijeda osnova za plaćanje ima evidentirane neizvršene osnove za plaćanje u neprekinutom razdoblju od 120 dana u ukupnom iznosu 44.097,25 kn u koji iznos je uračunata i kamata i naknada Financijske agencije za provedbe ovrhe i da dužnik ima jednog zaposlenika.</w:t>
      </w:r>
    </w:p>
    <w:p w:rsidRDefault="009338B7" w:rsidP="009338B7" w:rsidR="009338B7" w:rsidRPr="009338B7">
      <w:pPr>
        <w:jc w:val="both"/>
      </w:pPr>
      <w:r w:rsidRPr="009338B7">
        <w:lastRenderedPageBreak/>
        <w:tab/>
        <w:t xml:space="preserve">Rješenjem poslovni broj St-208/2018-3 od 04. travnja 2018. godine pokrenut je prethodni postupak radi utvrđivanja pretpostavki za otvaranje stečajnog postupka nad dužnikom i imenovan privremeni stečajni upravitelj čija je dužnost bila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9338B7" w:rsidP="009338B7" w:rsidR="009338B7" w:rsidRPr="009338B7">
      <w:pPr>
        <w:jc w:val="both"/>
      </w:pPr>
      <w:r w:rsidRPr="009338B7">
        <w:tab/>
        <w:t xml:space="preserve">U prethodnom postupku privremeni stečajni upravitelj nije uspio ostvariti kontakt sa zastupnicima dužnika po zakonu. Stoga je svoje izviješće sačinio temeljem posljednjeg javnog objavljenog financijskog izviješća za 2016. godinu. Izviješća za 2017. godinu nisu objavljena. </w:t>
      </w:r>
    </w:p>
    <w:p w:rsidRDefault="009338B7" w:rsidP="009338B7" w:rsidR="009338B7" w:rsidRPr="009338B7">
      <w:pPr>
        <w:jc w:val="both"/>
      </w:pPr>
      <w:r w:rsidRPr="009338B7">
        <w:tab/>
        <w:t>Privremeni stečajni upravitelj je pregledom na adresi sjedišta dužnika Viškovo, Marčelji 104b, utvrdio da se na istom nalazi višestambena obiteljska zgrada P+2 s ukupno šest stanova, a niti na jednom nije istaknuta oznaka dužnika. Privremeni stečajni upravitelj utvrdio je da se u stambenoj zgradi ne nalaze poslovni prostori dužnika.</w:t>
      </w:r>
    </w:p>
    <w:p w:rsidRDefault="009338B7" w:rsidP="009338B7" w:rsidR="009338B7" w:rsidRPr="009338B7">
      <w:pPr>
        <w:jc w:val="both"/>
      </w:pPr>
      <w:r w:rsidRPr="009338B7">
        <w:tab/>
        <w:t xml:space="preserve">Dužnik je poslovanje započeo u travnju 2016. godine. Imovina dužnika na dan 31. prosinca 2016. godine sastoji se od dugotrajne materijalne imovine u vrijednosti 98.364,00 kn, dugotrajne financijske imovine u iznosu 40.507,00 kn, potraživanja od kupaca u iznosu 20.125,00 kn, kratkotrajne financijske imovine u iznosu 20.800,00 kn i novca na računu u iznosu 3.220,00 kn. </w:t>
      </w:r>
    </w:p>
    <w:p w:rsidRDefault="009338B7" w:rsidP="009338B7" w:rsidR="009338B7" w:rsidRPr="009338B7">
      <w:pPr>
        <w:jc w:val="both"/>
      </w:pPr>
      <w:r w:rsidRPr="009338B7">
        <w:tab/>
        <w:t xml:space="preserve">Prema Očevidniku redoslijeda osnova za plaćanje dužnik na dan 12. travnja 2018. godine ima evidentirane neizvršene osnove za plaćanje u iznosu 44.242,60 kn. Dužnikov račun je u neprekidnoj blokadi od 13. studenoga 2017. godine. </w:t>
      </w:r>
    </w:p>
    <w:p w:rsidRDefault="009338B7" w:rsidP="009338B7" w:rsidR="009338B7" w:rsidRPr="009338B7">
      <w:pPr>
        <w:jc w:val="both"/>
      </w:pPr>
      <w:r w:rsidRPr="009338B7">
        <w:tab/>
        <w:t xml:space="preserve">Do završetka prethodnog postupka kod dužnika je utvrđeno postojanje stečajnog razloga iz čl.6. Stečajnog zakona, a to je nesposobnost za plaćanje, kao i činjenica da dužnik ima dugotrajnu i kratkotrajnu imovinu nepoznatog sadržaja u ukupnom iznosu 188.781,00 kn.  </w:t>
      </w:r>
    </w:p>
    <w:p w:rsidRDefault="009338B7" w:rsidP="009338B7" w:rsidR="009338B7" w:rsidRPr="009338B7">
      <w:pPr>
        <w:jc w:val="both"/>
      </w:pPr>
      <w:r w:rsidRPr="009338B7">
        <w:tab/>
        <w:t xml:space="preserve">Prema uvjerenju Stanice za tehnički pregled Auto – Hrvatska STP d.o.o. Rijeka kojeg privremeni stečajni upravitelj prilaže u spis, dužnik nije evidentiran kao vlasnik vozila.  </w:t>
      </w:r>
    </w:p>
    <w:p w:rsidRDefault="009338B7" w:rsidP="009338B7" w:rsidR="009338B7" w:rsidRPr="009338B7">
      <w:pPr>
        <w:jc w:val="both"/>
      </w:pPr>
      <w:r w:rsidRPr="009338B7">
        <w:tab/>
        <w:t xml:space="preserve">Privremeni stečajni upravitelj je predložio sudu da pozove osobe koje imaju pravni interes za provedbu stečajnog postupka na uplatu predujma za namirenje troškova prethodnog i otvorenog stečajnog postupka u iznosu 17.000,00 kn, budući imovina dužnika, ako i postoji u naravi, privremenom stečajnom upravitelju nije dostupna. </w:t>
      </w:r>
    </w:p>
    <w:p w:rsidRDefault="009338B7" w:rsidP="009338B7" w:rsidR="009338B7" w:rsidRPr="009338B7">
      <w:pPr>
        <w:jc w:val="both"/>
      </w:pPr>
      <w:r w:rsidRPr="009338B7">
        <w:tab/>
        <w:t>Strukturu predvidivih troškova čine: trošak prethodnog postupka u iznosu 5.000,00 kn, nagrada za rad i naknada privremenom stečajnom upravitelju u iznosu 5.000,00 kn, troškovi knjigovodstva u iznosu 5.000,00 kn, ostali troškovi, izrada pečata i ostali materijalni troškovi u iznosu 2.000,00 kn.</w:t>
      </w:r>
    </w:p>
    <w:p w:rsidRDefault="009338B7" w:rsidP="009338B7" w:rsidR="009338B7" w:rsidRPr="009338B7">
      <w:pPr>
        <w:jc w:val="both"/>
      </w:pPr>
      <w:r w:rsidRPr="009338B7">
        <w:tab/>
        <w:t xml:space="preserve">Sud je odredio saslušanje zastupnika dužnika po zakonu za dan 10. srpnja 2018. godine, na okolnost dužnikove imovine iskazane u bilanci dužnika na dan 31. prosinca 2016. godine, pod prijetnjom izricanja novčane kazne. </w:t>
      </w:r>
    </w:p>
    <w:p w:rsidRDefault="009338B7" w:rsidP="009338B7" w:rsidR="009338B7" w:rsidRPr="009338B7">
      <w:pPr>
        <w:jc w:val="both"/>
      </w:pPr>
      <w:r w:rsidRPr="009338B7">
        <w:tab/>
        <w:t xml:space="preserve">Zastupnici dužnika po zakonu nisu pristupili sudu na zakazano ročište radi njegova saslušanja.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338B7">
        <w:t>30. kolovoza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9338B7">
        <w:t>17</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9338B7">
        <w:t>30. kolovoza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9338B7">
        <w:t xml:space="preserve">30. kolovoza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45A1">
        <w:rPr>
          <w:bCs/>
        </w:rPr>
        <w:t>03.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7E5C46"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5C46">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9338B7">
      <w:t>208/18-20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7E5C46"/>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45A1"/>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7E5C46"/>
    <w:rPr>
      <w:color w:val="808080"/>
      <w:bdr w:space="0" w:sz="0" w:color="auto" w:val="none"/>
      <w:shd w:fill="auto" w:color="auto" w:val="clear"/>
    </w:rPr>
  </w:style>
  <w:style w:customStyle="true" w:styleId="eSPISCCParagraphDefaultFont" w:type="character">
    <w:name w:val="eSPIS_CC_Paragraph Default Font"/>
    <w:basedOn w:val="Zadanifontodlomka"/>
    <w:rsid w:val="007E5C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5C46"/>
    <w:rPr>
      <w:b/>
      <w:bdr w:space="0" w:sz="0" w:color="auto" w:val="none"/>
      <w:shd w:fill="FFFFCC" w:color="auto" w:val="clear"/>
      <w:lang w:val="hr-HR"/>
    </w:rPr>
  </w:style>
  <w:style w:customStyle="true" w:styleId="PozadinaSvijetloCrvena" w:type="character">
    <w:name w:val="Pozadina_SvijetloCrvena"/>
    <w:basedOn w:val="eSPISCCParagraphDefaultFont"/>
    <w:rsid w:val="007E5C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5C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7E5C46"/>
    <w:rPr>
      <w:color w:val="808080"/>
      <w:bdr w:color="auto" w:space="0" w:sz="0" w:val="none"/>
      <w:shd w:color="auto" w:fill="auto" w:val="clear"/>
    </w:rPr>
  </w:style>
  <w:style w:customStyle="1" w:styleId="eSPISCCParagraphDefaultFont" w:type="character">
    <w:name w:val="eSPIS_CC_Paragraph Default Font"/>
    <w:basedOn w:val="Zadanifontodlomka"/>
    <w:rsid w:val="007E5C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5C46"/>
    <w:rPr>
      <w:b/>
      <w:bdr w:color="auto" w:space="0" w:sz="0" w:val="none"/>
      <w:shd w:color="auto" w:fill="FFFFCC" w:val="clear"/>
      <w:lang w:val="hr-HR"/>
    </w:rPr>
  </w:style>
  <w:style w:customStyle="1" w:styleId="PozadinaSvijetloCrvena" w:type="character">
    <w:name w:val="Pozadina_SvijetloCrvena"/>
    <w:basedOn w:val="eSPISCCParagraphDefaultFont"/>
    <w:rsid w:val="007E5C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5C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 FOREST d.o.o.</izvorni_sadrzaj>
    <derivirana_varijabla naziv="DomainObject.Predmet.ProtustrankaFormated_1">  BIO - FOREST d.o.o.</derivirana_varijabla>
  </DomainObject.Predmet.ProtustrankaFormated>
  <DomainObject.Predmet.ProtustrankaFormatedOIB>
    <izvorni_sadrzaj>  BIO - FOREST d.o.o., OIB 07299624005</izvorni_sadrzaj>
    <derivirana_varijabla naziv="DomainObject.Predmet.ProtustrankaFormatedOIB_1">  BIO - FOREST d.o.o., OIB 07299624005</derivirana_varijabla>
  </DomainObject.Predmet.ProtustrankaFormatedOIB>
  <DomainObject.Predmet.ProtustrankaFormatedWithAdress>
    <izvorni_sadrzaj> BIO - FOREST d.o.o., Marčelji 104b, 51216 Viškovo</izvorni_sadrzaj>
    <derivirana_varijabla naziv="DomainObject.Predmet.ProtustrankaFormatedWithAdress_1"> BIO - FOREST d.o.o., Marčelji 104b, 51216 Viškovo</derivirana_varijabla>
  </DomainObject.Predmet.ProtustrankaFormatedWithAdress>
  <DomainObject.Predmet.ProtustrankaFormatedWithAdressOIB>
    <izvorni_sadrzaj> BIO - FOREST d.o.o., OIB 07299624005, Marčelji 104b, 51216 Viškovo</izvorni_sadrzaj>
    <derivirana_varijabla naziv="DomainObject.Predmet.ProtustrankaFormatedWithAdressOIB_1"> BIO - FOREST d.o.o., OIB 07299624005, Marčelji 104b, 51216 Viškovo</derivirana_varijabla>
  </DomainObject.Predmet.ProtustrankaFormatedWithAdressOIB>
  <DomainObject.Predmet.ProtustrankaWithAdress>
    <izvorni_sadrzaj>BIO - FOREST d.o.o. Marčelji 104b, 51216 Viškovo</izvorni_sadrzaj>
    <derivirana_varijabla naziv="DomainObject.Predmet.ProtustrankaWithAdress_1">BIO - FOREST d.o.o. Marčelji 104b, 51216 Viškovo</derivirana_varijabla>
  </DomainObject.Predmet.ProtustrankaWithAdress>
  <DomainObject.Predmet.ProtustrankaWithAdressOIB>
    <izvorni_sadrzaj>BIO - FOREST d.o.o., OIB 07299624005, Marčelji 104b, 51216 Viškovo</izvorni_sadrzaj>
    <derivirana_varijabla naziv="DomainObject.Predmet.ProtustrankaWithAdressOIB_1">BIO - FOREST d.o.o., OIB 07299624005, Marčelji 104b, 51216 Viškovo</derivirana_varijabla>
  </DomainObject.Predmet.ProtustrankaWithAdressOIB>
  <DomainObject.Predmet.ProtustrankaNazivFormated>
    <izvorni_sadrzaj>BIO - FOREST d.o.o.</izvorni_sadrzaj>
    <derivirana_varijabla naziv="DomainObject.Predmet.ProtustrankaNazivFormated_1">BIO - FOREST d.o.o.</derivirana_varijabla>
  </DomainObject.Predmet.ProtustrankaNazivFormated>
  <DomainObject.Predmet.ProtustrankaNazivFormatedOIB>
    <izvorni_sadrzaj>BIO - FOREST d.o.o., OIB 07299624005</izvorni_sadrzaj>
    <derivirana_varijabla naziv="DomainObject.Predmet.ProtustrankaNazivFormatedOIB_1">BIO - FOREST d.o.o., OIB 07299624005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 FOREST d.o.o.</item>
    </izvorni_sadrzaj>
    <derivirana_varijabla naziv="DomainObject.Predmet.ProtuStrankaListFormated_1">
      <item>BIO - FOREST d.o.o.</item>
    </derivirana_varijabla>
  </DomainObject.Predmet.ProtuStrankaListFormated>
  <DomainObject.Predmet.ProtuStrankaListFormatedOIB>
    <izvorni_sadrzaj>
      <item>BIO - FOREST d.o.o., OIB 07299624005</item>
    </izvorni_sadrzaj>
    <derivirana_varijabla naziv="DomainObject.Predmet.ProtuStrankaListFormatedOIB_1">
      <item>BIO - FOREST d.o.o., OIB 07299624005</item>
    </derivirana_varijabla>
  </DomainObject.Predmet.ProtuStrankaListFormatedOIB>
  <DomainObject.Predmet.ProtuStrankaListFormatedWithAdress>
    <izvorni_sadrzaj>
      <item>BIO - FOREST d.o.o., Marčelji 104b, 51216 Viškovo</item>
    </izvorni_sadrzaj>
    <derivirana_varijabla naziv="DomainObject.Predmet.ProtuStrankaListFormatedWithAdress_1">
      <item>BIO - FOREST d.o.o., Marčelji 104b, 51216 Viškovo</item>
    </derivirana_varijabla>
  </DomainObject.Predmet.ProtuStrankaListFormatedWithAdress>
  <DomainObject.Predmet.ProtuStrankaListFormatedWithAdressOIB>
    <izvorni_sadrzaj>
      <item>BIO - FOREST d.o.o., OIB 07299624005, Marčelji 104b, 51216 Viškovo</item>
    </izvorni_sadrzaj>
    <derivirana_varijabla naziv="DomainObject.Predmet.ProtuStrankaListFormatedWithAdressOIB_1">
      <item>BIO - FOREST d.o.o., OIB 07299624005, Marčelji 104b, 51216 Viškovo</item>
    </derivirana_varijabla>
  </DomainObject.Predmet.ProtuStrankaListFormatedWithAdressOIB>
  <DomainObject.Predmet.ProtuStrankaListNazivFormated>
    <izvorni_sadrzaj>
      <item>BIO - FOREST d.o.o.</item>
    </izvorni_sadrzaj>
    <derivirana_varijabla naziv="DomainObject.Predmet.ProtuStrankaListNazivFormated_1">
      <item>BIO - FOREST d.o.o.</item>
    </derivirana_varijabla>
  </DomainObject.Predmet.ProtuStrankaListNazivFormated>
  <DomainObject.Predmet.ProtuStrankaListNazivFormatedOIB>
    <izvorni_sadrzaj>
      <item>BIO - FOREST d.o.o., OIB 07299624005</item>
    </izvorni_sadrzaj>
    <derivirana_varijabla naziv="DomainObject.Predmet.ProtuStrankaListNazivFormatedOIB_1">
      <item>BIO - FOREST d.o.o., OIB 07299624005</item>
    </derivirana_varijabla>
  </DomainObject.Predmet.ProtuStrankaListNazivFormatedOIB>
  <DomainObject.Predmet.OstaliListFormated>
    <izvorni_sadrzaj>
      <item>Goran Kružić</item>
      <item>Saša Salamić</item>
    </izvorni_sadrzaj>
    <derivirana_varijabla naziv="DomainObject.Predmet.OstaliListFormated_1">
      <item>Goran Kružić</item>
      <item>Saša Salamić</item>
    </derivirana_varijabla>
  </DomainObject.Predmet.OstaliListFormated>
  <DomainObject.Predmet.OstaliListFormatedOIB>
    <izvorni_sadrzaj>
      <item>Goran Kružić, OIB 20963743646</item>
      <item>Saša Salamić, OIB 48892381781</item>
    </izvorni_sadrzaj>
    <derivirana_varijabla naziv="DomainObject.Predmet.OstaliListFormatedOIB_1">
      <item>Goran Kružić, OIB 20963743646</item>
      <item>Saša Salamić, OIB 48892381781</item>
    </derivirana_varijabla>
  </DomainObject.Predmet.OstaliListFormatedOIB>
  <DomainObject.Predmet.OstaliListFormatedWithAdress>
    <izvorni_sadrzaj>
      <item>Goran Kružić, Kupjak 119, 51313 Kupjak</item>
      <item>Saša Salamić, Marčelji 104b, 51216 Marčelji</item>
    </izvorni_sadrzaj>
    <derivirana_varijabla naziv="DomainObject.Predmet.OstaliListFormatedWithAdress_1">
      <item>Goran Kružić, Kupjak 119, 51313 Kupjak</item>
      <item>Saša Salamić, Marčelji 104b, 51216 Marčelji</item>
    </derivirana_varijabla>
  </DomainObject.Predmet.OstaliListFormatedWithAdress>
  <DomainObject.Predmet.OstaliListFormatedWithAdressOIB>
    <izvorni_sadrzaj>
      <item>Goran Kružić, OIB 20963743646, Kupjak 119, 51313 Kupjak</item>
      <item>Saša Salamić, OIB 48892381781, Marčelji 104b, 51216 Marčelji</item>
    </izvorni_sadrzaj>
    <derivirana_varijabla naziv="DomainObject.Predmet.OstaliListFormatedWithAdressOIB_1">
      <item>Goran Kružić, OIB 20963743646, Kupjak 119, 51313 Kupjak</item>
      <item>Saša Salamić, OIB 48892381781, Marčelji 104b, 51216 Marčelji</item>
    </derivirana_varijabla>
  </DomainObject.Predmet.OstaliListFormatedWithAdressOIB>
  <DomainObject.Predmet.OstaliListNazivFormated>
    <izvorni_sadrzaj>
      <item>Goran Kružić</item>
      <item>Saša Salamić</item>
    </izvorni_sadrzaj>
    <derivirana_varijabla naziv="DomainObject.Predmet.OstaliListNazivFormated_1">
      <item>Goran Kružić</item>
      <item>Saša Salamić</item>
    </derivirana_varijabla>
  </DomainObject.Predmet.OstaliListNazivFormated>
  <DomainObject.Predmet.OstaliListNazivFormatedOIB>
    <izvorni_sadrzaj>
      <item>Goran Kružić, OIB 20963743646</item>
      <item>Saša Salamić, OIB 48892381781</item>
    </izvorni_sadrzaj>
    <derivirana_varijabla naziv="DomainObject.Predmet.OstaliListNazivFormatedOIB_1">
      <item>Goran Kružić, OIB 20963743646</item>
      <item>Saša Salamić, OIB 48892381781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 FOREST d.o.o.</izvorni_sadrzaj>
    <derivirana_varijabla naziv="DomainObject.Predmet.ProtustrankaIDrugi_1">BIO - FOREST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 FOREST d.o.o., OIB 07299624005, Marčelji 104b, 51216 Viškovo</izvorni_sadrzaj>
    <derivirana_varijabla naziv="DomainObject.Predmet.ProtustrankaIDrugiAdressOIB_1">BIO - FOREST d.o.o., OIB 07299624005, Marčelji 104b,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 FOREST d.o.o.</item>
      <item>Goran Kružić</item>
      <item>Saša Salamić</item>
    </izvorni_sadrzaj>
    <derivirana_varijabla naziv="DomainObject.Predmet.SudioniciListNaziv_1">
      <item>FINA  Rijeka</item>
      <item>BIO - FOREST d.o.o.</item>
      <item>Goran Kružić</item>
      <item>Saša Salamić</item>
    </derivirana_varijabla>
  </DomainObject.Predmet.SudioniciListNaziv>
  <DomainObject.Predmet.SudioniciListAdressOIB>
    <izvorni_sadrzaj>
      <item>FINA  Rijeka, OIB 85821130368, Frana Kurelca 8,51000 Rijeka</item>
      <item>BIO - FOREST d.o.o., OIB 07299624005, Marčelji 104b,51216 Viškovo</item>
      <item>Goran Kružić, OIB 20963743646, Kupjak 119,51313 Kupjak</item>
      <item>Saša Salamić, OIB 48892381781, Marčelji 104b,51216 Marčelji</item>
    </izvorni_sadrzaj>
    <derivirana_varijabla naziv="DomainObject.Predmet.SudioniciListAdressOIB_1">
      <item>FINA  Rijeka, OIB 85821130368, Frana Kurelca 8,51000 Rijeka</item>
      <item>BIO - FOREST d.o.o., OIB 07299624005, Marčelji 104b,51216 Viškovo</item>
      <item>Goran Kružić, OIB 20963743646, Kupjak 119,51313 Kupjak</item>
      <item>Saša Salamić, OIB 48892381781, Marčelji 104b,51216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07299624005</item>
      <item>, OIB 20963743646</item>
      <item>, OIB 48892381781</item>
    </izvorni_sadrzaj>
    <derivirana_varijabla naziv="DomainObject.Predmet.SudioniciListNazivOIB_1">
      <item>, OIB 85821130368</item>
      <item>, OIB 07299624005</item>
      <item>, OIB 20963743646</item>
      <item>, OIB 48892381781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D712D2-13E9-46EF-8A42-4FDDDE35CA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1126</properties:Words>
  <properties:Characters>6549</properties:Characters>
  <properties:Lines>125</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2018-10-03T11:00:00Z</dcterms:created>
  <dc:creator>dcmelik</dc:creator>
  <cp:lastModifiedBy>Jasna Radulović</cp:lastModifiedBy>
  <cp:lastPrinted>2018-10-03T10:48:00Z</cp:lastPrinted>
  <dcterms:modified xmlns:xsi="http://www.w3.org/2001/XMLSchema-instance" xsi:type="dcterms:W3CDTF">2018-10-03T11:01:00Z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(208-18 NOVO SZ-15. ČL.132.docx)</vt:lpwstr>
  </prop:property>
  <prop:property name="CC_coloring" pid="4" fmtid="{D5CDD505-2E9C-101B-9397-08002B2CF9AE}">
    <vt:bool>false</vt:bool>
  </prop:property>
  <prop:property name="BrojStranica" pid="5" fmtid="{D5CDD505-2E9C-101B-9397-08002B2CF9AE}">
    <vt:i4>3</vt:i4>
  </prop:property>
</prop:Properties>
</file>