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f060" w14:paraId="f9af060" w:rsidRDefault="00FC7FA0" w:rsidP="00FC7FA0" w:rsidR="00FC7FA0" w:rsidRPr="00BD48E4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REPUBLIKA HRVATSKA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TRGOVAČKI SUD U OSIJEKU                         </w:t>
      </w:r>
      <w:r w:rsidR="00BD48E4">
        <w:rPr>
          <w:rFonts w:hAnsi="Times New Roman" w:ascii="Times New Roman"/>
          <w:b/>
          <w:sz w:val="24"/>
          <w:szCs w:val="24"/>
        </w:rPr>
        <w:t>                               </w:t>
      </w:r>
      <w:r w:rsidR="00706229" w:rsidRPr="00BD48E4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 xml:space="preserve">    </w:t>
      </w:r>
      <w:r w:rsidRPr="00BD48E4">
        <w:rPr>
          <w:rFonts w:hAnsi="Times New Roman" w:ascii="Times New Roman"/>
          <w:sz w:val="24"/>
          <w:szCs w:val="24"/>
        </w:rPr>
        <w:t>3 St-</w:t>
      </w:r>
      <w:r w:rsidR="00572902">
        <w:rPr>
          <w:rFonts w:hAnsi="Times New Roman" w:ascii="Times New Roman"/>
          <w:sz w:val="24"/>
          <w:szCs w:val="24"/>
        </w:rPr>
        <w:t>2778/2016-11</w:t>
      </w: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 xml:space="preserve">STALNA SLUŽBA  U SLAVONSKOM BRODU                                           </w:t>
      </w: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Trg pobjede 13</w:t>
      </w:r>
    </w:p>
    <w:p w:rsidRDefault="00FC7FA0" w:rsidP="00FC7FA0" w:rsidR="00FC7FA0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35000 SLAVONSKI BROD</w:t>
      </w:r>
    </w:p>
    <w:p w:rsidRDefault="006F1263" w:rsidP="00FC7FA0" w:rsidR="006F1263" w:rsidRPr="00BD48E4">
      <w:pPr>
        <w:rPr>
          <w:rFonts w:hAnsi="Times New Roman" w:ascii="Times New Roman"/>
          <w:b/>
          <w:sz w:val="24"/>
          <w:szCs w:val="24"/>
        </w:rPr>
      </w:pPr>
    </w:p>
    <w:p w:rsidRDefault="00FC7FA0" w:rsidP="006F1263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E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P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U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B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L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I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K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 xml:space="preserve"> 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H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R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V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T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S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K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</w:p>
    <w:p w:rsidRDefault="00FC7FA0" w:rsidP="006F1263" w:rsidR="00FC7FA0" w:rsidRPr="00BD48E4">
      <w:pPr>
        <w:jc w:val="center"/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 J E Š E N J E</w:t>
      </w:r>
    </w:p>
    <w:p w:rsidRDefault="00FC7FA0" w:rsidP="006F1263" w:rsidR="00FC7FA0" w:rsidRPr="00BD48E4">
      <w:pPr>
        <w:jc w:val="both"/>
        <w:rPr>
          <w:rFonts w:hAnsi="Times New Roman" w:ascii="Times New Roman"/>
          <w:sz w:val="24"/>
          <w:szCs w:val="24"/>
        </w:rPr>
      </w:pPr>
    </w:p>
    <w:p w:rsidRDefault="006F1263" w:rsidP="006F1263" w:rsidR="006F12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</w:t>
      </w:r>
      <w:r w:rsidR="00D0354B">
        <w:rPr>
          <w:rFonts w:hAnsi="Times New Roman" w:ascii="Times New Roman"/>
          <w:sz w:val="24"/>
          <w:szCs w:val="24"/>
        </w:rPr>
        <w:t xml:space="preserve">po sucu Danieli Martini Maoduš, </w:t>
      </w:r>
      <w:r w:rsidR="00D0354B" w:rsidRPr="00D0354B">
        <w:rPr>
          <w:rFonts w:hAnsi="Times New Roman" w:ascii="Times New Roman"/>
          <w:sz w:val="24"/>
          <w:szCs w:val="24"/>
        </w:rPr>
        <w:t xml:space="preserve">u stečajnom postupku nad stečajnom masom </w:t>
      </w:r>
      <w:r w:rsidR="00572902" w:rsidRPr="00572902">
        <w:rPr>
          <w:rFonts w:hAnsi="Times New Roman" w:ascii="Times New Roman"/>
          <w:sz w:val="24"/>
          <w:szCs w:val="24"/>
        </w:rPr>
        <w:t xml:space="preserve">GOLUBICA EKO BRANITELJSKA ZADRUGA zadruga za proizvodnju, ekološku proizvodnju i razvoj u poljoprivredi, </w:t>
      </w:r>
      <w:proofErr w:type="spellStart"/>
      <w:r w:rsidR="00572902" w:rsidRPr="00572902">
        <w:rPr>
          <w:rFonts w:hAnsi="Times New Roman" w:ascii="Times New Roman"/>
          <w:sz w:val="24"/>
          <w:szCs w:val="24"/>
        </w:rPr>
        <w:t>Lasinja</w:t>
      </w:r>
      <w:proofErr w:type="spellEnd"/>
      <w:r w:rsidR="00572902" w:rsidRPr="00572902">
        <w:rPr>
          <w:rFonts w:hAnsi="Times New Roman" w:ascii="Times New Roman"/>
          <w:sz w:val="24"/>
          <w:szCs w:val="24"/>
        </w:rPr>
        <w:t xml:space="preserve">, Desni </w:t>
      </w:r>
      <w:proofErr w:type="spellStart"/>
      <w:r w:rsidR="00572902" w:rsidRPr="00572902">
        <w:rPr>
          <w:rFonts w:hAnsi="Times New Roman" w:ascii="Times New Roman"/>
          <w:sz w:val="24"/>
          <w:szCs w:val="24"/>
        </w:rPr>
        <w:t>Štefanki</w:t>
      </w:r>
      <w:proofErr w:type="spellEnd"/>
      <w:r w:rsidR="00572902" w:rsidRPr="0057290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72902" w:rsidRPr="00572902">
        <w:rPr>
          <w:rFonts w:hAnsi="Times New Roman" w:ascii="Times New Roman"/>
          <w:sz w:val="24"/>
          <w:szCs w:val="24"/>
        </w:rPr>
        <w:t>bb</w:t>
      </w:r>
      <w:proofErr w:type="spellEnd"/>
      <w:r w:rsidR="00572902" w:rsidRPr="00572902">
        <w:rPr>
          <w:rFonts w:hAnsi="Times New Roman" w:ascii="Times New Roman"/>
          <w:sz w:val="24"/>
          <w:szCs w:val="24"/>
        </w:rPr>
        <w:t>, OIB: 90708188059</w:t>
      </w:r>
      <w:r w:rsidR="00D0354B" w:rsidRPr="00572902">
        <w:rPr>
          <w:rFonts w:hAnsi="Times New Roman" w:ascii="Times New Roman"/>
          <w:sz w:val="24"/>
          <w:szCs w:val="24"/>
        </w:rPr>
        <w:t xml:space="preserve">, </w:t>
      </w:r>
      <w:r w:rsidR="003C5574">
        <w:rPr>
          <w:rFonts w:hAnsi="Times New Roman" w:ascii="Times New Roman"/>
          <w:sz w:val="24"/>
          <w:szCs w:val="24"/>
        </w:rPr>
        <w:t>29. studenog</w:t>
      </w:r>
      <w:r>
        <w:rPr>
          <w:rFonts w:hAnsi="Times New Roman" w:ascii="Times New Roman"/>
          <w:sz w:val="24"/>
          <w:szCs w:val="24"/>
        </w:rPr>
        <w:t xml:space="preserve">  2017.    </w:t>
      </w:r>
    </w:p>
    <w:p w:rsidRDefault="006F1263" w:rsidP="00706229" w:rsid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r i j e š i o  j e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Ispravlja se  </w:t>
      </w:r>
      <w:r w:rsidR="00BD48E4">
        <w:rPr>
          <w:rFonts w:hAnsi="Times New Roman" w:ascii="Times New Roman"/>
          <w:sz w:val="24"/>
          <w:szCs w:val="24"/>
        </w:rPr>
        <w:t>rješenje</w:t>
      </w:r>
      <w:r w:rsidR="003C5574">
        <w:rPr>
          <w:rFonts w:hAnsi="Times New Roman" w:ascii="Times New Roman"/>
          <w:sz w:val="24"/>
          <w:szCs w:val="24"/>
        </w:rPr>
        <w:t xml:space="preserve"> ovog suda</w:t>
      </w:r>
      <w:r w:rsidR="00BD48E4">
        <w:rPr>
          <w:rFonts w:hAnsi="Times New Roman" w:ascii="Times New Roman"/>
          <w:sz w:val="24"/>
          <w:szCs w:val="24"/>
        </w:rPr>
        <w:t>, poslovni</w:t>
      </w:r>
      <w:r w:rsidRPr="00BD48E4">
        <w:rPr>
          <w:rFonts w:hAnsi="Times New Roman" w:ascii="Times New Roman"/>
          <w:sz w:val="24"/>
          <w:szCs w:val="24"/>
        </w:rPr>
        <w:t xml:space="preserve"> broj 3 St-</w:t>
      </w:r>
      <w:r w:rsidR="00572902">
        <w:rPr>
          <w:rFonts w:hAnsi="Times New Roman" w:ascii="Times New Roman"/>
          <w:sz w:val="24"/>
          <w:szCs w:val="24"/>
        </w:rPr>
        <w:t>2778/2016-10</w:t>
      </w:r>
      <w:r w:rsidRPr="00BD48E4">
        <w:rPr>
          <w:rFonts w:hAnsi="Times New Roman" w:ascii="Times New Roman"/>
          <w:sz w:val="24"/>
          <w:szCs w:val="24"/>
        </w:rPr>
        <w:t xml:space="preserve"> od </w:t>
      </w:r>
      <w:r w:rsidR="004E7409">
        <w:rPr>
          <w:rFonts w:hAnsi="Times New Roman" w:ascii="Times New Roman"/>
          <w:sz w:val="24"/>
          <w:szCs w:val="24"/>
        </w:rPr>
        <w:t>4</w:t>
      </w:r>
      <w:r w:rsidR="003C5574">
        <w:rPr>
          <w:rFonts w:hAnsi="Times New Roman" w:ascii="Times New Roman"/>
          <w:sz w:val="24"/>
          <w:szCs w:val="24"/>
        </w:rPr>
        <w:t>. listopada</w:t>
      </w:r>
      <w:r w:rsidR="006F1263">
        <w:rPr>
          <w:rFonts w:hAnsi="Times New Roman" w:ascii="Times New Roman"/>
          <w:sz w:val="24"/>
          <w:szCs w:val="24"/>
        </w:rPr>
        <w:t xml:space="preserve"> 2017</w:t>
      </w:r>
      <w:r w:rsidR="00BD48E4">
        <w:rPr>
          <w:rFonts w:hAnsi="Times New Roman" w:ascii="Times New Roman"/>
          <w:sz w:val="24"/>
          <w:szCs w:val="24"/>
        </w:rPr>
        <w:t>.</w:t>
      </w:r>
      <w:r w:rsidR="003C5574">
        <w:rPr>
          <w:rFonts w:hAnsi="Times New Roman" w:ascii="Times New Roman"/>
          <w:sz w:val="24"/>
          <w:szCs w:val="24"/>
        </w:rPr>
        <w:t>  tako da se u dispozitivu rješenja na kraju prvog reda i početak drugog reda uklanjaju riječi "umanjen za iznos troškova Fine".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3C5574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FC7FA0" w:rsidRPr="00BD48E4">
        <w:rPr>
          <w:rFonts w:hAnsi="Times New Roman" w:ascii="Times New Roman"/>
          <w:sz w:val="24"/>
          <w:szCs w:val="24"/>
        </w:rPr>
        <w:t xml:space="preserve"> b r a z l o ž e nj e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3C5574" w:rsidR="00FC7FA0" w:rsidRPr="00BD48E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</w:t>
      </w:r>
      <w:r w:rsidR="003C5574">
        <w:rPr>
          <w:rFonts w:hAnsi="Times New Roman" w:ascii="Times New Roman"/>
          <w:sz w:val="24"/>
          <w:szCs w:val="24"/>
        </w:rPr>
        <w:t>dispozitivu</w:t>
      </w:r>
      <w:r w:rsidRPr="00BD48E4">
        <w:rPr>
          <w:rFonts w:hAnsi="Times New Roman" w:ascii="Times New Roman"/>
          <w:sz w:val="24"/>
          <w:szCs w:val="24"/>
        </w:rPr>
        <w:t xml:space="preserve">  </w:t>
      </w:r>
      <w:r w:rsidR="00BD48E4">
        <w:rPr>
          <w:rFonts w:hAnsi="Times New Roman" w:ascii="Times New Roman"/>
          <w:sz w:val="24"/>
          <w:szCs w:val="24"/>
        </w:rPr>
        <w:t xml:space="preserve">rješenja </w:t>
      </w:r>
      <w:r w:rsidR="006F1263">
        <w:rPr>
          <w:rFonts w:hAnsi="Times New Roman" w:ascii="Times New Roman"/>
          <w:sz w:val="24"/>
          <w:szCs w:val="24"/>
        </w:rPr>
        <w:t xml:space="preserve">omaškom </w:t>
      </w:r>
      <w:r w:rsidR="003C5574">
        <w:rPr>
          <w:rFonts w:hAnsi="Times New Roman" w:ascii="Times New Roman"/>
          <w:sz w:val="24"/>
          <w:szCs w:val="24"/>
        </w:rPr>
        <w:t>je zbog korištenja obrazaca došlo do greške u pisanju.</w:t>
      </w:r>
    </w:p>
    <w:p w:rsidRDefault="00FC7FA0" w:rsidP="003C557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</w:t>
      </w:r>
      <w:r w:rsidR="00BD48E4">
        <w:rPr>
          <w:rFonts w:hAnsi="Times New Roman" w:ascii="Times New Roman"/>
          <w:sz w:val="24"/>
          <w:szCs w:val="24"/>
        </w:rPr>
        <w:t>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Slavonskom Brodu </w:t>
      </w:r>
      <w:r w:rsidR="003C5574">
        <w:rPr>
          <w:rFonts w:hAnsi="Times New Roman" w:ascii="Times New Roman"/>
          <w:sz w:val="24"/>
          <w:szCs w:val="24"/>
        </w:rPr>
        <w:t xml:space="preserve">29. studeni </w:t>
      </w:r>
      <w:r w:rsidR="006F1263">
        <w:rPr>
          <w:rFonts w:hAnsi="Times New Roman" w:ascii="Times New Roman"/>
          <w:sz w:val="24"/>
          <w:szCs w:val="24"/>
        </w:rPr>
        <w:t xml:space="preserve"> 2017.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Stečajna sutkinja: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Daniela Martini Maoduš</w:t>
      </w: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NAPUTAK O PRAVNOM LIJEKU:</w:t>
      </w:r>
    </w:p>
    <w:p w:rsidRDefault="00FC7FA0" w:rsidP="003C5574" w:rsidR="006F1263" w:rsidRPr="006F1263">
      <w:pPr>
        <w:jc w:val="both"/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Protiv ovog rješenja dopuštena je žalba u roku od 8 dana od dana uručenja rješenja ili istekom roka koji</w:t>
      </w:r>
      <w:r w:rsidR="00BD48E4">
        <w:rPr>
          <w:rFonts w:hAnsi="Times New Roman" w:ascii="Times New Roman"/>
          <w:sz w:val="20"/>
          <w:szCs w:val="20"/>
        </w:rPr>
        <w:t xml:space="preserve"> </w:t>
      </w:r>
      <w:r w:rsidRPr="00BD48E4">
        <w:rPr>
          <w:rFonts w:hAnsi="Times New Roman" w:ascii="Times New Roman"/>
          <w:sz w:val="20"/>
          <w:szCs w:val="20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BD48E4">
        <w:rPr>
          <w:rFonts w:hAnsi="Times New Roman" w:ascii="Times New Roman"/>
          <w:sz w:val="20"/>
          <w:szCs w:val="20"/>
        </w:rPr>
        <w:t>Slav.Brodu</w:t>
      </w:r>
      <w:proofErr w:type="spellEnd"/>
      <w:r w:rsidRPr="00BD48E4">
        <w:rPr>
          <w:rFonts w:hAnsi="Times New Roman" w:ascii="Times New Roman"/>
          <w:sz w:val="20"/>
          <w:szCs w:val="20"/>
        </w:rPr>
        <w:t xml:space="preserve"> u tri primjerka, a o žalbi odlučuje Visoki trgovački sud RH Zagreb. </w:t>
      </w:r>
    </w:p>
    <w:sectPr w:rsidR="006F1263" w:rsidRPr="006F12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6C6B"/>
    <w:multiLevelType w:val="hybridMultilevel"/>
    <w:tmpl w:val="F43C609C"/>
    <w:lvl w:tplc="ECE251B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FA0"/>
    <w:rsid w:val="002925EA"/>
    <w:rsid w:val="00334B96"/>
    <w:rsid w:val="003C5574"/>
    <w:rsid w:val="004E7409"/>
    <w:rsid w:val="00572902"/>
    <w:rsid w:val="00594DDB"/>
    <w:rsid w:val="006F1263"/>
    <w:rsid w:val="00706229"/>
    <w:rsid w:val="009B7387"/>
    <w:rsid w:val="00A4227E"/>
    <w:rsid w:val="00BD48E4"/>
    <w:rsid w:val="00D0354B"/>
    <w:rsid w:val="00E57F3B"/>
    <w:rsid w:val="00EA0077"/>
    <w:rsid w:val="00EB2DAF"/>
    <w:rsid w:val="00FC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FA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D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FA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D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4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64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veljače 2017.</izvorni_sadrzaj>
    <derivirana_varijabla naziv="DomainObject.Predmet.DatumArhiviranja_1">21.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>30. siječnja 2027.</izvorni_sadrzaj>
    <derivirana_varijabla naziv="DomainObject.Predmet.DatumRokaCuvanja_1">30.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veljače 2017.</izvorni_sadrzaj>
    <derivirana_varijabla naziv="DomainObject.Predmet.DatumZatvaranja_1">21.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hr.ibm.icms.common.model.sluzbeneosobe.Referada@3a733a73[id=1000000583, dbStatus=null, naziv=Referada 3 SS SB, oznaka=null, sudac=null] &lt;-hr.ibm.icms.common.model.sluzbeneosobe.Referada@3a733a73[status dodjele: =false]</izvorni_sadrzaj>
    <derivirana_varijabla naziv="DomainObject.Predmet.MjestoCuvanja_1">hr.ibm.icms.common.model.sluzbeneosobe.Referada@3a733a73[id=1000000583, dbStatus=null, naziv=Referada 3 SS SB, oznaka=null, sudac=null] &lt;-hr.ibm.icms.common.model.sluzbeneosobe.Referada@3a733a73[status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St-2778/2016</izvorni_sadrzaj>
    <derivirana_varijabla naziv="DomainObject.Predmet.OznakaBroj_1">St-2778/2016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GOLUBICA EKO BRANITELJSKA ZADRUGA</izvorni_sadrzaj>
    <derivirana_varijabla naziv="DomainObject.Predmet.ProtustrankaFormated_1">  GOLUBICA EKO BRANITELJSKA ZADRUGA</derivirana_varijabla>
  </DomainObject.Predmet.ProtustrankaFormated>
  <DomainObject.Predmet.ProtustrankaFormatedOIB>
    <izvorni_sadrzaj>  GOLUBICA EKO BRANITELJSKA ZADRUGA, OIB 90708188059</izvorni_sadrzaj>
    <derivirana_varijabla naziv="DomainObject.Predmet.ProtustrankaFormatedOIB_1">  GOLUBICA EKO BRANITELJSKA ZADRUGA, OIB 90708188059</derivirana_varijabla>
  </DomainObject.Predmet.ProtustrankaFormatedOIB>
  <DomainObject.Predmet.ProtustrankaFormatedWithAdress>
    <izvorni_sadrzaj> GOLUBICA EKO BRANITELJSKA ZADRUGA, Desni Štefanki/bb, 47206 Lasinja</izvorni_sadrzaj>
    <derivirana_varijabla naziv="DomainObject.Predmet.ProtustrankaFormatedWithAdress_1"> GOLUBICA EKO BRANITELJSKA ZADRUGA, Desni Štefanki/bb, 47206 Lasinja</derivirana_varijabla>
  </DomainObject.Predmet.ProtustrankaFormatedWithAdress>
  <DomainObject.Predmet.ProtustrankaFormatedWithAdressOIB>
    <izvorni_sadrzaj> GOLUBICA EKO BRANITELJSKA ZADRUGA, OIB 90708188059, Desni Štefanki/bb, 47206 Lasinja</izvorni_sadrzaj>
    <derivirana_varijabla naziv="DomainObject.Predmet.ProtustrankaFormatedWithAdressOIB_1"> GOLUBICA EKO BRANITELJSKA ZADRUGA, OIB 90708188059, Desni Štefanki/bb, 47206 Lasinja</derivirana_varijabla>
  </DomainObject.Predmet.ProtustrankaFormatedWithAdressOIB>
  <DomainObject.Predmet.ProtustrankaWithAdress>
    <izvorni_sadrzaj>GOLUBICA EKO BRANITELJSKA ZADRUGA Desni Štefanki/bb, 47206 Lasinja</izvorni_sadrzaj>
    <derivirana_varijabla naziv="DomainObject.Predmet.ProtustrankaWithAdress_1">GOLUBICA EKO BRANITELJSKA ZADRUGA Desni Štefanki/bb, 47206 Lasinja</derivirana_varijabla>
  </DomainObject.Predmet.ProtustrankaWithAdress>
  <DomainObject.Predmet.ProtustrankaWithAdressOIB>
    <izvorni_sadrzaj>GOLUBICA EKO BRANITELJSKA ZADRUGA, OIB 90708188059, Desni Štefanki/bb, 47206 Lasinja</izvorni_sadrzaj>
    <derivirana_varijabla naziv="DomainObject.Predmet.ProtustrankaWithAdressOIB_1">GOLUBICA EKO BRANITELJSKA ZADRUGA, OIB 90708188059, Desni Štefanki/bb, 47206 Lasinja</derivirana_varijabla>
  </DomainObject.Predmet.ProtustrankaWithAdressOIB>
  <DomainObject.Predmet.ProtustrankaNazivFormated>
    <izvorni_sadrzaj>GOLUBICA EKO BRANITELJSKA ZADRUGA</izvorni_sadrzaj>
    <derivirana_varijabla naziv="DomainObject.Predmet.ProtustrankaNazivFormated_1">GOLUBICA EKO BRANITELJSKA ZADRUGA</derivirana_varijabla>
  </DomainObject.Predmet.ProtustrankaNazivFormated>
  <DomainObject.Predmet.ProtustrankaNazivFormatedOIB>
    <izvorni_sadrzaj>GOLUBICA EKO BRANITELJSKA ZADRUGA, OIB 90708188059</izvorni_sadrzaj>
    <derivirana_varijabla naziv="DomainObject.Predmet.ProtustrankaNazivFormatedOIB_1">GOLUBICA EKO BRANITELJSKA ZADRUGA, OIB 90708188059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21989.01</izvorni_sadrzaj>
    <derivirana_varijabla naziv="DomainObject.Predmet.TrenutnaVrijednost_1">21989.01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GOLUBICA EKO BRANITELJSKA ZADRUGA</item>
    </izvorni_sadrzaj>
    <derivirana_varijabla naziv="DomainObject.Predmet.ProtuStrankaListFormated_1">
      <item>GOLUBICA EKO BRANITELJSKA ZADRUGA</item>
    </derivirana_varijabla>
  </DomainObject.Predmet.ProtuStrankaListFormated>
  <DomainObject.Predmet.ProtuStrankaListFormatedOIB>
    <izvorni_sadrzaj>
      <item>GOLUBICA EKO BRANITELJSKA ZADRUGA, OIB 90708188059</item>
    </izvorni_sadrzaj>
    <derivirana_varijabla naziv="DomainObject.Predmet.ProtuStrankaListFormatedOIB_1">
      <item>GOLUBICA EKO BRANITELJSKA ZADRUGA, OIB 90708188059</item>
    </derivirana_varijabla>
  </DomainObject.Predmet.ProtuStrankaListFormatedOIB>
  <DomainObject.Predmet.ProtuStrankaListFormatedWithAdress>
    <izvorni_sadrzaj>
      <item>GOLUBICA EKO BRANITELJSKA ZADRUGA, Desni Štefanki/bb, 47206 Lasinja</item>
    </izvorni_sadrzaj>
    <derivirana_varijabla naziv="DomainObject.Predmet.ProtuStrankaListFormatedWithAdress_1">
      <item>GOLUBICA EKO BRANITELJSKA ZADRUGA, Desni Štefanki/bb, 47206 Lasinja</item>
    </derivirana_varijabla>
  </DomainObject.Predmet.ProtuStrankaListFormatedWithAdress>
  <DomainObject.Predmet.ProtuStrankaListFormatedWithAdressOIB>
    <izvorni_sadrzaj>
      <item>GOLUBICA EKO BRANITELJSKA ZADRUGA, OIB 90708188059, Desni Štefanki/bb, 47206 Lasinja</item>
    </izvorni_sadrzaj>
    <derivirana_varijabla naziv="DomainObject.Predmet.ProtuStrankaListFormatedWithAdressOIB_1">
      <item>GOLUBICA EKO BRANITELJSKA ZADRUGA, OIB 90708188059, Desni Štefanki/bb, 47206 Lasinja</item>
    </derivirana_varijabla>
  </DomainObject.Predmet.ProtuStrankaListFormatedWithAdressOIB>
  <DomainObject.Predmet.ProtuStrankaListNazivFormated>
    <izvorni_sadrzaj>
      <item>GOLUBICA EKO BRANITELJSKA ZADRUGA</item>
    </izvorni_sadrzaj>
    <derivirana_varijabla naziv="DomainObject.Predmet.ProtuStrankaListNazivFormated_1">
      <item>GOLUBICA EKO BRANITELJSKA ZADRUGA</item>
    </derivirana_varijabla>
  </DomainObject.Predmet.ProtuStrankaListNazivFormated>
  <DomainObject.Predmet.ProtuStrankaListNazivFormatedOIB>
    <izvorni_sadrzaj>
      <item>GOLUBICA EKO BRANITELJSKA ZADRUGA, OIB 90708188059</item>
    </izvorni_sadrzaj>
    <derivirana_varijabla naziv="DomainObject.Predmet.ProtuStrankaListNazivFormatedOIB_1">
      <item>GOLUBICA EKO BRANITELJSKA ZADRUGA, OIB 90708188059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GOLUBICA EKO BRANITELJSKA ZADRUGA</izvorni_sadrzaj>
    <derivirana_varijabla naziv="DomainObject.Predmet.ProtustrankaIDrugi_1">GOLUBICA EKO BRANITELJSKA ZADRUGA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GOLUBICA EKO BRANITELJSKA ZADRUGA, OIB 90708188059, Desni Štefanki/bb, 47206 Lasinja</izvorni_sadrzaj>
    <derivirana_varijabla naziv="DomainObject.Predmet.ProtustrankaIDrugiAdressOIB_1">GOLUBICA EKO BRANITELJSKA ZADRUGA, OIB 90708188059, Desni Štefanki/bb,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30. siječnja 2017.</izvorni_sadrzaj>
    <derivirana_varijabla naziv="DomainObject.Predmet.OdlukaRjesenje.DatumPravomocnosti_1">30. siječnja 2017.</derivirana_varijabla>
  </DomainObject.Predmet.OdlukaRjesenje.DatumPravomocnosti>
  <DomainObject.Predmet.OdlukaRjesenje.Oznaka>
    <izvorni_sadrzaj>St-2778/2016-4</izvorni_sadrzaj>
    <derivirana_varijabla naziv="DomainObject.Predmet.OdlukaRjesenje.Oznaka_1">St-2778/2016-4</derivirana_varijabla>
  </DomainObject.Predmet.OdlukaRjesenje.Oznaka>
  <DomainObject.Predmet.SudioniciListNaziv>
    <izvorni_sadrzaj>
      <item>GOLUBICA EKO BRANITELJSKA ZADRUGA</item>
      <item>FINA regionalni centar Zagreb, podružnica Karlovac</item>
    </izvorni_sadrzaj>
    <derivirana_varijabla naziv="DomainObject.Predmet.SudioniciListNaziv_1">
      <item>GOLUBICA EKO BRANITELJSKA ZADRUGA</item>
      <item>FINA regionalni centar Zagreb, podružnica Karlovac</item>
    </derivirana_varijabla>
  </DomainObject.Predmet.SudioniciListNaziv>
  <DomainObject.Predmet.SudioniciListAdressOIB>
    <izvorni_sadrzaj>
      <item>GOLUBICA EKO BRANITELJSKA ZADRUGA, OIB 90708188059, Desni Štefanki/bb,47206 Lasinja</item>
      <item>FINA regionalni centar Zagreb, podružnica Karlovac, OIB 85821130368, Vitezovićeva 1,47000 Karlovac</item>
    </izvorni_sadrzaj>
    <derivirana_varijabla naziv="DomainObject.Predmet.SudioniciListAdressOIB_1">
      <item>GOLUBICA EKO BRANITELJSKA ZADRUGA, OIB 90708188059, Desni Štefanki/bb,47206 Lasinja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90708188059</item>
      <item>, OIB 85821130368</item>
    </izvorni_sadrzaj>
    <derivirana_varijabla naziv="DomainObject.Predmet.SudioniciListNazivOIB_1">
      <item>, OIB 90708188059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271</properties:Words>
  <properties:Characters>1266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2017-11-29T10:09:00Z</dcterms:created>
  <dc:creator>wsadmin</dc:creator>
  <cp:lastModifiedBy>wsadmin</cp:lastModifiedBy>
  <cp:lastPrinted>2017-11-29T10:05:00Z</cp:lastPrinted>
  <dcterms:modified xmlns:xsi="http://www.w3.org/2001/XMLSchema-instance" xsi:type="dcterms:W3CDTF">2017-11-29T10:11:00Z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