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7a49" w14:paraId="8da7a49" w:rsidRDefault="00AF05C8" w:rsidP="00AF05C8" w:rsidR="00AF05C8">
      <w:pPr>
        <w:pStyle w:val="Bezproreda"/>
        <w15:collapsed w:val="false"/>
      </w:pPr>
      <w:bookmarkStart w:name="_GoBack" w:id="0"/>
      <w:bookmarkEnd w:id="0"/>
    </w:p>
    <w:p w:rsidRDefault="00D86852" w:rsidP="00AF05C8" w:rsidR="00AF05C8">
      <w:pPr>
        <w:pStyle w:val="Bezproreda"/>
        <w:ind w:firstLine="708" w:left="4956"/>
      </w:pPr>
      <w:r>
        <w:t>1 St-323/2015-4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Pleskalt, u skraćenom stečajnom postupku nad dužnikom </w:t>
      </w:r>
      <w:r w:rsidR="008A732B">
        <w:t xml:space="preserve"> </w:t>
      </w:r>
      <w:r w:rsidR="00D86852">
        <w:t>MOTO BIPS  d.o.o. za trgovinu i usluge BJELOVAR, Vladimira Nazora 25, OIB: 54902952301,  dana 13. siječnja  2016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D86852">
        <w:t>MOTO BIPS  d.o.o. za trgovinu i usluge BJELOVAR, Vladimira Nazora 25, OIB: 54902952301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6E0F39">
        <w:t>Marko Čačić iz Novske, Osječka 217. OIB: 71598929328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D86852">
        <w:t>MOTO BIPS  d.o.o. za trgovinu i usluge BJELOVAR, Vladimira Nazora 25, OIB: 54902952301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D86852">
        <w:t>danom 13. siječnja 2016</w:t>
      </w:r>
      <w:r w:rsidR="00B368E7">
        <w:t xml:space="preserve">. u   </w:t>
      </w:r>
      <w:r w:rsidR="00D86852">
        <w:t>12,35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D86852" w:rsidP="00AF05C8" w:rsidR="00AF05C8">
      <w:pPr>
        <w:pStyle w:val="Bezproreda"/>
      </w:pPr>
      <w:r>
        <w:t>Oglasom posl. br. 1 St-323/2015-2  od 16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>
        <w:t xml:space="preserve"> 16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</w:t>
      </w:r>
      <w:r w:rsidR="00D86852">
        <w:t xml:space="preserve">laštena za zastupanje dužnika </w:t>
      </w:r>
      <w:r>
        <w:t>je u određenom roku dostavila javnobilježnički ovjerovljen</w:t>
      </w:r>
      <w:r w:rsidR="00D86852">
        <w:t xml:space="preserve"> popis imovine i obveza dužnika, iz kojeg proizlazi da dužnik nema ni pokretne ni nepokretne imovine.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D86852">
        <w:t>u  podatke iz  bilance na dan 9. studenog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>. SZ riješio kao u toč.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(toč.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D86852">
        <w:t>13. siječnja  2016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7C4860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AF05C8" w:rsidP="00AF05C8" w:rsidR="00AF05C8">
      <w:pPr>
        <w:pStyle w:val="Bezproreda"/>
      </w:pPr>
      <w:r>
        <w:t>Rj.</w:t>
      </w:r>
    </w:p>
    <w:p w:rsidRDefault="00AF05C8" w:rsidP="00AF05C8" w:rsidR="00AF05C8">
      <w:pPr>
        <w:pStyle w:val="Bezproreda"/>
      </w:pPr>
      <w:r>
        <w:t>DNA:</w:t>
      </w:r>
      <w:r w:rsidR="00DC1414">
        <w:t xml:space="preserve">  </w:t>
      </w:r>
      <w:r>
        <w:t xml:space="preserve"> predlaga</w:t>
      </w:r>
      <w:r w:rsidR="00CA2FB9">
        <w:t>telju – putem e-oglasne ploče suda</w:t>
      </w:r>
    </w:p>
    <w:p w:rsidRDefault="00AF05C8" w:rsidP="00AF05C8" w:rsidR="00AF05C8">
      <w:pPr>
        <w:pStyle w:val="Bezproreda"/>
      </w:pPr>
      <w:r>
        <w:t xml:space="preserve">             zakonskom zastupniku dužnika  </w:t>
      </w:r>
      <w:r w:rsidR="00CA2FB9">
        <w:t>- putem e-oglasne ploče suda</w:t>
      </w:r>
      <w:r w:rsidR="00DC1414">
        <w:t xml:space="preserve"> i putem pošte</w:t>
      </w:r>
    </w:p>
    <w:p w:rsidRDefault="00AF05C8" w:rsidP="00AF05C8" w:rsidR="00AF05C8">
      <w:pPr>
        <w:pStyle w:val="Bezproreda"/>
      </w:pPr>
      <w:r>
        <w:t xml:space="preserve">             stečajnom upravitelju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FINI, Podružnica Bjelovar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sudskom regist</w:t>
      </w:r>
      <w:r w:rsidR="00CA2FB9">
        <w:t xml:space="preserve">ru ovog suda </w:t>
      </w:r>
      <w:r w:rsidR="00E40E68">
        <w:t>nakon pravomoćnosti rješenja</w:t>
      </w:r>
    </w:p>
    <w:p w:rsidRDefault="00DC1414" w:rsidP="00AF05C8" w:rsidR="00DC1414">
      <w:pPr>
        <w:pStyle w:val="Bezproreda"/>
      </w:pPr>
      <w:r>
        <w:t xml:space="preserve">             ŽDO- u Bjelovaru – putem e-oglasne ploče suda</w:t>
      </w:r>
    </w:p>
    <w:p w:rsidRDefault="00DC1414" w:rsidP="00AF05C8" w:rsidR="00DC1414">
      <w:pPr>
        <w:pStyle w:val="Bezproreda"/>
      </w:pPr>
      <w:r>
        <w:t xml:space="preserve">    </w:t>
      </w:r>
      <w:r w:rsidR="007C4860">
        <w:t xml:space="preserve">         Porezna uprava Bjelovar</w:t>
      </w:r>
      <w:r>
        <w:t xml:space="preserve"> – putem e-oglasne ploče suda</w:t>
      </w:r>
    </w:p>
    <w:p w:rsidRDefault="00AF05C8" w:rsidP="00AF05C8" w:rsidR="00AF05C8">
      <w:pPr>
        <w:pStyle w:val="Bezproreda"/>
      </w:pPr>
      <w:r>
        <w:t xml:space="preserve">             </w:t>
      </w:r>
      <w:r w:rsidR="00CA2FB9">
        <w:t>e-</w:t>
      </w:r>
      <w:r>
        <w:t>oglasna ploča ovoga suda</w:t>
      </w:r>
    </w:p>
    <w:p w:rsidRDefault="00AF05C8" w:rsidP="00AF05C8" w:rsidR="00AF05C8">
      <w:pPr>
        <w:pStyle w:val="Bezproreda"/>
      </w:pPr>
      <w:r>
        <w:t xml:space="preserve">             Sc</w:t>
      </w:r>
      <w:r w:rsidR="007C4860">
        <w:t>.</w:t>
      </w:r>
      <w:r>
        <w:t xml:space="preserve"> pravomoćnost</w:t>
      </w:r>
    </w:p>
    <w:p w:rsidRDefault="006E0F39" w:rsidP="00AF05C8" w:rsidR="00AF05C8">
      <w:pPr>
        <w:pStyle w:val="Bezproreda"/>
      </w:pPr>
      <w:r>
        <w:t>Bjelovar, 13</w:t>
      </w:r>
      <w:r w:rsidR="00D86852">
        <w:t>. 01.  2016</w:t>
      </w:r>
      <w:r w:rsidR="00AF05C8">
        <w:t>.</w:t>
      </w:r>
    </w:p>
    <w:p w:rsidRDefault="00AF05C8" w:rsidP="00AF05C8" w:rsidR="00AF05C8">
      <w:pPr>
        <w:pStyle w:val="Bezproreda"/>
      </w:pPr>
    </w:p>
    <w:p w:rsidRDefault="006E0F39" w:rsidR="003D2344"/>
    <w:sectPr w:rsidSect="00D86852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ED6" w:rsidP="00D86852" w:rsidR="00020ED6">
      <w:pPr>
        <w:spacing w:lineRule="auto" w:line="240" w:after="0"/>
      </w:pPr>
      <w:r>
        <w:separator/>
      </w:r>
    </w:p>
  </w:endnote>
  <w:endnote w:id="0" w:type="continuationSeparator">
    <w:p w:rsidRDefault="00020ED6" w:rsidP="00D86852" w:rsidR="00020E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ED6" w:rsidP="00D86852" w:rsidR="00020ED6">
      <w:pPr>
        <w:spacing w:lineRule="auto" w:line="240" w:after="0"/>
      </w:pPr>
      <w:r>
        <w:separator/>
      </w:r>
    </w:p>
  </w:footnote>
  <w:footnote w:id="0" w:type="continuationSeparator">
    <w:p w:rsidRDefault="00020ED6" w:rsidP="00D86852" w:rsidR="00020E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4841521"/>
      <w:docPartObj>
        <w:docPartGallery w:val="Page Numbers (Top of Page)"/>
        <w:docPartUnique/>
      </w:docPartObj>
    </w:sdtPr>
    <w:sdtEndPr/>
    <w:sdtContent>
      <w:p w:rsidRDefault="00D86852" w:rsidR="00D868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F39">
          <w:rPr>
            <w:noProof/>
          </w:rPr>
          <w:t>2</w:t>
        </w:r>
        <w:r>
          <w:fldChar w:fldCharType="end"/>
        </w:r>
      </w:p>
    </w:sdtContent>
  </w:sdt>
  <w:p w:rsidRDefault="00D86852" w:rsidR="00D8685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020ED6"/>
    <w:rsid w:val="0011390E"/>
    <w:rsid w:val="0035289C"/>
    <w:rsid w:val="00547963"/>
    <w:rsid w:val="006E0F39"/>
    <w:rsid w:val="007C4860"/>
    <w:rsid w:val="008A732B"/>
    <w:rsid w:val="00A92139"/>
    <w:rsid w:val="00AF05C8"/>
    <w:rsid w:val="00B07D3A"/>
    <w:rsid w:val="00B368E7"/>
    <w:rsid w:val="00CA2FB9"/>
    <w:rsid w:val="00D86852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868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6852"/>
  </w:style>
  <w:style w:styleId="Podnoje" w:type="paragraph">
    <w:name w:val="footer"/>
    <w:basedOn w:val="Normal"/>
    <w:link w:val="PodnojeChar"/>
    <w:uiPriority w:val="99"/>
    <w:unhideWhenUsed/>
    <w:rsid w:val="00D868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6852"/>
  </w:style>
  <w:style w:styleId="Tekstrezerviranogmjesta" w:type="character">
    <w:name w:val="Placeholder Text"/>
    <w:basedOn w:val="Zadanifontodlomka"/>
    <w:uiPriority w:val="99"/>
    <w:semiHidden/>
    <w:rsid w:val="006E0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868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6852"/>
  </w:style>
  <w:style w:styleId="Podnoje" w:type="paragraph">
    <w:name w:val="footer"/>
    <w:basedOn w:val="Normal"/>
    <w:link w:val="PodnojeChar"/>
    <w:uiPriority w:val="99"/>
    <w:unhideWhenUsed/>
    <w:rsid w:val="00D868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6852"/>
  </w:style>
  <w:style w:styleId="Tekstrezerviranogmjesta" w:type="character">
    <w:name w:val="Placeholder Text"/>
    <w:basedOn w:val="Zadanifontodlomka"/>
    <w:uiPriority w:val="99"/>
    <w:semiHidden/>
    <w:rsid w:val="006E0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St-323/2015-4</izvorni_sadrzaj>
    <derivirana_varijabla naziv="DomainObject.Oznaka_1">St-323/2015-4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BIPS društvo s ograničenom odgovornošću za trgovinu i usluge, Bjelovar</izvorni_sadrzaj>
    <derivirana_varijabla naziv="DomainObject.Predmet.ProtustrankaFormated_1">  MOTO BIPS društvo s ograničenom odgovornošću za trgovinu i usluge, Bjelovar</derivirana_varijabla>
  </DomainObject.Predmet.ProtustrankaFormated>
  <DomainObject.Predmet.ProtustrankaFormatedOIB>
    <izvorni_sadrzaj>  MOTO BIPS društvo s ograničenom odgovornošću za trgovinu i usluge, Bjelovar, OIB 54902952301</izvorni_sadrzaj>
    <derivirana_varijabla naziv="DomainObject.Predmet.ProtustrankaFormatedOIB_1">  MOTO BIPS društvo s ograničenom odgovornošću za trgovinu i usluge, Bjelovar, OIB 54902952301</derivirana_varijabla>
  </DomainObject.Predmet.ProtustrankaFormatedOIB>
  <DomainObject.Predmet.ProtustrankaFormatedWithAdress>
    <izvorni_sadrzaj> MOTO BIPS društvo s ograničenom odgovornošću za trgovinu i usluge, Bjelovar, Vladimira Nazora 25, 43000 Bjelovar</izvorni_sadrzaj>
    <derivirana_varijabla naziv="DomainObject.Predmet.ProtustrankaFormatedWithAdress_1"> MOTO BIPS društvo s ograničenom odgovornošću za trgovinu i usluge, Bjelovar, Vladimira Nazora 25, 43000 Bjelovar</derivirana_varijabla>
  </DomainObject.Predmet.ProtustrankaFormatedWithAdress>
  <DomainObject.Predmet.ProtustrankaFormatedWithAdressOIB>
    <izvorni_sadrzaj> MOTO BIPS društvo s ograničenom odgovornošću za trgovinu i usluge, Bjelovar, OIB 54902952301, Vladimira Nazora 25, 43000 Bjelovar</izvorni_sadrzaj>
    <derivirana_varijabla naziv="DomainObject.Predmet.ProtustrankaFormatedWithAdressOIB_1"> MOTO BIPS društvo s ograničenom odgovornošću za trgovinu i usluge, Bjelovar, OIB 54902952301, Vladimira Nazora 25, 43000 Bjelovar</derivirana_varijabla>
  </DomainObject.Predmet.ProtustrankaFormatedWithAdressOIB>
  <DomainObject.Predmet.ProtustrankaWithAdress>
    <izvorni_sadrzaj>MOTO BIPS društvo s ograničenom odgovornošću za trgovinu i usluge, Bjelovar Vladimira Nazora 25, 43000 Bjelovar</izvorni_sadrzaj>
    <derivirana_varijabla naziv="DomainObject.Predmet.ProtustrankaWithAdress_1">MOTO BIPS društvo s ograničenom odgovornošću za trgovinu i usluge, Bjelovar Vladimira Nazora 25, 43000 Bjelovar</derivirana_varijabla>
  </DomainObject.Predmet.ProtustrankaWithAdress>
  <DomainObject.Predmet.ProtustrankaWithAdressOIB>
    <izvorni_sadrzaj>MOTO BIPS društvo s ograničenom odgovornošću za trgovinu i usluge, Bjelovar, OIB 54902952301, Vladimira Nazora 25, 43000 Bjelovar</izvorni_sadrzaj>
    <derivirana_varijabla naziv="DomainObject.Predmet.ProtustrankaWithAdressOIB_1">MOTO BIPS društvo s ograničenom odgovornošću za trgovinu i usluge, Bjelovar, OIB 54902952301, Vladimira Nazora 25, 43000 Bjelovar</derivirana_varijabla>
  </DomainObject.Predmet.ProtustrankaWithAdressOIB>
  <DomainObject.Predmet.ProtustrankaNazivFormated>
    <izvorni_sadrzaj>MOTO BIPS društvo s ograničenom odgovornošću za trgovinu i usluge, Bjelovar</izvorni_sadrzaj>
    <derivirana_varijabla naziv="DomainObject.Predmet.ProtustrankaNazivFormated_1">MOTO BIPS društvo s ograničenom odgovornošću za trgovinu i usluge, Bjelovar</derivirana_varijabla>
  </DomainObject.Predmet.ProtustrankaNazivFormated>
  <DomainObject.Predmet.ProtustrankaNazivFormatedOIB>
    <izvorni_sadrzaj>MOTO BIPS društvo s ograničenom odgovornošću za trgovinu i usluge, Bjelovar, OIB 54902952301</izvorni_sadrzaj>
    <derivirana_varijabla naziv="DomainObject.Predmet.ProtustrankaNazivFormatedOIB_1">MOTO BIPS društvo s ograničenom odgovornošću za trgovinu i usluge, Bjelovar, OIB 54902952301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BIPS društvo s ograničenom odgovornošću za trgovinu i usluge, Bjelovar</item>
    </izvorni_sadrzaj>
    <derivirana_varijabla naziv="DomainObject.Predmet.ProtuStrankaListFormated_1">
      <item>MOTO BIPS društvo s ograničenom odgovornošću za trgovinu i usluge, Bjelovar</item>
    </derivirana_varijabla>
  </DomainObject.Predmet.ProtuStrankaListFormated>
  <DomainObject.Predmet.ProtuStrankaListFormatedOIB>
    <izvorni_sadrzaj>
      <item>MOTO BIPS društvo s ograničenom odgovornošću za trgovinu i usluge, Bjelovar, OIB 54902952301</item>
    </izvorni_sadrzaj>
    <derivirana_varijabla naziv="DomainObject.Predmet.ProtuStrankaListFormatedOIB_1">
      <item>MOTO BIPS društvo s ograničenom odgovornošću za trgovinu i usluge, Bjelovar, OIB 54902952301</item>
    </derivirana_varijabla>
  </DomainObject.Predmet.ProtuStrankaListFormatedOIB>
  <DomainObject.Predmet.ProtuStrankaListFormatedWithAdress>
    <izvorni_sadrzaj>
      <item>MOTO BIPS društvo s ograničenom odgovornošću za trgovinu i usluge, Bjelovar, Vladimira Nazora 25, 43000 Bjelovar</item>
    </izvorni_sadrzaj>
    <derivirana_varijabla naziv="DomainObject.Predmet.ProtuStrankaListFormatedWithAdress_1">
      <item>MOTO BIPS društvo s ograničenom odgovornošću za trgovinu i usluge, Bjelovar, Vladimira Nazora 25, 43000 Bjelovar</item>
    </derivirana_varijabla>
  </DomainObject.Predmet.ProtuStrankaListFormatedWithAdress>
  <DomainObject.Predmet.ProtuStrankaListFormatedWithAdressOIB>
    <izvorni_sadrzaj>
      <item>MOTO BIPS društvo s ograničenom odgovornošću za trgovinu i usluge, Bjelovar, OIB 54902952301, Vladimira Nazora 25, 43000 Bjelovar</item>
    </izvorni_sadrzaj>
    <derivirana_varijabla naziv="DomainObject.Predmet.ProtuStrankaListFormatedWithAdressOIB_1">
      <item>MOTO BIPS društvo s ograničenom odgovornošću za trgovinu i usluge, Bjelovar, OIB 54902952301, Vladimira Nazora 25, 43000 Bjelovar</item>
    </derivirana_varijabla>
  </DomainObject.Predmet.ProtuStrankaListFormatedWithAdressOIB>
  <DomainObject.Predmet.ProtuStrankaListNazivFormated>
    <izvorni_sadrzaj>
      <item>MOTO BIPS društvo s ograničenom odgovornošću za trgovinu i usluge, Bjelovar</item>
    </izvorni_sadrzaj>
    <derivirana_varijabla naziv="DomainObject.Predmet.ProtuStrankaListNazivFormated_1">
      <item>MOTO BIPS društvo s ograničenom odgovornošću za trgovinu i usluge, Bjelovar</item>
    </derivirana_varijabla>
  </DomainObject.Predmet.ProtuStrankaListNazivFormated>
  <DomainObject.Predmet.ProtuStrankaListNazivFormatedOIB>
    <izvorni_sadrzaj>
      <item>MOTO BIPS društvo s ograničenom odgovornošću za trgovinu i usluge, Bjelovar, OIB 54902952301</item>
    </izvorni_sadrzaj>
    <derivirana_varijabla naziv="DomainObject.Predmet.ProtuStrankaListNazivFormatedOIB_1">
      <item>MOTO BIPS društvo s ograničenom odgovornošću za trgovinu i usluge, Bjelovar, OIB 54902952301</item>
    </derivirana_varijabla>
  </DomainObject.Predmet.ProtuStrankaListNazivFormatedOIB>
  <DomainObject.Predmet.OstaliListFormated>
    <izvorni_sadrzaj>
      <item>Dario Mišetić</item>
    </izvorni_sadrzaj>
    <derivirana_varijabla naziv="DomainObject.Predmet.OstaliListFormated_1">
      <item>Dario Mišetić</item>
    </derivirana_varijabla>
  </DomainObject.Predmet.OstaliListFormated>
  <DomainObject.Predmet.OstaliListFormatedOIB>
    <izvorni_sadrzaj>
      <item>Dario Mišetić, OIB 18099070184</item>
    </izvorni_sadrzaj>
    <derivirana_varijabla naziv="DomainObject.Predmet.OstaliListFormatedOIB_1">
      <item>Dario Mišetić, OIB 18099070184</item>
    </derivirana_varijabla>
  </DomainObject.Predmet.OstaliListFormatedOIB>
  <DomainObject.Predmet.OstaliListFormatedWithAdress>
    <izvorni_sadrzaj>
      <item>Dario Mišetić, kbr. 98., 43000 Klokočevac</item>
    </izvorni_sadrzaj>
    <derivirana_varijabla naziv="DomainObject.Predmet.OstaliListFormatedWithAdress_1">
      <item>Dario Mišetić, kbr. 98., 43000 Klokočevac</item>
    </derivirana_varijabla>
  </DomainObject.Predmet.OstaliListFormatedWithAdress>
  <DomainObject.Predmet.OstaliListFormatedWithAdressOIB>
    <izvorni_sadrzaj>
      <item>Dario Mišetić, OIB 18099070184, kbr. 98., 43000 Klokočevac</item>
    </izvorni_sadrzaj>
    <derivirana_varijabla naziv="DomainObject.Predmet.OstaliListFormatedWithAdressOIB_1">
      <item>Dario Mišetić, OIB 18099070184, kbr. 98., 43000 Klokočevac</item>
    </derivirana_varijabla>
  </DomainObject.Predmet.OstaliListFormatedWithAdressOIB>
  <DomainObject.Predmet.OstaliListNazivFormated>
    <izvorni_sadrzaj>
      <item>Dario Mišetić</item>
    </izvorni_sadrzaj>
    <derivirana_varijabla naziv="DomainObject.Predmet.OstaliListNazivFormated_1">
      <item>Dario Mišetić</item>
    </derivirana_varijabla>
  </DomainObject.Predmet.OstaliListNazivFormated>
  <DomainObject.Predmet.OstaliListNazivFormatedOIB>
    <izvorni_sadrzaj>
      <item>Dario Mišetić, OIB 18099070184</item>
    </izvorni_sadrzaj>
    <derivirana_varijabla naziv="DomainObject.Predmet.OstaliListNazivFormatedOIB_1">
      <item>Dario Mišetić, OIB 18099070184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St-323/2015-4</izvorni_sadrzaj>
    <derivirana_varijabla naziv="DomainObject.PoslovniBrojDokumenta_1">St-323/2015-4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BIPS društvo s ograničenom odgovornošću za trgovinu i usluge, Bjelovar</izvorni_sadrzaj>
    <derivirana_varijabla naziv="DomainObject.Predmet.ProtustrankaIDrugi_1">MOTO BIPS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BIPS društvo s ograničenom odgovornošću za trgovinu i usluge, Bjelovar, OIB 54902952301, Vladimira Nazora 25, 43000 Bjelovar</izvorni_sadrzaj>
    <derivirana_varijabla naziv="DomainObject.Predmet.ProtustrankaIDrugiAdressOIB_1">MOTO BIPS društvo s ograničenom odgovornošću za trgovinu i usluge, Bjelovar, OIB 54902952301, Vladimira Nazora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BIPS društvo s ograničenom odgovornošću za trgovinu i usluge, Bjelovar</item>
      <item>Dario Mišetić</item>
    </izvorni_sadrzaj>
    <derivirana_varijabla naziv="DomainObject.Predmet.SudioniciListNaziv_1">
      <item>FINA, RC ZAGREB, Podružnica Bjelovar</item>
      <item>MOTO BIPS društvo s ograničenom odgovornošću za trgovinu i usluge, Bjelovar</item>
      <item>Dario Mišetić</item>
    </derivirana_varijabla>
  </DomainObject.Predmet.SudioniciListNaziv>
  <DomainObject.Predmet.SudioniciListAdressOIB>
    <izvorni_sadrzaj>
      <item>FINA, RC ZAGREB, Podružnica Bjelovar, OIB 85821130368, F. Supila 4,43000 Bjelovar</item>
      <item>MOTO BIPS društvo s ograničenom odgovornošću za trgovinu i usluge, Bjelovar, OIB 54902952301, Vladimira Nazora 25,43000 Bjelovar</item>
      <item>Dario Mišetić, OIB 18099070184, kbr. 98.,43000 Klokočevac</item>
    </izvorni_sadrzaj>
    <derivirana_varijabla naziv="DomainObject.Predmet.SudioniciListAdressOIB_1">
      <item>FINA, RC ZAGREB, Podružnica Bjelovar, OIB 85821130368, F. Supila 4,43000 Bjelovar</item>
      <item>MOTO BIPS društvo s ograničenom odgovornošću za trgovinu i usluge, Bjelovar, OIB 54902952301, Vladimira Nazora 25,43000 Bjelovar</item>
      <item>Dario Mišetić, OIB 18099070184, kbr. 98.,43000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54902952301</item>
      <item>, OIB 18099070184</item>
    </izvorni_sadrzaj>
    <derivirana_varijabla naziv="DomainObject.Predmet.SudioniciListNazivOIB_1">
      <item>, OIB 85821130368</item>
      <item>, OIB 54902952301</item>
      <item>, OIB 18099070184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3294</properties:Characters>
  <properties:Lines>97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2015-12-22T06:54:00Z</dcterms:created>
  <dc:creator>Vesna Dragišić</dc:creator>
  <cp:lastModifiedBy>Vesna Dragišić</cp:lastModifiedBy>
  <cp:lastPrinted>2016-01-13T11:41:00Z</cp:lastPrinted>
  <dcterms:modified xmlns:xsi="http://www.w3.org/2001/XMLSchema-instance" xsi:type="dcterms:W3CDTF">2016-01-13T11:41:00Z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