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deb3" w14:paraId="8d1deb3" w:rsidRDefault="00D17329" w:rsidP="008D19C2" w:rsidR="00D17329" w:rsidRPr="0038118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8118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38118D">
      <w:pPr>
        <w:pStyle w:val="Zaglavlje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38118D">
      <w:pPr>
        <w:pStyle w:val="Zaglavlje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>Zagreb, Amruševa 2/II</w:t>
      </w:r>
      <w:r w:rsidR="00D17329" w:rsidRPr="0038118D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38118D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ab/>
        <w:t>89. St-</w:t>
      </w:r>
      <w:r w:rsidR="007E2E50" w:rsidRPr="0038118D">
        <w:rPr>
          <w:rFonts w:hAnsi="Times New Roman" w:ascii="Times New Roman"/>
          <w:szCs w:val="24"/>
          <w:lang w:val="hr-HR"/>
        </w:rPr>
        <w:t>6</w:t>
      </w:r>
      <w:r w:rsidR="00F6194F" w:rsidRPr="0038118D">
        <w:rPr>
          <w:rFonts w:hAnsi="Times New Roman" w:ascii="Times New Roman"/>
          <w:szCs w:val="24"/>
          <w:lang w:val="hr-HR"/>
        </w:rPr>
        <w:t>8</w:t>
      </w:r>
      <w:r w:rsidR="0038118D" w:rsidRPr="0038118D">
        <w:rPr>
          <w:rFonts w:hAnsi="Times New Roman" w:ascii="Times New Roman"/>
          <w:szCs w:val="24"/>
          <w:lang w:val="hr-HR"/>
        </w:rPr>
        <w:t>85</w:t>
      </w:r>
      <w:r w:rsidRPr="0038118D">
        <w:rPr>
          <w:rFonts w:hAnsi="Times New Roman" w:ascii="Times New Roman"/>
          <w:szCs w:val="24"/>
          <w:lang w:val="hr-HR"/>
        </w:rPr>
        <w:t>/15-</w:t>
      </w:r>
      <w:r w:rsidR="005B4132" w:rsidRPr="0038118D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38118D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38118D">
      <w:pPr>
        <w:jc w:val="center"/>
        <w:rPr>
          <w:rFonts w:hAnsi="Times New Roman" w:ascii="Times New Roman"/>
          <w:szCs w:val="24"/>
        </w:rPr>
      </w:pPr>
      <w:r w:rsidRPr="0038118D">
        <w:rPr>
          <w:rFonts w:hAnsi="Times New Roman" w:ascii="Times New Roman"/>
          <w:szCs w:val="24"/>
        </w:rPr>
        <w:t xml:space="preserve">U  I M E  </w:t>
      </w:r>
      <w:r w:rsidR="00F43A24" w:rsidRPr="0038118D">
        <w:rPr>
          <w:rFonts w:hAnsi="Times New Roman" w:ascii="Times New Roman"/>
          <w:szCs w:val="24"/>
        </w:rPr>
        <w:t xml:space="preserve"> </w:t>
      </w:r>
      <w:r w:rsidRPr="0038118D">
        <w:rPr>
          <w:rFonts w:hAnsi="Times New Roman" w:ascii="Times New Roman"/>
          <w:szCs w:val="24"/>
        </w:rPr>
        <w:t xml:space="preserve">R E P U B L I K E </w:t>
      </w:r>
      <w:r w:rsidR="00A066C9" w:rsidRPr="0038118D">
        <w:rPr>
          <w:rFonts w:hAnsi="Times New Roman" w:ascii="Times New Roman"/>
          <w:szCs w:val="24"/>
        </w:rPr>
        <w:t xml:space="preserve"> </w:t>
      </w:r>
      <w:r w:rsidRPr="0038118D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38118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118D">
      <w:pPr>
        <w:jc w:val="center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38118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118D">
      <w:pPr>
        <w:jc w:val="both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38118D">
        <w:rPr>
          <w:rFonts w:hAnsi="Times New Roman" w:ascii="Times New Roman"/>
          <w:szCs w:val="24"/>
          <w:lang w:val="hr-HR"/>
        </w:rPr>
        <w:t>Nikolini Dorić Hadžisejdić</w:t>
      </w:r>
      <w:r w:rsidRPr="0038118D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38118D" w:rsidRPr="0038118D">
        <w:rPr>
          <w:rFonts w:hAnsi="Times New Roman" w:ascii="Times New Roman"/>
          <w:szCs w:val="24"/>
        </w:rPr>
        <w:t>AKRONIM d.o.o., OIB 38258334187, Strmec Samoborski, Dr. Franje Tuđmana 8</w:t>
      </w:r>
      <w:r w:rsidRPr="0038118D">
        <w:rPr>
          <w:rFonts w:hAnsi="Times New Roman" w:ascii="Times New Roman"/>
          <w:szCs w:val="24"/>
          <w:lang w:val="hr-HR"/>
        </w:rPr>
        <w:t xml:space="preserve">, </w:t>
      </w:r>
      <w:r w:rsidR="00874CCB">
        <w:rPr>
          <w:rFonts w:hAnsi="Times New Roman" w:ascii="Times New Roman"/>
          <w:szCs w:val="24"/>
          <w:lang w:val="hr-HR"/>
        </w:rPr>
        <w:t>1</w:t>
      </w:r>
      <w:r w:rsidR="00F6194F" w:rsidRPr="0038118D">
        <w:rPr>
          <w:rFonts w:hAnsi="Times New Roman" w:ascii="Times New Roman"/>
          <w:szCs w:val="24"/>
          <w:lang w:val="hr-HR"/>
        </w:rPr>
        <w:t>1</w:t>
      </w:r>
      <w:r w:rsidR="009F35B4" w:rsidRPr="0038118D">
        <w:rPr>
          <w:rFonts w:hAnsi="Times New Roman" w:ascii="Times New Roman"/>
          <w:szCs w:val="24"/>
          <w:lang w:val="hr-HR"/>
        </w:rPr>
        <w:t xml:space="preserve">. </w:t>
      </w:r>
      <w:r w:rsidR="00C747F7" w:rsidRPr="0038118D">
        <w:rPr>
          <w:rFonts w:hAnsi="Times New Roman" w:ascii="Times New Roman"/>
          <w:szCs w:val="24"/>
          <w:lang w:val="hr-HR"/>
        </w:rPr>
        <w:t>ožujka</w:t>
      </w:r>
      <w:r w:rsidR="004431B0" w:rsidRPr="0038118D">
        <w:rPr>
          <w:rFonts w:hAnsi="Times New Roman" w:ascii="Times New Roman"/>
          <w:szCs w:val="24"/>
          <w:lang w:val="hr-HR"/>
        </w:rPr>
        <w:t xml:space="preserve"> 2016</w:t>
      </w:r>
      <w:r w:rsidRPr="0038118D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38118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118D">
      <w:pPr>
        <w:jc w:val="center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38118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38118D">
      <w:pPr>
        <w:pStyle w:val="BodyText21"/>
        <w:ind w:firstLine="708" w:left="0"/>
        <w:rPr>
          <w:rFonts w:hAnsi="Times New Roman" w:ascii="Times New Roman"/>
          <w:szCs w:val="24"/>
        </w:rPr>
      </w:pPr>
      <w:r w:rsidRPr="0038118D">
        <w:rPr>
          <w:rFonts w:hAnsi="Times New Roman" w:ascii="Times New Roman"/>
          <w:szCs w:val="24"/>
        </w:rPr>
        <w:t xml:space="preserve">I. Otvara se stečajni postupak nad dužnikom </w:t>
      </w:r>
      <w:r w:rsidR="0038118D" w:rsidRPr="0038118D">
        <w:rPr>
          <w:rFonts w:hAnsi="Times New Roman" w:ascii="Times New Roman"/>
          <w:szCs w:val="24"/>
        </w:rPr>
        <w:t>AKRONIM d.o.o., OIB 38258334187, Strmec Samoborski, Dr. Franje Tuđmana 8</w:t>
      </w:r>
      <w:r w:rsidRPr="0038118D">
        <w:rPr>
          <w:rFonts w:hAnsi="Times New Roman" w:ascii="Times New Roman"/>
          <w:szCs w:val="24"/>
        </w:rPr>
        <w:t xml:space="preserve">. Stečajni postupak otvoren je </w:t>
      </w:r>
      <w:r w:rsidR="00874CCB">
        <w:rPr>
          <w:rFonts w:hAnsi="Times New Roman" w:ascii="Times New Roman"/>
          <w:szCs w:val="24"/>
        </w:rPr>
        <w:t>1</w:t>
      </w:r>
      <w:r w:rsidR="00F6194F" w:rsidRPr="0038118D">
        <w:rPr>
          <w:rFonts w:hAnsi="Times New Roman" w:ascii="Times New Roman"/>
          <w:szCs w:val="24"/>
        </w:rPr>
        <w:t>1</w:t>
      </w:r>
      <w:r w:rsidR="00C747F7" w:rsidRPr="0038118D">
        <w:rPr>
          <w:rFonts w:hAnsi="Times New Roman" w:ascii="Times New Roman"/>
          <w:szCs w:val="24"/>
        </w:rPr>
        <w:t>. ožujka</w:t>
      </w:r>
      <w:r w:rsidR="004431B0" w:rsidRPr="0038118D">
        <w:rPr>
          <w:rFonts w:hAnsi="Times New Roman" w:ascii="Times New Roman"/>
          <w:szCs w:val="24"/>
        </w:rPr>
        <w:t xml:space="preserve"> 2016</w:t>
      </w:r>
      <w:r w:rsidRPr="0038118D">
        <w:rPr>
          <w:rFonts w:hAnsi="Times New Roman" w:ascii="Times New Roman"/>
          <w:szCs w:val="24"/>
        </w:rPr>
        <w:t>., u 1</w:t>
      </w:r>
      <w:r w:rsidR="00691081">
        <w:rPr>
          <w:rFonts w:hAnsi="Times New Roman" w:ascii="Times New Roman"/>
          <w:szCs w:val="24"/>
        </w:rPr>
        <w:t>0</w:t>
      </w:r>
      <w:r w:rsidRPr="0038118D">
        <w:rPr>
          <w:rFonts w:hAnsi="Times New Roman" w:ascii="Times New Roman"/>
          <w:szCs w:val="24"/>
        </w:rPr>
        <w:t xml:space="preserve"> sati i 3</w:t>
      </w:r>
      <w:r w:rsidR="00691081">
        <w:rPr>
          <w:rFonts w:hAnsi="Times New Roman" w:ascii="Times New Roman"/>
          <w:szCs w:val="24"/>
        </w:rPr>
        <w:t>5</w:t>
      </w:r>
      <w:r w:rsidRPr="0038118D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8D19C2" w:rsidR="00D17329" w:rsidRPr="0038118D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38118D">
        <w:rPr>
          <w:rFonts w:hAnsi="Times New Roman" w:ascii="Times New Roman"/>
          <w:szCs w:val="24"/>
        </w:rPr>
        <w:t xml:space="preserve">II. Za stečajnog upravitelja imenuje se </w:t>
      </w:r>
      <w:r w:rsidR="00691081">
        <w:rPr>
          <w:rFonts w:hAnsi="Times New Roman" w:ascii="Times New Roman"/>
          <w:szCs w:val="24"/>
        </w:rPr>
        <w:t>Dinka Trumbić, OIB 43468134790, Split, Lovretska 10</w:t>
      </w:r>
      <w:r w:rsidRPr="0038118D">
        <w:rPr>
          <w:rFonts w:hAnsi="Times New Roman" w:ascii="Times New Roman"/>
          <w:szCs w:val="24"/>
        </w:rPr>
        <w:t>.</w:t>
      </w:r>
    </w:p>
    <w:p w:rsidRDefault="00D17329" w:rsidP="008D19C2" w:rsidR="00D17329" w:rsidRPr="0038118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38118D">
        <w:rPr>
          <w:rFonts w:hAnsi="Times New Roman" w:ascii="Times New Roman"/>
          <w:szCs w:val="24"/>
        </w:rPr>
        <w:t xml:space="preserve"> </w:t>
      </w:r>
      <w:r w:rsidR="0038118D" w:rsidRPr="0038118D">
        <w:rPr>
          <w:rFonts w:hAnsi="Times New Roman" w:ascii="Times New Roman"/>
          <w:szCs w:val="24"/>
        </w:rPr>
        <w:t>AKRONIM d.o.o., OIB 38258334187, Strmec Samoborski, Dr. Franje Tuđmana 8</w:t>
      </w:r>
      <w:r w:rsidRPr="0038118D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38118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38118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118D">
      <w:pPr>
        <w:jc w:val="center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38118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118D">
      <w:pPr>
        <w:jc w:val="both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38118D">
        <w:rPr>
          <w:rFonts w:hAnsi="Times New Roman" w:ascii="Times New Roman"/>
          <w:szCs w:val="24"/>
          <w:lang w:val="hr-HR"/>
        </w:rPr>
        <w:t>44</w:t>
      </w:r>
      <w:r w:rsidRPr="0038118D">
        <w:rPr>
          <w:rFonts w:hAnsi="Times New Roman" w:ascii="Times New Roman"/>
          <w:szCs w:val="24"/>
          <w:lang w:val="hr-HR"/>
        </w:rPr>
        <w:t xml:space="preserve">. </w:t>
      </w:r>
      <w:r w:rsidR="004431B0" w:rsidRPr="0038118D">
        <w:rPr>
          <w:rFonts w:hAnsi="Times New Roman" w:ascii="Times New Roman"/>
          <w:szCs w:val="24"/>
          <w:lang w:val="hr-HR"/>
        </w:rPr>
        <w:t xml:space="preserve">st. 1 </w:t>
      </w:r>
      <w:r w:rsidRPr="0038118D">
        <w:rPr>
          <w:rFonts w:hAnsi="Times New Roman" w:ascii="Times New Roman"/>
          <w:szCs w:val="24"/>
          <w:lang w:val="hr-HR"/>
        </w:rPr>
        <w:t>Stečajnog zakona (</w:t>
      </w:r>
      <w:r w:rsidR="009F35B4" w:rsidRPr="0038118D">
        <w:rPr>
          <w:rFonts w:hAnsi="Times New Roman" w:ascii="Times New Roman"/>
          <w:szCs w:val="24"/>
          <w:lang w:val="hr-HR"/>
        </w:rPr>
        <w:t>"Narodne novine" broj</w:t>
      </w:r>
      <w:r w:rsidRPr="0038118D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38118D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38118D">
      <w:pPr>
        <w:jc w:val="both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color w:val="FF0000"/>
          <w:szCs w:val="24"/>
          <w:lang w:val="hr-HR"/>
        </w:rPr>
        <w:tab/>
      </w:r>
      <w:r w:rsidRPr="0038118D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38118D">
        <w:rPr>
          <w:rFonts w:hAnsi="Times New Roman" w:ascii="Times New Roman"/>
          <w:szCs w:val="24"/>
          <w:lang w:val="hr-HR"/>
        </w:rPr>
        <w:t>1</w:t>
      </w:r>
      <w:r w:rsidR="008D19C2" w:rsidRPr="0038118D">
        <w:rPr>
          <w:rFonts w:hAnsi="Times New Roman" w:ascii="Times New Roman"/>
          <w:szCs w:val="24"/>
          <w:lang w:val="hr-HR"/>
        </w:rPr>
        <w:t>8</w:t>
      </w:r>
      <w:r w:rsidR="009F35B4" w:rsidRPr="0038118D">
        <w:rPr>
          <w:rFonts w:hAnsi="Times New Roman" w:ascii="Times New Roman"/>
          <w:szCs w:val="24"/>
          <w:lang w:val="hr-HR"/>
        </w:rPr>
        <w:t>. siječnja 2016</w:t>
      </w:r>
      <w:r w:rsidRPr="0038118D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3811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3811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38118D">
      <w:pPr>
        <w:jc w:val="both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38118D">
      <w:pPr>
        <w:jc w:val="both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38118D">
      <w:pPr>
        <w:jc w:val="both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38118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118D">
      <w:pPr>
        <w:jc w:val="center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 xml:space="preserve">U Zagrebu, </w:t>
      </w:r>
      <w:r w:rsidR="00874CCB">
        <w:rPr>
          <w:rFonts w:hAnsi="Times New Roman" w:ascii="Times New Roman"/>
          <w:szCs w:val="24"/>
          <w:lang w:val="hr-HR"/>
        </w:rPr>
        <w:t>1</w:t>
      </w:r>
      <w:r w:rsidR="00F6194F" w:rsidRPr="0038118D">
        <w:rPr>
          <w:rFonts w:hAnsi="Times New Roman" w:ascii="Times New Roman"/>
          <w:szCs w:val="24"/>
          <w:lang w:val="hr-HR"/>
        </w:rPr>
        <w:t>1</w:t>
      </w:r>
      <w:r w:rsidR="00C747F7" w:rsidRPr="0038118D">
        <w:rPr>
          <w:rFonts w:hAnsi="Times New Roman" w:ascii="Times New Roman"/>
          <w:szCs w:val="24"/>
          <w:lang w:val="hr-HR"/>
        </w:rPr>
        <w:t>. ožujka</w:t>
      </w:r>
      <w:r w:rsidR="00021BBC" w:rsidRPr="0038118D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38118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118D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38118D">
      <w:pPr>
        <w:jc w:val="right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>Nikolina Dorić Hadžisejdić</w:t>
      </w:r>
      <w:r w:rsidR="007B7748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38118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118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118D">
      <w:pPr>
        <w:jc w:val="both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38118D">
      <w:pPr>
        <w:jc w:val="both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38118D">
        <w:rPr>
          <w:rFonts w:hAnsi="Times New Roman" w:ascii="Times New Roman"/>
          <w:szCs w:val="24"/>
          <w:lang w:val="hr-HR"/>
        </w:rPr>
        <w:t xml:space="preserve"> po primitku rješenja</w:t>
      </w:r>
      <w:r w:rsidRPr="0038118D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38118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B7748" w:rsidR="007B7748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7B7748" w:rsidR="007B7748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7B7748" w:rsidP="008D19C2" w:rsidR="007B7748" w:rsidRPr="0038118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8118D">
      <w:pPr>
        <w:jc w:val="both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>DN</w:t>
      </w:r>
      <w:r w:rsidR="00F43A24" w:rsidRPr="0038118D">
        <w:rPr>
          <w:rFonts w:hAnsi="Times New Roman" w:ascii="Times New Roman"/>
          <w:szCs w:val="24"/>
          <w:lang w:val="hr-HR"/>
        </w:rPr>
        <w:t>A</w:t>
      </w:r>
      <w:r w:rsidRPr="0038118D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38118D">
      <w:pPr>
        <w:jc w:val="both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38118D">
      <w:pPr>
        <w:jc w:val="both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38118D">
      <w:pPr>
        <w:jc w:val="both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38118D">
      <w:pPr>
        <w:jc w:val="both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38118D">
      <w:pPr>
        <w:jc w:val="both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 w:rsidRPr="0038118D">
      <w:pPr>
        <w:jc w:val="both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8D19C2" w:rsidR="00D17329" w:rsidRPr="0038118D">
      <w:pPr>
        <w:jc w:val="both"/>
        <w:rPr>
          <w:rFonts w:hAnsi="Times New Roman" w:ascii="Times New Roman"/>
          <w:szCs w:val="24"/>
          <w:lang w:val="hr-HR"/>
        </w:rPr>
      </w:pPr>
      <w:r w:rsidRPr="0038118D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8D19C2" w:rsidR="00D17329" w:rsidRPr="0038118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38118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38118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38118D">
      <w:pPr>
        <w:rPr>
          <w:rFonts w:hAnsi="Times New Roman" w:ascii="Times New Roman"/>
          <w:szCs w:val="24"/>
        </w:rPr>
      </w:pPr>
    </w:p>
    <w:p w:rsidRDefault="001B745C" w:rsidP="008D19C2" w:rsidR="001B745C" w:rsidRPr="0038118D">
      <w:pPr>
        <w:rPr>
          <w:rFonts w:hAnsi="Times New Roman" w:ascii="Times New Roman"/>
          <w:szCs w:val="24"/>
        </w:rPr>
      </w:pPr>
    </w:p>
    <w:p w:rsidRDefault="006604F8" w:rsidP="008D19C2" w:rsidR="006604F8" w:rsidRPr="0038118D">
      <w:pPr>
        <w:rPr>
          <w:rFonts w:hAnsi="Times New Roman" w:ascii="Times New Roman"/>
          <w:szCs w:val="24"/>
        </w:rPr>
      </w:pPr>
    </w:p>
    <w:p w:rsidRDefault="003B71A4" w:rsidP="008D19C2" w:rsidR="003B71A4" w:rsidRPr="0038118D">
      <w:pPr>
        <w:rPr>
          <w:rFonts w:hAnsi="Times New Roman" w:ascii="Times New Roman"/>
          <w:szCs w:val="24"/>
        </w:rPr>
      </w:pPr>
    </w:p>
    <w:p w:rsidRDefault="00595035" w:rsidP="008D19C2" w:rsidR="00595035" w:rsidRPr="0038118D">
      <w:pPr>
        <w:rPr>
          <w:rFonts w:hAnsi="Times New Roman" w:ascii="Times New Roman"/>
          <w:szCs w:val="24"/>
        </w:rPr>
      </w:pPr>
    </w:p>
    <w:p w:rsidRDefault="00516D79" w:rsidP="008D19C2" w:rsidR="00516D79" w:rsidRPr="0038118D">
      <w:pPr>
        <w:rPr>
          <w:rFonts w:hAnsi="Times New Roman" w:ascii="Times New Roman"/>
          <w:szCs w:val="24"/>
        </w:rPr>
      </w:pPr>
    </w:p>
    <w:p w:rsidRDefault="00324EC6" w:rsidP="008D19C2" w:rsidR="00324EC6" w:rsidRPr="0038118D">
      <w:pPr>
        <w:rPr>
          <w:rFonts w:hAnsi="Times New Roman" w:ascii="Times New Roman"/>
          <w:szCs w:val="24"/>
        </w:rPr>
      </w:pPr>
    </w:p>
    <w:p w:rsidRDefault="00061305" w:rsidP="008D19C2" w:rsidR="00061305" w:rsidRPr="0038118D">
      <w:pPr>
        <w:rPr>
          <w:rFonts w:hAnsi="Times New Roman" w:ascii="Times New Roman"/>
          <w:szCs w:val="24"/>
        </w:rPr>
      </w:pPr>
    </w:p>
    <w:p w:rsidRDefault="00834D60" w:rsidP="008D19C2" w:rsidR="00834D60" w:rsidRPr="0038118D">
      <w:pPr>
        <w:rPr>
          <w:rFonts w:hAnsi="Times New Roman" w:ascii="Times New Roman"/>
          <w:szCs w:val="24"/>
        </w:rPr>
      </w:pPr>
    </w:p>
    <w:p w:rsidRDefault="00583E01" w:rsidP="008D19C2" w:rsidR="00583E01" w:rsidRPr="0038118D">
      <w:pPr>
        <w:rPr>
          <w:rFonts w:hAnsi="Times New Roman" w:ascii="Times New Roman"/>
          <w:szCs w:val="24"/>
        </w:rPr>
      </w:pPr>
    </w:p>
    <w:p w:rsidRDefault="004B4512" w:rsidR="004B4512" w:rsidRPr="0038118D">
      <w:pPr>
        <w:rPr>
          <w:rFonts w:hAnsi="Times New Roman" w:ascii="Times New Roman"/>
          <w:szCs w:val="24"/>
        </w:rPr>
      </w:pPr>
    </w:p>
    <w:p w:rsidRDefault="0098435B" w:rsidR="0098435B" w:rsidRPr="0038118D">
      <w:pPr>
        <w:rPr>
          <w:rFonts w:hAnsi="Times New Roman" w:ascii="Times New Roman"/>
          <w:szCs w:val="24"/>
        </w:rPr>
      </w:pPr>
    </w:p>
    <w:p w:rsidRDefault="00657C7F" w:rsidR="00657C7F" w:rsidRPr="0038118D">
      <w:pPr>
        <w:rPr>
          <w:rFonts w:hAnsi="Times New Roman" w:ascii="Times New Roman"/>
          <w:szCs w:val="24"/>
        </w:rPr>
      </w:pPr>
    </w:p>
    <w:p w:rsidRDefault="000D645D" w:rsidR="000D645D" w:rsidRPr="0038118D">
      <w:pPr>
        <w:rPr>
          <w:rFonts w:hAnsi="Times New Roman" w:ascii="Times New Roman"/>
          <w:szCs w:val="24"/>
        </w:rPr>
      </w:pPr>
    </w:p>
    <w:sectPr w:rsidSect="00840E3D" w:rsidR="000D645D" w:rsidRPr="0038118D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A62" w:rsidR="00280A5F">
    <w:pPr>
      <w:pStyle w:val="Podnoje"/>
      <w:jc w:val="right"/>
    </w:pPr>
  </w:p>
  <w:p w:rsidRDefault="004A2A6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4A2A62" w:rsidRPr="004A2A6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E2E50">
      <w:rPr>
        <w:rFonts w:hAnsi="Times New Roman" w:ascii="Times New Roman"/>
      </w:rPr>
      <w:t>6</w:t>
    </w:r>
    <w:r w:rsidR="00F6194F">
      <w:rPr>
        <w:rFonts w:hAnsi="Times New Roman" w:ascii="Times New Roman"/>
      </w:rPr>
      <w:t>8</w:t>
    </w:r>
    <w:r w:rsidR="0038118D">
      <w:rPr>
        <w:rFonts w:hAnsi="Times New Roman" w:ascii="Times New Roman"/>
      </w:rPr>
      <w:t>85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4A2A6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8118D"/>
    <w:rsid w:val="00384EF3"/>
    <w:rsid w:val="003B71A4"/>
    <w:rsid w:val="003D5E31"/>
    <w:rsid w:val="004431B0"/>
    <w:rsid w:val="004A2A6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6156D0"/>
    <w:rsid w:val="0064498B"/>
    <w:rsid w:val="00657C7F"/>
    <w:rsid w:val="006604F8"/>
    <w:rsid w:val="00664A2F"/>
    <w:rsid w:val="00691081"/>
    <w:rsid w:val="006B75EC"/>
    <w:rsid w:val="00726015"/>
    <w:rsid w:val="007568FB"/>
    <w:rsid w:val="00757AF6"/>
    <w:rsid w:val="007B7748"/>
    <w:rsid w:val="007D6D1C"/>
    <w:rsid w:val="007E2E50"/>
    <w:rsid w:val="007F24AA"/>
    <w:rsid w:val="00800BD5"/>
    <w:rsid w:val="00834D60"/>
    <w:rsid w:val="00856731"/>
    <w:rsid w:val="00874CCB"/>
    <w:rsid w:val="00884EDD"/>
    <w:rsid w:val="008C31DE"/>
    <w:rsid w:val="008D19C2"/>
    <w:rsid w:val="008D6207"/>
    <w:rsid w:val="0098435B"/>
    <w:rsid w:val="009A248B"/>
    <w:rsid w:val="009A6BF1"/>
    <w:rsid w:val="009D1D22"/>
    <w:rsid w:val="009F35B4"/>
    <w:rsid w:val="00A066C9"/>
    <w:rsid w:val="00A14176"/>
    <w:rsid w:val="00AB2797"/>
    <w:rsid w:val="00AB5A25"/>
    <w:rsid w:val="00AC2815"/>
    <w:rsid w:val="00AF31FC"/>
    <w:rsid w:val="00B00AAF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DB43F0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A2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A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A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A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A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A2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A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A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A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A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6885</izvorni_sadrzaj>
    <derivirana_varijabla naziv="DomainObject.Predmet.Broj_1">6885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St-6885/2015</izvorni_sadrzaj>
    <derivirana_varijabla naziv="DomainObject.Predmet.OznakaBroj_1">St-6885/2015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AKRONIM d.o.o. zastupanog po punomoćniku Gregor Kink</izvorni_sadrzaj>
    <derivirana_varijabla naziv="DomainObject.Predmet.ProtustrankaFormated_1">  AKRONIM d.o.o. zastupanog po punomoćniku Gregor Kink</derivirana_varijabla>
  </DomainObject.Predmet.ProtustrankaFormated>
  <DomainObject.Predmet.ProtustrankaFormatedOIB>
    <izvorni_sadrzaj>  AKRONIM d.o.o., OIB 38258334187 zastupanog po punomoćniku Gregor Kink</izvorni_sadrzaj>
    <derivirana_varijabla naziv="DomainObject.Predmet.ProtustrankaFormatedOIB_1">  AKRONIM d.o.o., OIB 38258334187 zastupanog po punomoćniku Gregor Kink</derivirana_varijabla>
  </DomainObject.Predmet.ProtustrankaFormatedOIB>
  <DomainObject.Predmet.ProtustrankaFormatedWithAdress>
    <izvorni_sadrzaj> AKRONIM d.o.o., Dr. Franje Tuđmana 8, 10431 Strmec zastupanog po punomoćniku Gregor Kink</izvorni_sadrzaj>
    <derivirana_varijabla naziv="DomainObject.Predmet.ProtustrankaFormatedWithAdress_1"> AKRONIM d.o.o., Dr. Franje Tuđmana 8, 10431 Strmec zastupanog po punomoćniku Gregor Kink</derivirana_varijabla>
  </DomainObject.Predmet.ProtustrankaFormatedWithAdress>
  <DomainObject.Predmet.ProtustrankaFormatedWithAdressOIB>
    <izvorni_sadrzaj> AKRONIM d.o.o., OIB 38258334187, Dr. Franje Tuđmana 8, 10431 Strmec zastupanog po punomoćniku Gregor Kink</izvorni_sadrzaj>
    <derivirana_varijabla naziv="DomainObject.Predmet.ProtustrankaFormatedWithAdressOIB_1"> AKRONIM d.o.o., OIB 38258334187, Dr. Franje Tuđmana 8, 10431 Strmec zastupanog po punomoćniku Gregor Kink</derivirana_varijabla>
  </DomainObject.Predmet.ProtustrankaFormatedWithAdressOIB>
  <DomainObject.Predmet.ProtustrankaWithAdress>
    <izvorni_sadrzaj>AKRONIM d.o.o. Dr. Franje Tuđmana 8, 10431 Strmec</izvorni_sadrzaj>
    <derivirana_varijabla naziv="DomainObject.Predmet.ProtustrankaWithAdress_1">AKRONIM d.o.o. Dr. Franje Tuđmana 8, 10431 Strmec</derivirana_varijabla>
  </DomainObject.Predmet.ProtustrankaWithAdress>
  <DomainObject.Predmet.ProtustrankaWithAdressOIB>
    <izvorni_sadrzaj>AKRONIM d.o.o., OIB 38258334187, Dr. Franje Tuđmana 8, 10431 Strmec</izvorni_sadrzaj>
    <derivirana_varijabla naziv="DomainObject.Predmet.ProtustrankaWithAdressOIB_1">AKRONIM d.o.o., OIB 38258334187, Dr. Franje Tuđmana 8, 10431 Strmec</derivirana_varijabla>
  </DomainObject.Predmet.ProtustrankaWithAdressOIB>
  <DomainObject.Predmet.ProtustrankaNazivFormated>
    <izvorni_sadrzaj>AKRONIM d.o.o.</izvorni_sadrzaj>
    <derivirana_varijabla naziv="DomainObject.Predmet.ProtustrankaNazivFormated_1">AKRONIM d.o.o.</derivirana_varijabla>
  </DomainObject.Predmet.ProtustrankaNazivFormated>
  <DomainObject.Predmet.ProtustrankaNazivFormatedOIB>
    <izvorni_sadrzaj>AKRONIM d.o.o., OIB 38258334187</izvorni_sadrzaj>
    <derivirana_varijabla naziv="DomainObject.Predmet.ProtustrankaNazivFormatedOIB_1">AKRONIM d.o.o., OIB 38258334187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AKRONIM d.o.o. zastupanog po punomoćniku Gregor Kink</item>
    </izvorni_sadrzaj>
    <derivirana_varijabla naziv="DomainObject.Predmet.ProtuStrankaListFormated_1">
      <item>AKRONIM d.o.o. zastupanog po punomoćniku Gregor Kink</item>
    </derivirana_varijabla>
  </DomainObject.Predmet.ProtuStrankaListFormated>
  <DomainObject.Predmet.ProtuStrankaListFormatedOIB>
    <izvorni_sadrzaj>
      <item>AKRONIM d.o.o., OIB 38258334187 zastupanog po punomoćniku Gregor Kink</item>
    </izvorni_sadrzaj>
    <derivirana_varijabla naziv="DomainObject.Predmet.ProtuStrankaListFormatedOIB_1">
      <item>AKRONIM d.o.o., OIB 38258334187 zastupanog po punomoćniku Gregor Kink</item>
    </derivirana_varijabla>
  </DomainObject.Predmet.ProtuStrankaListFormatedOIB>
  <DomainObject.Predmet.ProtuStrankaListFormatedWithAdress>
    <izvorni_sadrzaj>
      <item>AKRONIM d.o.o., Dr. Franje Tuđmana 8, 10431 Strmec zastupanog po punomoćniku Gregor Kink</item>
    </izvorni_sadrzaj>
    <derivirana_varijabla naziv="DomainObject.Predmet.ProtuStrankaListFormatedWithAdress_1">
      <item>AKRONIM d.o.o., Dr. Franje Tuđmana 8, 10431 Strmec zastupanog po punomoćniku Gregor Kink</item>
    </derivirana_varijabla>
  </DomainObject.Predmet.ProtuStrankaListFormatedWithAdress>
  <DomainObject.Predmet.ProtuStrankaListFormatedWithAdressOIB>
    <izvorni_sadrzaj>
      <item>AKRONIM d.o.o., OIB 38258334187, Dr. Franje Tuđmana 8, 10431 Strmec zastupanog po punomoćniku Gregor Kink</item>
    </izvorni_sadrzaj>
    <derivirana_varijabla naziv="DomainObject.Predmet.ProtuStrankaListFormatedWithAdressOIB_1">
      <item>AKRONIM d.o.o., OIB 38258334187, Dr. Franje Tuđmana 8, 10431 Strmec zastupanog po punomoćniku Gregor Kink</item>
    </derivirana_varijabla>
  </DomainObject.Predmet.ProtuStrankaListFormatedWithAdressOIB>
  <DomainObject.Predmet.ProtuStrankaListNazivFormated>
    <izvorni_sadrzaj>
      <item>AKRONIM d.o.o.</item>
    </izvorni_sadrzaj>
    <derivirana_varijabla naziv="DomainObject.Predmet.ProtuStrankaListNazivFormated_1">
      <item>AKRONIM d.o.o.</item>
    </derivirana_varijabla>
  </DomainObject.Predmet.ProtuStrankaListNazivFormated>
  <DomainObject.Predmet.ProtuStrankaListNazivFormatedOIB>
    <izvorni_sadrzaj>
      <item>AKRONIM d.o.o., OIB 38258334187</item>
    </izvorni_sadrzaj>
    <derivirana_varijabla naziv="DomainObject.Predmet.ProtuStrankaListNazivFormatedOIB_1">
      <item>AKRONIM d.o.o., OIB 38258334187</item>
    </derivirana_varijabla>
  </DomainObject.Predmet.ProtuStrankaListNazivFormatedOIB>
  <DomainObject.Predmet.OstaliListFormated>
    <izvorni_sadrzaj>
      <item>Gregor Kink punomoćnik sudionika u postupku AKRONIM d.o.o.</item>
    </izvorni_sadrzaj>
    <derivirana_varijabla naziv="DomainObject.Predmet.OstaliListFormated_1">
      <item>Gregor Kink punomoćnik sudionika u postupku AKRONIM d.o.o.</item>
    </derivirana_varijabla>
  </DomainObject.Predmet.OstaliListFormated>
  <DomainObject.Predmet.OstaliListFormatedOIB>
    <izvorni_sadrzaj>
      <item>Gregor Kink, OIB 66789432840 punomoćnik sudionika u postupku AKRONIM d.o.o.</item>
    </izvorni_sadrzaj>
    <derivirana_varijabla naziv="DomainObject.Predmet.OstaliListFormatedOIB_1">
      <item>Gregor Kink, OIB 66789432840 punomoćnik sudionika u postupku AKRONIM d.o.o.</item>
    </derivirana_varijabla>
  </DomainObject.Predmet.OstaliListFormatedOIB>
  <DomainObject.Predmet.OstaliListFormatedWithAdress>
    <izvorni_sadrzaj>
      <item>Gregor Kink, Vinje 3a, 1262 Dol pri Ljubljani punomoćnik sudionika u postupku AKRONIM d.o.o.</item>
    </izvorni_sadrzaj>
    <derivirana_varijabla naziv="DomainObject.Predmet.OstaliListFormatedWithAdress_1">
      <item>Gregor Kink, Vinje 3a, 1262 Dol pri Ljubljani punomoćnik sudionika u postupku AKRONIM d.o.o.</item>
    </derivirana_varijabla>
  </DomainObject.Predmet.OstaliListFormatedWithAdress>
  <DomainObject.Predmet.OstaliListFormatedWithAdressOIB>
    <izvorni_sadrzaj>
      <item>Gregor Kink, OIB 66789432840, Vinje 3a, 1262 Dol pri Ljubljani punomoćnik sudionika u postupku AKRONIM d.o.o.</item>
    </izvorni_sadrzaj>
    <derivirana_varijabla naziv="DomainObject.Predmet.OstaliListFormatedWithAdressOIB_1">
      <item>Gregor Kink, OIB 66789432840, Vinje 3a, 1262 Dol pri Ljubljani punomoćnik sudionika u postupku AKRONIM d.o.o.</item>
    </derivirana_varijabla>
  </DomainObject.Predmet.OstaliListFormatedWithAdressOIB>
  <DomainObject.Predmet.OstaliListNazivFormated>
    <izvorni_sadrzaj>
      <item>Gregor Kink</item>
    </izvorni_sadrzaj>
    <derivirana_varijabla naziv="DomainObject.Predmet.OstaliListNazivFormated_1">
      <item>Gregor Kink</item>
    </derivirana_varijabla>
  </DomainObject.Predmet.OstaliListNazivFormated>
  <DomainObject.Predmet.OstaliListNazivFormatedOIB>
    <izvorni_sadrzaj>
      <item>Gregor Kink, OIB 66789432840</item>
    </izvorni_sadrzaj>
    <derivirana_varijabla naziv="DomainObject.Predmet.OstaliListNazivFormatedOIB_1">
      <item>Gregor Kink, OIB 66789432840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AKRONIM d.o.o.</izvorni_sadrzaj>
    <derivirana_varijabla naziv="DomainObject.Predmet.ProtustrankaIDrugi_1">AKRONIM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AKRONIM d.o.o., OIB 38258334187, Dr. Franje Tuđmana 8, 10431 Strmec</izvorni_sadrzaj>
    <derivirana_varijabla naziv="DomainObject.Predmet.ProtustrankaIDrugiAdressOIB_1">AKRONIM d.o.o., OIB 38258334187, Dr. Franje Tuđmana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AKRONIM d.o.o.</item>
      <item>FINA Regionalni centar Zagreb</item>
      <item>Gregor Kink</item>
    </izvorni_sadrzaj>
    <derivirana_varijabla naziv="DomainObject.Predmet.SudioniciListNaziv_1">
      <item>AKRONIM d.o.o.</item>
      <item>FINA Regionalni centar Zagreb</item>
      <item>Gregor Kink</item>
    </derivirana_varijabla>
  </DomainObject.Predmet.SudioniciListNaziv>
  <DomainObject.Predmet.SudioniciListAdressOIB>
    <izvorni_sadrzaj>
      <item>AKRONIM d.o.o., OIB 38258334187, Dr. Franje Tuđmana 8,10431 Strmec</item>
      <item>FINA Regionalni centar Zagreb, OIB 85821130368, Trg svibanjskih žrtava 1995. 1,10000 Zagreb</item>
      <item>Gregor Kink, OIB 66789432840, Vinje 3a,1262 Dol pri Ljubljani</item>
    </izvorni_sadrzaj>
    <derivirana_varijabla naziv="DomainObject.Predmet.SudioniciListAdressOIB_1">
      <item>AKRONIM d.o.o., OIB 38258334187, Dr. Franje Tuđmana 8,10431 Strmec</item>
      <item>FINA Regionalni centar Zagreb, OIB 85821130368, Trg svibanjskih žrtava 1995. 1,10000 Zagreb</item>
      <item>Gregor Kink, OIB 66789432840, Vinje 3a,1262 Dol pri Ljubljani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38258334187</item>
      <item>, OIB 85821130368</item>
      <item>, OIB 66789432840</item>
    </izvorni_sadrzaj>
    <derivirana_varijabla naziv="DomainObject.Predmet.SudioniciListNazivOIB_1">
      <item>, OIB 38258334187</item>
      <item>, OIB 85821130368</item>
      <item>, OIB 66789432840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2666</properties:Characters>
  <properties:Lines>90</properties:Lines>
  <properties:Paragraphs>35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2016-03-11T09:10:00Z</cp:lastPrinted>
  <dcterms:modified xmlns:xsi="http://www.w3.org/2001/XMLSchema-instance" xsi:type="dcterms:W3CDTF">2016-03-11T09:14:00Z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