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b331" w14:paraId="b70b331" w:rsidRDefault="00AB533C" w:rsidP="00E651A6" w:rsidR="008C7B11">
      <w:pPr>
        <w:jc w:val="right"/>
        <w15:collapsed w:val="false"/>
      </w:pPr>
      <w:bookmarkStart w:name="_GoBack" w:id="0"/>
      <w:bookmarkEnd w:id="0"/>
      <w:r>
        <w:t>13 St-785/16-15</w:t>
      </w:r>
    </w:p>
    <w:p w:rsidRDefault="008C7B11" w:rsidP="008C7B11" w:rsidR="008C7B11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7B11" w:rsidP="008C7B11" w:rsidR="008C7B11"/>
    <w:p w:rsidRDefault="008C7B11" w:rsidP="008C7B11" w:rsidR="008C7B1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C7B11" w:rsidP="008C7B11" w:rsidR="008C7B1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C7B11" w:rsidP="008C7B11" w:rsidR="008C7B1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8C7B11" w:rsidP="00E651A6" w:rsidR="008C7B11">
      <w:pPr>
        <w:rPr>
          <w:sz w:val="22"/>
          <w:szCs w:val="22"/>
        </w:rPr>
      </w:pPr>
    </w:p>
    <w:p w:rsidRDefault="008C7B11" w:rsidP="008C7B11" w:rsidR="008C7B11" w:rsidRPr="008C7B11">
      <w:pPr>
        <w:pStyle w:val="Naslov1"/>
        <w:rPr>
          <w:b w:val="false"/>
          <w:sz w:val="24"/>
        </w:rPr>
      </w:pPr>
      <w:r w:rsidRPr="008C7B11">
        <w:rPr>
          <w:b w:val="false"/>
          <w:sz w:val="24"/>
        </w:rPr>
        <w:t>R E P U B L I K A   H R V A T S K A</w:t>
      </w:r>
    </w:p>
    <w:p w:rsidRDefault="008C7B11" w:rsidP="008C7B11" w:rsidR="008C7B11" w:rsidRPr="008C7B11">
      <w:pPr>
        <w:pStyle w:val="Naslov1"/>
        <w:rPr>
          <w:b w:val="false"/>
          <w:sz w:val="24"/>
          <w:lang w:val="es-ES"/>
        </w:rPr>
      </w:pPr>
      <w:r w:rsidRPr="008C7B11">
        <w:rPr>
          <w:b w:val="false"/>
          <w:sz w:val="24"/>
        </w:rPr>
        <w:t>R J E Š E N J E</w:t>
      </w:r>
    </w:p>
    <w:p w:rsidRDefault="008C7B11" w:rsidP="008C7B11" w:rsidR="008C7B11">
      <w:pPr>
        <w:jc w:val="center"/>
        <w:rPr>
          <w:b/>
          <w:bCs/>
        </w:rPr>
      </w:pPr>
    </w:p>
    <w:p w:rsidRDefault="008C7B11" w:rsidP="008C7B11" w:rsidR="008C7B11">
      <w:pPr>
        <w:jc w:val="center"/>
        <w:rPr>
          <w:b/>
          <w:bCs/>
        </w:rPr>
      </w:pPr>
    </w:p>
    <w:p w:rsidRDefault="00AB533C" w:rsidP="00E651A6" w:rsidR="008C7B11" w:rsidRPr="00E651A6">
      <w:pPr>
        <w:ind w:firstLine="708"/>
        <w:jc w:val="both"/>
        <w:rPr>
          <w:bCs/>
        </w:rPr>
      </w:pPr>
      <w:r w:rsidRPr="00AB533C">
        <w:t xml:space="preserve">Trgovački sud u Osijeku, po sucu Jadranki Herman, u stečajnom predmetu povodom prijedloga RH Ministarstvo financija, Porezna uprava, Područni ured Slavonija i Baranja, Osijek zastupano po ŽDO Osijek, za otvaranje  stečajnog postupka nad dužnikom PUBLICUS d.o.o. za usluge, proizvodnju i  trgovinu Osijek, Vrt Jagode Truhelke 2, </w:t>
      </w:r>
      <w:r>
        <w:t>MBS 030096382,  OIB 53423982186</w:t>
      </w:r>
      <w:r w:rsidR="008C7B11">
        <w:t>,</w:t>
      </w:r>
      <w:r w:rsidR="008C7B11">
        <w:rPr>
          <w:bCs/>
        </w:rPr>
        <w:t xml:space="preserve"> dana 20. siječnja 2017. </w:t>
      </w:r>
    </w:p>
    <w:p w:rsidRDefault="008C7B11" w:rsidP="008C7B11" w:rsidR="008C7B11">
      <w:pPr>
        <w:jc w:val="both"/>
      </w:pPr>
    </w:p>
    <w:p w:rsidRDefault="008C7B11" w:rsidP="008C7B11" w:rsidR="008C7B11">
      <w:pPr>
        <w:jc w:val="center"/>
        <w:rPr>
          <w:bCs/>
        </w:rPr>
      </w:pPr>
      <w:r>
        <w:t xml:space="preserve">    r i j e š i o   j e</w:t>
      </w:r>
    </w:p>
    <w:p w:rsidRDefault="00D90419" w:rsidR="00D90419">
      <w:pPr>
        <w:jc w:val="both"/>
      </w:pPr>
    </w:p>
    <w:p w:rsidRDefault="00D90419" w:rsidP="00E651A6" w:rsidR="005F5078">
      <w:pPr>
        <w:numPr>
          <w:ilvl w:val="0"/>
          <w:numId w:val="2"/>
        </w:numPr>
        <w:jc w:val="both"/>
      </w:pPr>
      <w:r>
        <w:t>Određuje se ročište</w:t>
      </w:r>
      <w:r w:rsidR="005F5078">
        <w:t xml:space="preserve"> radi izjašnjenja o prijedlogu i raspravi o pretpostavkama za otvaranje </w:t>
      </w:r>
      <w:r>
        <w:t>stečajnog postupka nad dužnikom</w:t>
      </w:r>
      <w:r w:rsidR="008C7B11">
        <w:t xml:space="preserve"> </w:t>
      </w:r>
      <w:r w:rsidR="00AB533C" w:rsidRPr="00AB533C">
        <w:t xml:space="preserve">PUBLICUS d.o.o. za usluge, proizvodnju i  trgovinu Osijek, Vrt Jagode Truhelke 2, </w:t>
      </w:r>
      <w:r w:rsidR="00AB533C">
        <w:t>MBS 030096382,  OIB 53423982186</w:t>
      </w:r>
      <w:r w:rsidR="005F5078">
        <w:t>,</w:t>
      </w:r>
      <w:r>
        <w:t xml:space="preserve">  za</w:t>
      </w:r>
      <w:r w:rsidR="008C7B11">
        <w:t xml:space="preserve"> </w:t>
      </w:r>
    </w:p>
    <w:p w:rsidRDefault="005F5078" w:rsidP="00E651A6" w:rsidR="00D90419" w:rsidRPr="00E651A6">
      <w:pPr>
        <w:ind w:left="360"/>
        <w:jc w:val="center"/>
        <w:rPr>
          <w:b/>
          <w:bCs/>
        </w:rPr>
      </w:pPr>
      <w:r>
        <w:rPr>
          <w:b/>
          <w:bCs/>
        </w:rPr>
        <w:t>09. veljaču</w:t>
      </w:r>
      <w:r w:rsidR="00F65328">
        <w:rPr>
          <w:b/>
          <w:bCs/>
        </w:rPr>
        <w:t xml:space="preserve"> 20</w:t>
      </w:r>
      <w:r w:rsidR="008C7B11">
        <w:rPr>
          <w:b/>
          <w:bCs/>
        </w:rPr>
        <w:t>17</w:t>
      </w:r>
      <w:r w:rsidR="00AB533C">
        <w:rPr>
          <w:b/>
          <w:bCs/>
        </w:rPr>
        <w:t>. godine s početkom u 10</w:t>
      </w:r>
      <w:r w:rsidR="00BB6BE9">
        <w:rPr>
          <w:b/>
          <w:bCs/>
        </w:rPr>
        <w:t>,3</w:t>
      </w:r>
      <w:r w:rsidR="00D90419">
        <w:rPr>
          <w:b/>
          <w:bCs/>
        </w:rPr>
        <w:t>0 sati,</w:t>
      </w:r>
    </w:p>
    <w:p w:rsidRDefault="00D90419" w:rsidR="00D90419">
      <w:pPr>
        <w:ind w:firstLine="348" w:left="360"/>
        <w:jc w:val="both"/>
      </w:pPr>
      <w:r>
        <w:t>a održati će se u prostorijama Trgovačkog suda u Osijeku, Zagrebačka 2, soba 22/I.</w:t>
      </w:r>
    </w:p>
    <w:p w:rsidRDefault="00D90419" w:rsidR="00D90419">
      <w:pPr>
        <w:ind w:left="360"/>
        <w:jc w:val="both"/>
      </w:pPr>
    </w:p>
    <w:p w:rsidRDefault="00D90419" w:rsidR="00D90419">
      <w:pPr>
        <w:numPr>
          <w:ilvl w:val="0"/>
          <w:numId w:val="2"/>
        </w:numPr>
        <w:jc w:val="both"/>
      </w:pPr>
      <w:r>
        <w:t>Na ročište se dostavom ovog rješenja pozivaju</w:t>
      </w:r>
      <w:r w:rsidR="00B46D29">
        <w:t>:</w:t>
      </w:r>
      <w:r>
        <w:t xml:space="preserve"> </w:t>
      </w:r>
    </w:p>
    <w:p w:rsidRDefault="00AB533C" w:rsidP="00AB533C" w:rsidR="00AB533C">
      <w:pPr>
        <w:pStyle w:val="Odlomakpopisa"/>
        <w:numPr>
          <w:ilvl w:val="1"/>
          <w:numId w:val="2"/>
        </w:numPr>
        <w:jc w:val="both"/>
      </w:pPr>
      <w:r>
        <w:t xml:space="preserve">Predlagatelj- RH MF po ŽDO Osijek  </w:t>
      </w:r>
    </w:p>
    <w:p w:rsidRDefault="00BE4BBC" w:rsidP="00AB533C" w:rsidR="00AB533C">
      <w:pPr>
        <w:pStyle w:val="Odlomakpopisa"/>
        <w:numPr>
          <w:ilvl w:val="1"/>
          <w:numId w:val="2"/>
        </w:numPr>
        <w:jc w:val="both"/>
      </w:pPr>
      <w:r>
        <w:t>D</w:t>
      </w:r>
      <w:r w:rsidR="00AB533C">
        <w:t xml:space="preserve">užnik PUBLICUS d.o.o. za usluge, proizvodnju i  trgovinu Osijek, Vrt Jagode Truhelke 2, MBS 030096382,  OIB 53423982186, </w:t>
      </w:r>
    </w:p>
    <w:p w:rsidRDefault="00BE4BBC" w:rsidP="00AB533C" w:rsidR="00AB533C">
      <w:pPr>
        <w:pStyle w:val="Odlomakpopisa"/>
        <w:numPr>
          <w:ilvl w:val="1"/>
          <w:numId w:val="2"/>
        </w:numPr>
        <w:jc w:val="both"/>
      </w:pPr>
      <w:r>
        <w:t>Z</w:t>
      </w:r>
      <w:r w:rsidR="00AB533C">
        <w:t>akonski zastupnik dužnika Krunoslav Radišić, Osijek, Sjenjak 1</w:t>
      </w:r>
    </w:p>
    <w:p w:rsidRDefault="00AB533C" w:rsidP="00AB533C" w:rsidR="00AB533C">
      <w:pPr>
        <w:pStyle w:val="Odlomakpopisa"/>
        <w:numPr>
          <w:ilvl w:val="1"/>
          <w:numId w:val="2"/>
        </w:numPr>
        <w:jc w:val="both"/>
      </w:pPr>
      <w:r>
        <w:t>Privremeni stečajni upravitelj Milan Stanić, Slavonski Brod, M. Gupca 28</w:t>
      </w:r>
    </w:p>
    <w:p w:rsidRDefault="00AB533C" w:rsidP="00AB533C" w:rsidR="00AB533C">
      <w:pPr>
        <w:pStyle w:val="Odlomakpopisa"/>
        <w:numPr>
          <w:ilvl w:val="1"/>
          <w:numId w:val="2"/>
        </w:numPr>
        <w:jc w:val="both"/>
      </w:pPr>
      <w:r>
        <w:t>FINA Osijek</w:t>
      </w:r>
    </w:p>
    <w:p w:rsidRDefault="00AB533C" w:rsidP="00AB533C" w:rsidR="00D90419">
      <w:pPr>
        <w:pStyle w:val="Odlomakpopisa"/>
        <w:numPr>
          <w:ilvl w:val="1"/>
          <w:numId w:val="2"/>
        </w:numPr>
        <w:jc w:val="both"/>
      </w:pPr>
      <w:r>
        <w:t>e-oglasna ploča suda.</w:t>
      </w:r>
    </w:p>
    <w:p w:rsidRDefault="00AB533C" w:rsidP="00AB533C" w:rsidR="00AB533C">
      <w:pPr>
        <w:pStyle w:val="Odlomakpopisa"/>
        <w:ind w:left="1440"/>
        <w:jc w:val="both"/>
      </w:pPr>
    </w:p>
    <w:p w:rsidRDefault="00D90419" w:rsidP="00941A57" w:rsidR="00B46D29">
      <w:pPr>
        <w:jc w:val="center"/>
      </w:pPr>
      <w:r>
        <w:t>U Osijeku</w:t>
      </w:r>
      <w:r w:rsidR="005F5078">
        <w:t xml:space="preserve"> 20. siječanj 2017. </w:t>
      </w:r>
    </w:p>
    <w:p w:rsidRDefault="00015343" w:rsidP="00015343" w:rsidR="00E2472E">
      <w:r>
        <w:t>Zapisničar</w:t>
      </w:r>
    </w:p>
    <w:p w:rsidRDefault="00015343" w:rsidP="00015343" w:rsidR="00015343">
      <w:r>
        <w:t xml:space="preserve">Maja Kocijan 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STEČAJNI SUDAC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015343">
        <w:t xml:space="preserve">    </w:t>
      </w:r>
      <w:r w:rsidR="00B35E7C">
        <w:t xml:space="preserve"> </w:t>
      </w:r>
      <w:r>
        <w:t>Jadranka Herman</w:t>
      </w:r>
    </w:p>
    <w:p w:rsidRDefault="00282990" w:rsidR="00282990"/>
    <w:p w:rsidRDefault="007E0CCF" w:rsidR="00B35E7C">
      <w:r>
        <w:t>UPUTA O PRAVNOM LIJEKU:</w:t>
      </w:r>
    </w:p>
    <w:p w:rsidRDefault="007E0CCF" w:rsidR="007E0CCF"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 w:rsidR="00A10F1F">
        <w:t>. 2. ZPP-a u vezi s čl. 10</w:t>
      </w:r>
      <w:r>
        <w:t>. SZ-a).</w:t>
      </w:r>
    </w:p>
    <w:p w:rsidRDefault="00941A57" w:rsidR="00941A57"/>
    <w:p w:rsidRDefault="00941A57" w:rsidR="00941A57">
      <w:r>
        <w:tab/>
        <w:t>DNA</w:t>
      </w:r>
    </w:p>
    <w:p w:rsidRDefault="00BE4BBC" w:rsidP="00BE4BBC" w:rsidR="00BE4BBC">
      <w:pPr>
        <w:jc w:val="both"/>
      </w:pPr>
      <w:r>
        <w:t xml:space="preserve">1. Predlagatelj- RH MF po ŽDO Osijek  </w:t>
      </w:r>
    </w:p>
    <w:p w:rsidRDefault="00BE4BBC" w:rsidP="00BE4BBC" w:rsidR="00BE4BBC">
      <w:pPr>
        <w:jc w:val="both"/>
      </w:pPr>
      <w:r>
        <w:t xml:space="preserve">2. Dužnik PUBLICUS d.o.o. za usluge, proizvodnju i  trgovinu Osijek, Vrt Jagode Truhelke    2, MBS 030096382,  OIB 53423982186, </w:t>
      </w:r>
    </w:p>
    <w:p w:rsidRDefault="00BE4BBC" w:rsidP="00BE4BBC" w:rsidR="00BE4BBC">
      <w:pPr>
        <w:jc w:val="both"/>
      </w:pPr>
      <w:r>
        <w:t>3. Zakonski zastupnik dužnika Krunoslav Radišić, Osijek, Sjenjak 1</w:t>
      </w:r>
    </w:p>
    <w:p w:rsidRDefault="00BE4BBC" w:rsidP="00BE4BBC" w:rsidR="00BE4BBC">
      <w:pPr>
        <w:jc w:val="both"/>
      </w:pPr>
      <w:r>
        <w:t>4.Privremeni stečajni upravitelj Milan Stanić, Slavonski Brod, M. Gupca 28</w:t>
      </w:r>
    </w:p>
    <w:p w:rsidRDefault="00BE4BBC" w:rsidP="00BE4BBC" w:rsidR="00BE4BBC">
      <w:pPr>
        <w:jc w:val="both"/>
      </w:pPr>
      <w:r>
        <w:t>5. FINA Osijek</w:t>
      </w:r>
    </w:p>
    <w:p w:rsidRDefault="00BE4BBC" w:rsidP="00BE4BBC" w:rsidR="00BE4BBC">
      <w:pPr>
        <w:jc w:val="both"/>
      </w:pPr>
      <w:r>
        <w:t>6.e-oglasna ploča suda.</w:t>
      </w:r>
    </w:p>
    <w:p w:rsidRDefault="00BE4BBC" w:rsidP="00BE4BBC" w:rsidR="00BE4BBC">
      <w:pPr>
        <w:jc w:val="both"/>
      </w:pPr>
      <w:r>
        <w:t>7.roč. 9/2</w:t>
      </w:r>
    </w:p>
    <w:p w:rsidRDefault="00B35E7C" w:rsidP="002C2295" w:rsidR="00D90419" w:rsidRPr="00B35E7C">
      <w:pPr>
        <w:tabs>
          <w:tab w:pos="6240" w:val="left"/>
        </w:tabs>
        <w:ind w:left="720"/>
      </w:pPr>
      <w:r>
        <w:tab/>
      </w:r>
    </w:p>
    <w:sectPr w:rsidSect="00BE4BBC" w:rsidR="00D90419" w:rsidRPr="00B35E7C">
      <w:pgSz w:code="9" w:h="16838" w:w="11906"/>
      <w:pgMar w:gutter="0" w:footer="709" w:header="709" w:left="1418" w:bottom="284" w:right="1418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F5C32"/>
    <w:multiLevelType w:val="hybridMultilevel"/>
    <w:tmpl w:val="998AD212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665E57"/>
    <w:multiLevelType w:val="hybridMultilevel"/>
    <w:tmpl w:val="7FE26836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15343"/>
    <w:rsid w:val="00081DAA"/>
    <w:rsid w:val="00161BD6"/>
    <w:rsid w:val="00173460"/>
    <w:rsid w:val="00280570"/>
    <w:rsid w:val="00282990"/>
    <w:rsid w:val="002C2295"/>
    <w:rsid w:val="0035717E"/>
    <w:rsid w:val="00397533"/>
    <w:rsid w:val="003B2C17"/>
    <w:rsid w:val="004D6AA9"/>
    <w:rsid w:val="005304A1"/>
    <w:rsid w:val="005C6CA6"/>
    <w:rsid w:val="005F5078"/>
    <w:rsid w:val="006B4552"/>
    <w:rsid w:val="007E0CCF"/>
    <w:rsid w:val="008977ED"/>
    <w:rsid w:val="008C7B11"/>
    <w:rsid w:val="00941A57"/>
    <w:rsid w:val="00A10F1F"/>
    <w:rsid w:val="00A65909"/>
    <w:rsid w:val="00AA7CF5"/>
    <w:rsid w:val="00AB533C"/>
    <w:rsid w:val="00B35E7C"/>
    <w:rsid w:val="00B46D29"/>
    <w:rsid w:val="00B74F73"/>
    <w:rsid w:val="00BB6BE9"/>
    <w:rsid w:val="00BE4BBC"/>
    <w:rsid w:val="00BF2834"/>
    <w:rsid w:val="00D90419"/>
    <w:rsid w:val="00DF69DE"/>
    <w:rsid w:val="00E2472E"/>
    <w:rsid w:val="00E651A6"/>
    <w:rsid w:val="00F56A84"/>
    <w:rsid w:val="00F6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53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6A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A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A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A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A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53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6A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A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A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A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A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035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1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674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St-785/2016</izvorni_sadrzaj>
    <derivirana_varijabla naziv="DomainObject.Predmet.OznakaBroj_1">St-785/2016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PUBLICUS d.o.o. za usluge, proizvodnju i trgovinu</izvorni_sadrzaj>
    <derivirana_varijabla naziv="DomainObject.Predmet.ProtustrankaFormated_1">  PUBLICUS d.o.o. za usluge, proizvodnju i trgovinu</derivirana_varijabla>
  </DomainObject.Predmet.ProtustrankaFormated>
  <DomainObject.Predmet.ProtustrankaFormatedOIB>
    <izvorni_sadrzaj>  PUBLICUS d.o.o. za usluge, proizvodnju i trgovinu, OIB 53423982186</izvorni_sadrzaj>
    <derivirana_varijabla naziv="DomainObject.Predmet.ProtustrankaFormatedOIB_1">  PUBLICUS d.o.o. za usluge, proizvodnju i trgovinu, OIB 53423982186</derivirana_varijabla>
  </DomainObject.Predmet.ProtustrankaFormatedOIB>
  <DomainObject.Predmet.ProtustrankaFormatedWithAdress>
    <izvorni_sadrzaj> PUBLICUS d.o.o. za usluge, proizvodnju i trgovinu, Vrt Jagode Truhelke 2, 31000 Osijek</izvorni_sadrzaj>
    <derivirana_varijabla naziv="DomainObject.Predmet.ProtustrankaFormatedWithAdress_1"> PUBLICUS d.o.o. za usluge, proizvodnju i trgovinu, Vrt Jagode Truhelke 2, 31000 Osijek</derivirana_varijabla>
  </DomainObject.Predmet.ProtustrankaFormatedWithAdress>
  <DomainObject.Predmet.ProtustrankaFormatedWithAdressOIB>
    <izvorni_sadrzaj> PUBLICUS d.o.o. za usluge, proizvodnju i trgovinu, OIB 53423982186, Vrt Jagode Truhelke 2, 31000 Osijek</izvorni_sadrzaj>
    <derivirana_varijabla naziv="DomainObject.Predmet.ProtustrankaFormatedWithAdressOIB_1"> PUBLICUS d.o.o. za usluge, proizvodnju i trgovinu, OIB 53423982186, Vrt Jagode Truhelke 2, 31000 Osijek</derivirana_varijabla>
  </DomainObject.Predmet.ProtustrankaFormatedWithAdressOIB>
  <DomainObject.Predmet.ProtustrankaWithAdress>
    <izvorni_sadrzaj>PUBLICUS d.o.o. za usluge, proizvodnju i trgovinu Vrt Jagode Truhelke 2, 31000 Osijek</izvorni_sadrzaj>
    <derivirana_varijabla naziv="DomainObject.Predmet.ProtustrankaWithAdress_1">PUBLICUS d.o.o. za usluge, proizvodnju i trgovinu Vrt Jagode Truhelke 2, 31000 Osijek</derivirana_varijabla>
  </DomainObject.Predmet.ProtustrankaWithAdress>
  <DomainObject.Predmet.ProtustrankaWithAdressOIB>
    <izvorni_sadrzaj>PUBLICUS d.o.o. za usluge, proizvodnju i trgovinu, OIB 53423982186, Vrt Jagode Truhelke 2, 31000 Osijek</izvorni_sadrzaj>
    <derivirana_varijabla naziv="DomainObject.Predmet.ProtustrankaWithAdressOIB_1">PUBLICUS d.o.o. za usluge, proizvodnju i trgovinu, OIB 53423982186, Vrt Jagode Truhelke 2, 31000 Osijek</derivirana_varijabla>
  </DomainObject.Predmet.ProtustrankaWithAdressOIB>
  <DomainObject.Predmet.ProtustrankaNazivFormated>
    <izvorni_sadrzaj>PUBLICUS d.o.o. za usluge, proizvodnju i trgovinu</izvorni_sadrzaj>
    <derivirana_varijabla naziv="DomainObject.Predmet.ProtustrankaNazivFormated_1">PUBLICUS d.o.o. za usluge, proizvodnju i trgovinu</derivirana_varijabla>
  </DomainObject.Predmet.ProtustrankaNazivFormated>
  <DomainObject.Predmet.ProtustrankaNazivFormatedOIB>
    <izvorni_sadrzaj>PUBLICUS d.o.o. za usluge, proizvodnju i trgovinu, OIB 53423982186</izvorni_sadrzaj>
    <derivirana_varijabla naziv="DomainObject.Predmet.ProtustrankaNazivFormatedOIB_1">PUBLICUS d.o.o. za usluge, proizvodnju i trgovinu, OIB 53423982186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PUBLICUS d.o.o. za usluge, proizvodnju i trgovinu</item>
    </izvorni_sadrzaj>
    <derivirana_varijabla naziv="DomainObject.Predmet.ProtuStrankaListFormated_1">
      <item>PUBLICUS d.o.o. za usluge, proizvodnju i trgovinu</item>
    </derivirana_varijabla>
  </DomainObject.Predmet.ProtuStrankaListFormated>
  <DomainObject.Predmet.ProtuStrankaListFormatedOIB>
    <izvorni_sadrzaj>
      <item>PUBLICUS d.o.o. za usluge, proizvodnju i trgovinu, OIB 53423982186</item>
    </izvorni_sadrzaj>
    <derivirana_varijabla naziv="DomainObject.Predmet.ProtuStrankaListFormatedOIB_1">
      <item>PUBLICUS d.o.o. za usluge, proizvodnju i trgovinu, OIB 53423982186</item>
    </derivirana_varijabla>
  </DomainObject.Predmet.ProtuStrankaListFormatedOIB>
  <DomainObject.Predmet.ProtuStrankaListFormatedWithAdress>
    <izvorni_sadrzaj>
      <item>PUBLICUS d.o.o. za usluge, proizvodnju i trgovinu, Vrt Jagode Truhelke 2, 31000 Osijek</item>
    </izvorni_sadrzaj>
    <derivirana_varijabla naziv="DomainObject.Predmet.ProtuStrankaListFormatedWithAdress_1">
      <item>PUBLICUS d.o.o. za usluge, proizvodnju i trgovinu, Vrt Jagode Truhelke 2, 31000 Osijek</item>
    </derivirana_varijabla>
  </DomainObject.Predmet.ProtuStrankaListFormatedWithAdress>
  <DomainObject.Predmet.ProtuStrankaListFormatedWithAdressOIB>
    <izvorni_sadrzaj>
      <item>PUBLICUS d.o.o. za usluge, proizvodnju i trgovinu, OIB 53423982186, Vrt Jagode Truhelke 2, 31000 Osijek</item>
    </izvorni_sadrzaj>
    <derivirana_varijabla naziv="DomainObject.Predmet.ProtuStrankaListFormatedWithAdressOIB_1">
      <item>PUBLICUS d.o.o. za usluge, proizvodnju i trgovinu, OIB 53423982186, Vrt Jagode Truhelke 2, 31000 Osijek</item>
    </derivirana_varijabla>
  </DomainObject.Predmet.ProtuStrankaListFormatedWithAdressOIB>
  <DomainObject.Predmet.ProtuStrankaListNazivFormated>
    <izvorni_sadrzaj>
      <item>PUBLICUS d.o.o. za usluge, proizvodnju i trgovinu</item>
    </izvorni_sadrzaj>
    <derivirana_varijabla naziv="DomainObject.Predmet.ProtuStrankaListNazivFormated_1">
      <item>PUBLICUS d.o.o. za usluge, proizvodnju i trgovinu</item>
    </derivirana_varijabla>
  </DomainObject.Predmet.ProtuStrankaListNazivFormated>
  <DomainObject.Predmet.ProtuStrankaListNazivFormatedOIB>
    <izvorni_sadrzaj>
      <item>PUBLICUS d.o.o. za usluge, proizvodnju i trgovinu, OIB 53423982186</item>
    </izvorni_sadrzaj>
    <derivirana_varijabla naziv="DomainObject.Predmet.ProtuStrankaListNazivFormatedOIB_1">
      <item>PUBLICUS d.o.o. za usluge, proizvodnju i trgovinu, OIB 53423982186</item>
    </derivirana_varijabla>
  </DomainObject.Predmet.ProtuStrankaListNazivFormatedOIB>
  <DomainObject.Predmet.OstaliListFormated>
    <izvorni_sadrzaj>
      <item>ŽDO GUO OSIJEK</item>
      <item>Krunoslav Radišić</item>
      <item>Milan Stanić</item>
    </izvorni_sadrzaj>
    <derivirana_varijabla naziv="DomainObject.Predmet.OstaliListFormated_1">
      <item>ŽDO GUO OSIJEK</item>
      <item>Krunoslav Radišić</item>
      <item>Milan Stanić</item>
    </derivirana_varijabla>
  </DomainObject.Predmet.OstaliListFormated>
  <DomainObject.Predmet.OstaliListFormatedOIB>
    <izvorni_sadrzaj>
      <item>ŽDO GUO OSIJEK</item>
      <item>Krunoslav Radišić, OIB 77512619838</item>
      <item>Milan Stanić, OIB 01567983373</item>
    </izvorni_sadrzaj>
    <derivirana_varijabla naziv="DomainObject.Predmet.OstaliListFormatedOIB_1">
      <item>ŽDO GUO OSIJEK</item>
      <item>Krunoslav Radišić, OIB 77512619838</item>
      <item>Milan Stanić, OIB 01567983373</item>
    </derivirana_varijabla>
  </DomainObject.Predmet.OstaliListFormatedOIB>
  <DomainObject.Predmet.OstaliListFormatedWithAdress>
    <izvorni_sadrzaj>
      <item>ŽDO GUO OSIJEK</item>
      <item>Krunoslav Radišić, Vrt Jagode Truhelke 2, 31000 Osijek</item>
      <item>Milan Stanić, Vinogradska Cesta 78, 35000 Slavonski Brod</item>
    </izvorni_sadrzaj>
    <derivirana_varijabla naziv="DomainObject.Predmet.OstaliListFormatedWithAdress_1">
      <item>ŽDO GUO OSIJEK</item>
      <item>Krunoslav Radišić, Vrt Jagode Truhelke 2, 31000 Osijek</item>
      <item>Milan Stanić, Vinogradska Cesta 78, 35000 Slavonski Brod</item>
    </derivirana_varijabla>
  </DomainObject.Predmet.OstaliListFormatedWithAdress>
  <DomainObject.Predmet.OstaliListFormatedWithAdressOIB>
    <izvorni_sadrzaj>
      <item>ŽDO GUO OSIJEK</item>
      <item>Krunoslav Radišić, OIB 77512619838, Vrt Jagode Truhelke 2, 31000 Osijek</item>
      <item>Milan Stanić, OIB 01567983373, Vinogradska Cesta 78, 35000 Slavonski Brod</item>
    </izvorni_sadrzaj>
    <derivirana_varijabla naziv="DomainObject.Predmet.OstaliListFormatedWithAdressOIB_1">
      <item>ŽDO GUO OSIJEK</item>
      <item>Krunoslav Radišić, OIB 77512619838, Vrt Jagode Truhelke 2, 31000 Osijek</item>
      <item>Milan Stanić, OIB 01567983373, Vinogradska Cesta 78, 35000 Slavonski Brod</item>
    </derivirana_varijabla>
  </DomainObject.Predmet.OstaliListFormatedWithAdressOIB>
  <DomainObject.Predmet.OstaliListNazivFormated>
    <izvorni_sadrzaj>
      <item>ŽDO GUO OSIJEK</item>
      <item>Krunoslav Radišić</item>
      <item>Milan Stanić</item>
    </izvorni_sadrzaj>
    <derivirana_varijabla naziv="DomainObject.Predmet.OstaliListNazivFormated_1">
      <item>ŽDO GUO OSIJEK</item>
      <item>Krunoslav Radišić</item>
      <item>Milan Stanić</item>
    </derivirana_varijabla>
  </DomainObject.Predmet.OstaliListNazivFormated>
  <DomainObject.Predmet.OstaliListNazivFormatedOIB>
    <izvorni_sadrzaj>
      <item>ŽDO GUO OSIJEK</item>
      <item>Krunoslav Radišić, OIB 77512619838</item>
      <item>Milan Stanić, OIB 01567983373</item>
    </izvorni_sadrzaj>
    <derivirana_varijabla naziv="DomainObject.Predmet.OstaliListNazivFormatedOIB_1">
      <item>ŽDO GUO OSIJEK</item>
      <item>Krunoslav Radišić, OIB 77512619838</item>
      <item>Milan Stanić, OIB 01567983373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PUBLICUS d.o.o. za usluge, proizvodnju i trgovinu</izvorni_sadrzaj>
    <derivirana_varijabla naziv="DomainObject.Predmet.ProtustrankaIDrugi_1">PUBLICUS d.o.o. za usluge, proizvodnju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PUBLICUS d.o.o. za usluge, proizvodnju i trgovinu, OIB 53423982186, Vrt Jagode Truhelke 2, 31000 Osijek</izvorni_sadrzaj>
    <derivirana_varijabla naziv="DomainObject.Predmet.ProtustrankaIDrugiAdressOIB_1">PUBLICUS d.o.o. za usluge, proizvodnju i trgovinu, OIB 53423982186, Vrt Jagode Truhelke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PUBLICUS d.o.o. za usluge, proizvodnju i trgovinu</item>
      <item>RH MINISTARSTVO FINANCIJA</item>
      <item>ŽDO GUO OSIJEK</item>
      <item>Krunoslav Radišić</item>
      <item>Milan Stanić</item>
    </izvorni_sadrzaj>
    <derivirana_varijabla naziv="DomainObject.Predmet.SudioniciListNaziv_1">
      <item>PUBLICUS d.o.o. za usluge, proizvodnju i trgovinu</item>
      <item>RH MINISTARSTVO FINANCIJA</item>
      <item>ŽDO GUO OSIJEK</item>
      <item>Krunoslav Radišić</item>
      <item>Milan Stanić</item>
    </derivirana_varijabla>
  </DomainObject.Predmet.SudioniciListNaziv>
  <DomainObject.Predmet.SudioniciListAdressOIB>
    <izvorni_sadrzaj>
      <item>PUBLICUS d.o.o. za usluge, proizvodnju i trgovinu, OIB 53423982186, Vrt Jagode Truhelke 2,31000 Osijek</item>
      <item>RH MINISTARSTVO FINANCIJA, OIB 52634238587</item>
      <item>ŽDO GUO OSIJEK</item>
      <item>Krunoslav Radišić, OIB 77512619838, Vrt Jagode Truhelke 2,31000 Osijek</item>
      <item>Milan Stanić, OIB 01567983373, Vinogradska Cesta 78,35000 Slavonski Brod</item>
    </izvorni_sadrzaj>
    <derivirana_varijabla naziv="DomainObject.Predmet.SudioniciListAdressOIB_1">
      <item>PUBLICUS d.o.o. za usluge, proizvodnju i trgovinu, OIB 53423982186, Vrt Jagode Truhelke 2,31000 Osijek</item>
      <item>RH MINISTARSTVO FINANCIJA, OIB 52634238587</item>
      <item>ŽDO GUO OSIJEK</item>
      <item>Krunoslav Radišić, OIB 77512619838, Vrt Jagode Truhelke 2,31000 Osijek</item>
      <item>Milan Stanić, OIB 01567983373, Vinogradska Cesta 78,35000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53423982186</item>
      <item>, OIB 52634238587</item>
      <item>, OIB null</item>
      <item>, OIB 77512619838</item>
      <item>, OIB 01567983373</item>
    </izvorni_sadrzaj>
    <derivirana_varijabla naziv="DomainObject.Predmet.SudioniciListNazivOIB_1">
      <item>, OIB 53423982186</item>
      <item>, OIB 52634238587</item>
      <item>, OIB null</item>
      <item>, OIB 77512619838</item>
      <item>, OIB 01567983373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1524</properties:Characters>
  <properties:Lines>53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1964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2017-01-20T07:52:00Z</dcterms:created>
  <dc:creator>..</dc:creator>
  <cp:lastModifiedBy>Maja Kocijan</cp:lastModifiedBy>
  <cp:lastPrinted>2017-01-20T07:57:00Z</cp:lastPrinted>
  <dcterms:modified xmlns:xsi="http://www.w3.org/2001/XMLSchema-instance" xsi:type="dcterms:W3CDTF">2017-01-20T08:10:00Z</dcterms:modified>
  <cp:revision>6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