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6b11" w14:paraId="5f26b11" w:rsidRDefault="001C3E08" w:rsidP="001C3E08" w:rsidR="001C3E08" w:rsidRPr="00A22B9A">
      <w:pPr>
        <w15:collapsed w:val="false"/>
      </w:pPr>
      <w:bookmarkStart w:name="_GoBack" w:id="0"/>
      <w:bookmarkEnd w:id="0"/>
      <w:r w:rsidRPr="00A22B9A">
        <w:rPr>
          <w:sz w:val="22"/>
        </w:rPr>
        <w:t xml:space="preserve">                 </w:t>
      </w:r>
      <w:r w:rsidRPr="00A22B9A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E08" w:rsidP="001C3E08" w:rsidR="001C3E08" w:rsidRPr="00A22B9A">
      <w:pPr>
        <w:jc w:val="both"/>
      </w:pPr>
      <w:r w:rsidRPr="00A22B9A">
        <w:t xml:space="preserve">  REPUBLIKA HRVATSKA</w:t>
      </w:r>
    </w:p>
    <w:p w:rsidRDefault="001C3E08" w:rsidP="001C3E08" w:rsidR="001C3E08" w:rsidRPr="00A22B9A">
      <w:pPr>
        <w:jc w:val="both"/>
      </w:pPr>
      <w:r w:rsidRPr="00A22B9A">
        <w:t>TRGOVAČKI SUD  U PAZINU</w:t>
      </w:r>
    </w:p>
    <w:p w:rsidRDefault="001C3E08" w:rsidP="001C3E08" w:rsidR="001C3E08" w:rsidRPr="00A22B9A">
      <w:pPr>
        <w:jc w:val="both"/>
      </w:pPr>
      <w:r w:rsidRPr="00A22B9A">
        <w:t xml:space="preserve">           Pazin, Dršćevka 1                                              </w:t>
      </w:r>
    </w:p>
    <w:p w:rsidRDefault="00967333" w:rsidP="001C3E08" w:rsidR="00967333" w:rsidRPr="00A22B9A"/>
    <w:p w:rsidRDefault="00967333" w:rsidP="0021370F" w:rsidR="00967333" w:rsidRPr="00A22B9A">
      <w:pPr>
        <w:jc w:val="right"/>
      </w:pPr>
    </w:p>
    <w:p w:rsidRDefault="00967333" w:rsidP="001C3E08" w:rsidR="00967333" w:rsidRPr="00A22B9A">
      <w:pPr>
        <w:jc w:val="center"/>
      </w:pPr>
    </w:p>
    <w:p w:rsidRDefault="00967333" w:rsidP="0021370F" w:rsidR="00967333" w:rsidRPr="00A22B9A">
      <w:pPr>
        <w:jc w:val="right"/>
      </w:pPr>
    </w:p>
    <w:p w:rsidRDefault="001C3E08" w:rsidP="001C3E08" w:rsidR="0021370F" w:rsidRPr="00A22B9A">
      <w:pPr>
        <w:jc w:val="center"/>
      </w:pPr>
      <w:r w:rsidRPr="00A22B9A">
        <w:t>R E P U B L I K A  H R V A T S K A</w:t>
      </w:r>
    </w:p>
    <w:p w:rsidRDefault="0021370F" w:rsidP="0021370F" w:rsidR="0021370F" w:rsidRPr="00A22B9A">
      <w:pPr>
        <w:jc w:val="center"/>
      </w:pPr>
      <w:r w:rsidRPr="00A22B9A">
        <w:t>R J E Š E N J E</w:t>
      </w:r>
    </w:p>
    <w:p w:rsidRDefault="0021370F" w:rsidP="0021370F" w:rsidR="0021370F" w:rsidRPr="00A22B9A">
      <w:pPr>
        <w:jc w:val="center"/>
      </w:pPr>
      <w:r w:rsidRPr="00A22B9A">
        <w:tab/>
      </w:r>
    </w:p>
    <w:p w:rsidRDefault="0021370F" w:rsidP="0021370F" w:rsidR="0021370F" w:rsidRPr="00A22B9A">
      <w:pPr>
        <w:jc w:val="both"/>
      </w:pPr>
    </w:p>
    <w:p w:rsidRDefault="0021370F" w:rsidP="007A6838" w:rsidR="0021370F" w:rsidRPr="00A22B9A">
      <w:pPr>
        <w:ind w:firstLine="708"/>
        <w:jc w:val="both"/>
      </w:pPr>
      <w:r w:rsidRPr="00A22B9A">
        <w:t xml:space="preserve">Trgovački sud u Pazinu, po stečajnom sucu ovoga suda </w:t>
      </w:r>
      <w:r w:rsidR="003F3B69" w:rsidRPr="00A22B9A">
        <w:t>Damiru Rabar</w:t>
      </w:r>
      <w:r w:rsidR="00D823E4" w:rsidRPr="00A22B9A">
        <w:t>u</w:t>
      </w:r>
      <w:r w:rsidRPr="00A22B9A">
        <w:t xml:space="preserve">, u predmetu provođenja stečajnog postupka nad dužnikom </w:t>
      </w:r>
      <w:r w:rsidR="001C3E08" w:rsidRPr="00A22B9A">
        <w:t xml:space="preserve">AQUATOR d.o.o. </w:t>
      </w:r>
      <w:r w:rsidR="006801FF" w:rsidRPr="00A22B9A">
        <w:t xml:space="preserve">u stečaju Pula, </w:t>
      </w:r>
      <w:r w:rsidR="001C3E08" w:rsidRPr="00A22B9A">
        <w:t>De Franceschijeva</w:t>
      </w:r>
      <w:r w:rsidR="00A22B9A" w:rsidRPr="00A22B9A">
        <w:t xml:space="preserve"> ulica</w:t>
      </w:r>
      <w:r w:rsidR="001C3E08" w:rsidRPr="00A22B9A">
        <w:t xml:space="preserve"> 62</w:t>
      </w:r>
      <w:r w:rsidR="006801FF" w:rsidRPr="00A22B9A">
        <w:t xml:space="preserve">, OIB: </w:t>
      </w:r>
      <w:r w:rsidR="00A22B9A" w:rsidRPr="00A22B9A">
        <w:t>64563890216</w:t>
      </w:r>
      <w:r w:rsidR="006801FF" w:rsidRPr="00A22B9A">
        <w:t>,</w:t>
      </w:r>
      <w:r w:rsidRPr="00A22B9A">
        <w:t xml:space="preserve"> temeljem članka </w:t>
      </w:r>
      <w:smartTag w:element="metricconverter" w:uri="urn:schemas-microsoft-com:office:smarttags">
        <w:smartTagPr>
          <w:attr w:val="176. st" w:name="ProductID"/>
        </w:smartTagPr>
        <w:r w:rsidRPr="00A22B9A">
          <w:t>176. st</w:t>
        </w:r>
      </w:smartTag>
      <w:r w:rsidRPr="00A22B9A">
        <w:t xml:space="preserve">. 2. i 8, </w:t>
      </w:r>
      <w:smartTag w:element="zakoni" w:uri="http://www.java.hr/xml/smarttags/zakoni">
        <w:r w:rsidRPr="00A22B9A">
          <w:t>Stečajnog zakona</w:t>
        </w:r>
      </w:smartTag>
      <w:r w:rsidR="007A6838" w:rsidRPr="00A22B9A">
        <w:t>,</w:t>
      </w:r>
      <w:r w:rsidRPr="00A22B9A">
        <w:t xml:space="preserve">  </w:t>
      </w:r>
      <w:r w:rsidR="003F3B69" w:rsidRPr="00A22B9A">
        <w:t xml:space="preserve">dana </w:t>
      </w:r>
      <w:r w:rsidR="004A7026">
        <w:t>6. srpnja 2016</w:t>
      </w:r>
      <w:r w:rsidRPr="00A22B9A">
        <w:t xml:space="preserve">. godine </w:t>
      </w:r>
    </w:p>
    <w:p w:rsidRDefault="0021370F" w:rsidP="0021370F" w:rsidR="0021370F" w:rsidRPr="00A22B9A"/>
    <w:p w:rsidRDefault="0021370F" w:rsidP="0021370F" w:rsidR="0021370F" w:rsidRPr="00A22B9A">
      <w:pPr>
        <w:jc w:val="center"/>
      </w:pPr>
      <w:r w:rsidRPr="00A22B9A">
        <w:t xml:space="preserve"> r i j e š i o   j e</w:t>
      </w:r>
    </w:p>
    <w:p w:rsidRDefault="0021370F" w:rsidP="0021370F" w:rsidR="0021370F" w:rsidRPr="00A22B9A">
      <w:pPr>
        <w:jc w:val="center"/>
      </w:pPr>
    </w:p>
    <w:p w:rsidRDefault="0021370F" w:rsidP="0021370F" w:rsidR="0021370F" w:rsidRPr="00A22B9A">
      <w:pPr>
        <w:jc w:val="center"/>
      </w:pPr>
    </w:p>
    <w:p w:rsidRDefault="0021370F" w:rsidP="0021370F" w:rsidR="0021370F" w:rsidRPr="00A22B9A">
      <w:pPr>
        <w:jc w:val="both"/>
      </w:pPr>
      <w:r w:rsidRPr="00A22B9A">
        <w:tab/>
      </w:r>
      <w:r w:rsidR="005E2095" w:rsidRPr="00A22B9A">
        <w:t>P</w:t>
      </w:r>
      <w:r w:rsidRPr="00A22B9A">
        <w:t xml:space="preserve">osebno ispitno ročište vjerovnika stečajnog dužnika </w:t>
      </w:r>
      <w:r w:rsidR="00A22B9A" w:rsidRPr="00A22B9A">
        <w:t>AQUATOR d.o.o. u stečaju Pula</w:t>
      </w:r>
      <w:r w:rsidR="00CA2306" w:rsidRPr="00A22B9A">
        <w:t>,</w:t>
      </w:r>
      <w:r w:rsidR="00D32A52" w:rsidRPr="00A22B9A">
        <w:t xml:space="preserve"> </w:t>
      </w:r>
      <w:r w:rsidR="00A22B9A" w:rsidRPr="00A22B9A">
        <w:t xml:space="preserve">De Franceschijeva ulica 62, OIB: 64563890216, </w:t>
      </w:r>
      <w:r w:rsidRPr="00A22B9A">
        <w:t xml:space="preserve">na kojem će se ispitati naknadno prijavljene tražbine određuje se za dan </w:t>
      </w:r>
    </w:p>
    <w:p w:rsidRDefault="0021370F" w:rsidP="0021370F" w:rsidR="0021370F" w:rsidRPr="00A22B9A">
      <w:pPr>
        <w:jc w:val="both"/>
      </w:pPr>
    </w:p>
    <w:p w:rsidRDefault="0021370F" w:rsidP="0021370F" w:rsidR="00043AF3" w:rsidRPr="00A22B9A">
      <w:pPr>
        <w:jc w:val="center"/>
      </w:pPr>
      <w:r w:rsidRPr="00A22B9A">
        <w:t xml:space="preserve"> </w:t>
      </w:r>
      <w:r w:rsidR="001C3E08" w:rsidRPr="00A22B9A">
        <w:t>2</w:t>
      </w:r>
      <w:r w:rsidR="004A7026">
        <w:t>2</w:t>
      </w:r>
      <w:r w:rsidRPr="00A22B9A">
        <w:t xml:space="preserve">. </w:t>
      </w:r>
      <w:r w:rsidR="005E2095" w:rsidRPr="00A22B9A">
        <w:t xml:space="preserve">srpnja </w:t>
      </w:r>
      <w:r w:rsidRPr="00A22B9A">
        <w:t>20</w:t>
      </w:r>
      <w:r w:rsidR="007A6838" w:rsidRPr="00A22B9A">
        <w:t>1</w:t>
      </w:r>
      <w:r w:rsidR="005E2095" w:rsidRPr="00A22B9A">
        <w:t>6</w:t>
      </w:r>
      <w:r w:rsidRPr="00A22B9A">
        <w:t xml:space="preserve">. godine u  </w:t>
      </w:r>
      <w:r w:rsidR="001C3E08" w:rsidRPr="00A22B9A">
        <w:t xml:space="preserve">10,00 </w:t>
      </w:r>
      <w:r w:rsidRPr="00A22B9A">
        <w:t xml:space="preserve">sati, </w:t>
      </w:r>
    </w:p>
    <w:p w:rsidRDefault="0021370F" w:rsidP="0021370F" w:rsidR="0021370F" w:rsidRPr="00A22B9A">
      <w:pPr>
        <w:jc w:val="center"/>
      </w:pPr>
      <w:r w:rsidRPr="00A22B9A">
        <w:t>Trgovački</w:t>
      </w:r>
      <w:r w:rsidR="00043AF3" w:rsidRPr="00A22B9A">
        <w:t xml:space="preserve"> sud u Pazinu</w:t>
      </w:r>
      <w:r w:rsidRPr="00A22B9A">
        <w:t>,</w:t>
      </w:r>
    </w:p>
    <w:p w:rsidRDefault="0021370F" w:rsidP="0021370F" w:rsidR="0021370F" w:rsidRPr="00A22B9A">
      <w:pPr>
        <w:jc w:val="center"/>
      </w:pPr>
      <w:r w:rsidRPr="00A22B9A">
        <w:t xml:space="preserve">Dršćevka 1, soba broj </w:t>
      </w:r>
      <w:r w:rsidR="003F3B69" w:rsidRPr="00A22B9A">
        <w:t xml:space="preserve"> 2</w:t>
      </w:r>
    </w:p>
    <w:p w:rsidRDefault="0021370F" w:rsidP="0021370F" w:rsidR="0021370F" w:rsidRPr="00A22B9A">
      <w:pPr>
        <w:jc w:val="center"/>
      </w:pPr>
    </w:p>
    <w:p w:rsidRDefault="0021370F" w:rsidP="0021370F" w:rsidR="0021370F" w:rsidRPr="00A22B9A">
      <w:pPr>
        <w:jc w:val="center"/>
      </w:pPr>
    </w:p>
    <w:p w:rsidRDefault="0021370F" w:rsidP="0021370F" w:rsidR="0021370F" w:rsidRPr="00A22B9A">
      <w:pPr>
        <w:jc w:val="both"/>
      </w:pPr>
      <w:r w:rsidRPr="00A22B9A">
        <w:tab/>
        <w:t>Pozivaju se vjerovnici i stečajni upravitelj da pristupe na zakazano ročište.</w:t>
      </w:r>
    </w:p>
    <w:p w:rsidRDefault="0021370F" w:rsidP="0021370F" w:rsidR="0021370F" w:rsidRPr="00A22B9A">
      <w:pPr>
        <w:jc w:val="both"/>
      </w:pPr>
    </w:p>
    <w:p w:rsidRDefault="004A7026" w:rsidP="0021370F" w:rsidR="0021370F" w:rsidRPr="00A22B9A">
      <w:pPr>
        <w:jc w:val="center"/>
      </w:pPr>
      <w:r>
        <w:t>6. srpnja</w:t>
      </w:r>
      <w:r w:rsidR="007A6838" w:rsidRPr="00A22B9A">
        <w:t xml:space="preserve"> </w:t>
      </w:r>
      <w:r w:rsidR="0021370F" w:rsidRPr="00A22B9A">
        <w:t>201</w:t>
      </w:r>
      <w:r w:rsidR="001C3E08" w:rsidRPr="00A22B9A">
        <w:t>6</w:t>
      </w:r>
      <w:r w:rsidR="0021370F" w:rsidRPr="00A22B9A">
        <w:t>. godine</w:t>
      </w:r>
    </w:p>
    <w:p w:rsidRDefault="0021370F" w:rsidP="0021370F" w:rsidR="0021370F" w:rsidRPr="00A22B9A">
      <w:pPr>
        <w:jc w:val="center"/>
      </w:pPr>
    </w:p>
    <w:p w:rsidRDefault="0021370F" w:rsidP="0021370F" w:rsidR="0021370F" w:rsidRPr="00A22B9A">
      <w:pPr>
        <w:jc w:val="center"/>
      </w:pPr>
      <w:r w:rsidRPr="00A22B9A">
        <w:tab/>
      </w:r>
      <w:r w:rsidRPr="00A22B9A">
        <w:tab/>
      </w:r>
      <w:r w:rsidRPr="00A22B9A">
        <w:tab/>
        <w:t xml:space="preserve">  </w:t>
      </w:r>
      <w:r w:rsidRPr="00A22B9A">
        <w:tab/>
      </w:r>
      <w:r w:rsidRPr="00A22B9A">
        <w:tab/>
      </w:r>
      <w:r w:rsidRPr="00A22B9A">
        <w:tab/>
      </w:r>
      <w:r w:rsidRPr="00A22B9A">
        <w:tab/>
      </w:r>
      <w:r w:rsidRPr="00A22B9A">
        <w:tab/>
      </w:r>
      <w:r w:rsidRPr="00A22B9A">
        <w:tab/>
        <w:t xml:space="preserve">       Stečajni sudac</w:t>
      </w:r>
    </w:p>
    <w:p w:rsidRDefault="0021370F" w:rsidP="0021370F" w:rsidR="0021370F" w:rsidRPr="00A22B9A">
      <w:pPr>
        <w:jc w:val="center"/>
      </w:pPr>
      <w:r w:rsidRPr="00A22B9A">
        <w:t xml:space="preserve"> </w:t>
      </w:r>
      <w:r w:rsidRPr="00A22B9A">
        <w:tab/>
      </w:r>
      <w:r w:rsidRPr="00A22B9A">
        <w:tab/>
      </w:r>
      <w:r w:rsidRPr="00A22B9A">
        <w:tab/>
      </w:r>
      <w:r w:rsidRPr="00A22B9A">
        <w:tab/>
      </w:r>
      <w:r w:rsidRPr="00A22B9A">
        <w:tab/>
        <w:t xml:space="preserve"> </w:t>
      </w:r>
    </w:p>
    <w:p w:rsidRDefault="0021370F" w:rsidP="0021370F" w:rsidR="0021370F" w:rsidRPr="00A22B9A">
      <w:pPr>
        <w:jc w:val="center"/>
      </w:pPr>
      <w:r w:rsidRPr="00A22B9A">
        <w:t xml:space="preserve">                                                                                                               </w:t>
      </w:r>
      <w:r w:rsidR="00043AF3" w:rsidRPr="00A22B9A">
        <w:t xml:space="preserve"> </w:t>
      </w:r>
      <w:smartTag w:element="PersonName" w:uri="urn:schemas-microsoft-com:office:smarttags">
        <w:r w:rsidR="003F3B69" w:rsidRPr="00A22B9A">
          <w:t>Damir Rabar</w:t>
        </w:r>
      </w:smartTag>
    </w:p>
    <w:p w:rsidRDefault="0021370F" w:rsidP="0021370F" w:rsidR="0021370F" w:rsidRPr="00A22B9A">
      <w:pPr>
        <w:jc w:val="both"/>
      </w:pPr>
    </w:p>
    <w:p w:rsidRDefault="003F3B69" w:rsidP="0021370F" w:rsidR="003F3B69" w:rsidRPr="00A22B9A">
      <w:pPr>
        <w:jc w:val="both"/>
      </w:pPr>
    </w:p>
    <w:p w:rsidRDefault="003F3B69" w:rsidP="0021370F" w:rsidR="003F3B69" w:rsidRPr="00A22B9A">
      <w:pPr>
        <w:jc w:val="both"/>
      </w:pPr>
    </w:p>
    <w:p w:rsidRDefault="003F3B69" w:rsidP="0021370F" w:rsidR="003F3B69" w:rsidRPr="00A22B9A">
      <w:pPr>
        <w:jc w:val="both"/>
      </w:pPr>
    </w:p>
    <w:p w:rsidRDefault="0021370F" w:rsidP="0021370F" w:rsidR="0021370F" w:rsidRPr="00A22B9A">
      <w:pPr>
        <w:jc w:val="both"/>
      </w:pPr>
      <w:r w:rsidRPr="00A22B9A">
        <w:t>UPUTA O PRAVNOM LIJEKU:</w:t>
      </w:r>
    </w:p>
    <w:p w:rsidRDefault="0021370F" w:rsidP="0021370F" w:rsidR="0021370F" w:rsidRPr="00A22B9A">
      <w:pPr>
        <w:jc w:val="both"/>
      </w:pPr>
      <w:r w:rsidRPr="00A22B9A">
        <w:t>Protiv ovog rješenja žalba nije dopuštena</w:t>
      </w:r>
    </w:p>
    <w:p w:rsidRDefault="0021370F" w:rsidP="0021370F" w:rsidR="0021370F" w:rsidRPr="00A22B9A">
      <w:pPr>
        <w:jc w:val="both"/>
      </w:pPr>
    </w:p>
    <w:p w:rsidRDefault="0021370F" w:rsidP="0021370F" w:rsidR="0021370F" w:rsidRPr="00A22B9A">
      <w:pPr>
        <w:jc w:val="both"/>
      </w:pPr>
    </w:p>
    <w:p w:rsidRDefault="003F3B69" w:rsidP="0021370F" w:rsidR="003F3B69" w:rsidRPr="00A22B9A">
      <w:pPr>
        <w:jc w:val="both"/>
      </w:pPr>
    </w:p>
    <w:p w:rsidRDefault="0021370F" w:rsidP="0021370F" w:rsidR="0021370F" w:rsidRPr="00A22B9A">
      <w:pPr>
        <w:jc w:val="both"/>
      </w:pPr>
      <w:r w:rsidRPr="00A22B9A">
        <w:t>DNA:</w:t>
      </w:r>
    </w:p>
    <w:p w:rsidRDefault="007A6838" w:rsidP="0021370F" w:rsidR="0021370F" w:rsidRPr="00A22B9A">
      <w:pPr>
        <w:jc w:val="both"/>
      </w:pPr>
      <w:r w:rsidRPr="00A22B9A">
        <w:t xml:space="preserve">- </w:t>
      </w:r>
      <w:r w:rsidR="0021370F" w:rsidRPr="00A22B9A">
        <w:t>Stečajni upravitelj</w:t>
      </w:r>
      <w:r w:rsidR="00352419" w:rsidRPr="00A22B9A">
        <w:t xml:space="preserve"> </w:t>
      </w:r>
    </w:p>
    <w:p w:rsidRDefault="007A6838" w:rsidP="0021370F" w:rsidR="0021370F" w:rsidRPr="00A22B9A">
      <w:pPr>
        <w:jc w:val="both"/>
      </w:pPr>
      <w:r w:rsidRPr="00A22B9A">
        <w:t xml:space="preserve">- </w:t>
      </w:r>
      <w:r w:rsidR="0021370F" w:rsidRPr="00A22B9A">
        <w:t>Oglasna ploča</w:t>
      </w:r>
      <w:r w:rsidR="007E5650" w:rsidRPr="00A22B9A">
        <w:t xml:space="preserve"> suda</w:t>
      </w:r>
    </w:p>
    <w:p w:rsidRDefault="007A6838" w:rsidP="0021370F" w:rsidR="005E2095" w:rsidRPr="00A22B9A">
      <w:pPr>
        <w:jc w:val="both"/>
      </w:pPr>
      <w:r w:rsidRPr="00A22B9A">
        <w:t xml:space="preserve">- </w:t>
      </w:r>
      <w:r w:rsidR="005E2095" w:rsidRPr="00A22B9A">
        <w:t>e-oglasna ploča</w:t>
      </w:r>
    </w:p>
    <w:p w:rsidRDefault="00433470" w:rsidP="001C3E08" w:rsidR="00433470" w:rsidRPr="00A22B9A"/>
    <w:sectPr w:rsidSect="003F3B69" w:rsidR="00433470" w:rsidRPr="00A22B9A">
      <w:headerReference w:type="default" r:id="rId10"/>
      <w:pgSz w:h="16838" w:w="11906"/>
      <w:pgMar w:gutter="0" w:footer="708" w:header="708" w:left="1417" w:bottom="53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93F" w:rsidR="00D3093F">
      <w:r>
        <w:separator/>
      </w:r>
    </w:p>
  </w:endnote>
  <w:endnote w:id="0" w:type="continuationSeparator">
    <w:p w:rsidRDefault="00D3093F" w:rsidR="00D30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93F" w:rsidR="00D3093F">
      <w:r>
        <w:separator/>
      </w:r>
    </w:p>
  </w:footnote>
  <w:footnote w:id="0" w:type="continuationSeparator">
    <w:p w:rsidRDefault="00D3093F" w:rsidR="00D30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E08" w:rsidP="00536960" w:rsidR="00043AF3">
    <w:pPr>
      <w:pStyle w:val="Zaglavlje"/>
      <w:jc w:val="right"/>
    </w:pPr>
    <w:r>
      <w:t>P</w:t>
    </w:r>
    <w:r w:rsidR="004A7026">
      <w:t>osl. broj: 1 St-44/15-44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3FB"/>
    <w:rsid w:val="00043AF3"/>
    <w:rsid w:val="00055EDF"/>
    <w:rsid w:val="000958EE"/>
    <w:rsid w:val="000E13FB"/>
    <w:rsid w:val="000E1FAB"/>
    <w:rsid w:val="0019227E"/>
    <w:rsid w:val="001C3E08"/>
    <w:rsid w:val="0021370F"/>
    <w:rsid w:val="002202EA"/>
    <w:rsid w:val="00221C27"/>
    <w:rsid w:val="00237326"/>
    <w:rsid w:val="00252C0B"/>
    <w:rsid w:val="00305B4B"/>
    <w:rsid w:val="003146F3"/>
    <w:rsid w:val="0033510B"/>
    <w:rsid w:val="00352419"/>
    <w:rsid w:val="0037690C"/>
    <w:rsid w:val="003A5FD2"/>
    <w:rsid w:val="003B4362"/>
    <w:rsid w:val="003B4491"/>
    <w:rsid w:val="003F3B69"/>
    <w:rsid w:val="00407A69"/>
    <w:rsid w:val="00433470"/>
    <w:rsid w:val="004436C7"/>
    <w:rsid w:val="004965DC"/>
    <w:rsid w:val="004A7026"/>
    <w:rsid w:val="004C3235"/>
    <w:rsid w:val="00535960"/>
    <w:rsid w:val="00536960"/>
    <w:rsid w:val="005A2F8B"/>
    <w:rsid w:val="005C14DF"/>
    <w:rsid w:val="005E2095"/>
    <w:rsid w:val="00601F23"/>
    <w:rsid w:val="00641CE7"/>
    <w:rsid w:val="006801FF"/>
    <w:rsid w:val="0078627D"/>
    <w:rsid w:val="0078778D"/>
    <w:rsid w:val="007A6838"/>
    <w:rsid w:val="007E5650"/>
    <w:rsid w:val="007F616F"/>
    <w:rsid w:val="00842995"/>
    <w:rsid w:val="00885EDE"/>
    <w:rsid w:val="008B0CED"/>
    <w:rsid w:val="0093015F"/>
    <w:rsid w:val="009312F2"/>
    <w:rsid w:val="00967333"/>
    <w:rsid w:val="009D3F4F"/>
    <w:rsid w:val="00A06DA2"/>
    <w:rsid w:val="00A22B9A"/>
    <w:rsid w:val="00AE260A"/>
    <w:rsid w:val="00BD37B0"/>
    <w:rsid w:val="00C37F38"/>
    <w:rsid w:val="00CA2306"/>
    <w:rsid w:val="00CA70FA"/>
    <w:rsid w:val="00CE6F7C"/>
    <w:rsid w:val="00D3093F"/>
    <w:rsid w:val="00D32A52"/>
    <w:rsid w:val="00D7707C"/>
    <w:rsid w:val="00D823E4"/>
    <w:rsid w:val="00DC79A1"/>
    <w:rsid w:val="00DD1E4B"/>
    <w:rsid w:val="00EE3D14"/>
    <w:rsid w:val="00F0034A"/>
    <w:rsid w:val="00F54F38"/>
    <w:rsid w:val="00F90130"/>
    <w:rsid w:val="00F95791"/>
    <w:rsid w:val="00FB673B"/>
    <w:rsid w:val="00FD59F7"/>
    <w:rsid w:val="00FF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13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96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369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5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85E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7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0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0FA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0F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0F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E13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96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369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5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85E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7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0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0FA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0F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0F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PRILOG: CRNI REGISTRATOR uz podbroj 22</izvorni_sadrzaj>
    <derivirana_varijabla naziv="DomainObject.Predmet.PrimjedbaSuca_1">PRILOG: CRNI REGISTRATOR uz podbroj 22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 d.o.o. PULA</izvorni_sadrzaj>
    <derivirana_varijabla naziv="DomainObject.Predmet.ProtustrankaFormated_1">  AQUATOR d.o.o. PULA</derivirana_varijabla>
  </DomainObject.Predmet.ProtustrankaFormated>
  <DomainObject.Predmet.ProtustrankaFormatedOIB>
    <izvorni_sadrzaj>  AQUATOR d.o.o. PULA, OIB 64563890216</izvorni_sadrzaj>
    <derivirana_varijabla naziv="DomainObject.Predmet.ProtustrankaFormatedOIB_1">  AQUATOR d.o.o. PULA, OIB 64563890216</derivirana_varijabla>
  </DomainObject.Predmet.ProtustrankaFormatedOIB>
  <DomainObject.Predmet.ProtustrankaFormatedWithAdress>
    <izvorni_sadrzaj> AQUATOR d.o.o. PULA, De Franceschijeva Ulica 62, 52100 Pula</izvorni_sadrzaj>
    <derivirana_varijabla naziv="DomainObject.Predmet.ProtustrankaFormatedWithAdress_1"> AQUATOR d.o.o. PULA, De Franceschijeva Ulica 62, 52100 Pula</derivirana_varijabla>
  </DomainObject.Predmet.ProtustrankaFormatedWithAdress>
  <DomainObject.Predmet.ProtustrankaFormatedWithAdressOIB>
    <izvorni_sadrzaj> AQUATOR d.o.o. PULA, OIB 64563890216, De Franceschijeva Ulica 62, 52100 Pula</izvorni_sadrzaj>
    <derivirana_varijabla naziv="DomainObject.Predmet.ProtustrankaFormatedWithAdressOIB_1"> AQUATOR d.o.o. PULA, OIB 64563890216, De Franceschijeva Ulica 62, 52100 Pula</derivirana_varijabla>
  </DomainObject.Predmet.ProtustrankaFormatedWithAdressOIB>
  <DomainObject.Predmet.ProtustrankaWithAdress>
    <izvorni_sadrzaj>AQUATOR d.o.o. PULA De Franceschijeva Ulica 62, 52100 Pula</izvorni_sadrzaj>
    <derivirana_varijabla naziv="DomainObject.Predmet.ProtustrankaWithAdress_1">AQUATOR d.o.o. PULA De Franceschijeva Ulica 62, 52100 Pula</derivirana_varijabla>
  </DomainObject.Predmet.ProtustrankaWithAdress>
  <DomainObject.Predmet.ProtustrankaWithAdressOIB>
    <izvorni_sadrzaj>AQUATOR d.o.o. PULA, OIB 64563890216, De Franceschijeva Ulica 62, 52100 Pula</izvorni_sadrzaj>
    <derivirana_varijabla naziv="DomainObject.Predmet.ProtustrankaWithAdressOIB_1">AQUATOR d.o.o. PULA, OIB 64563890216, De Franceschijeva Ulica 62, 52100 Pula</derivirana_varijabla>
  </DomainObject.Predmet.ProtustrankaWithAdressOIB>
  <DomainObject.Predmet.ProtustrankaNazivFormated>
    <izvorni_sadrzaj>AQUATOR d.o.o. PULA</izvorni_sadrzaj>
    <derivirana_varijabla naziv="DomainObject.Predmet.ProtustrankaNazivFormated_1">AQUATOR d.o.o. PULA</derivirana_varijabla>
  </DomainObject.Predmet.ProtustrankaNazivFormated>
  <DomainObject.Predmet.ProtustrankaNazivFormatedOIB>
    <izvorni_sadrzaj>AQUATOR d.o.o. PULA, OIB 64563890216</izvorni_sadrzaj>
    <derivirana_varijabla naziv="DomainObject.Predmet.ProtustrankaNazivFormatedOIB_1">AQUATOR d.o.o. PULA, OIB 64563890216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lipnja 2016.</izvorni_sadrzaj>
    <derivirana_varijabla naziv="DomainObject.Predmet.SpisIzvanSuda.DatumIzlazaSpisa_1">14.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177798.69</izvorni_sadrzaj>
    <derivirana_varijabla naziv="DomainObject.Predmet.TrenutnaVrijednost_1">177798.69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AQUATOR d.o.o. PULA</item>
    </izvorni_sadrzaj>
    <derivirana_varijabla naziv="DomainObject.Predmet.ProtuStrankaListFormated_1">
      <item>AQUATOR d.o.o. PULA</item>
    </derivirana_varijabla>
  </DomainObject.Predmet.ProtuStrankaListFormated>
  <DomainObject.Predmet.ProtuStrankaListFormatedOIB>
    <izvorni_sadrzaj>
      <item>AQUATOR d.o.o. PULA, OIB 64563890216</item>
    </izvorni_sadrzaj>
    <derivirana_varijabla naziv="DomainObject.Predmet.ProtuStrankaListFormatedOIB_1">
      <item>AQUATOR d.o.o. PULA, OIB 64563890216</item>
    </derivirana_varijabla>
  </DomainObject.Predmet.ProtuStrankaListFormatedOIB>
  <DomainObject.Predmet.ProtuStrankaListFormatedWithAdress>
    <izvorni_sadrzaj>
      <item>AQUATOR d.o.o. PULA, De Franceschijeva Ulica 62, 52100 Pula</item>
    </izvorni_sadrzaj>
    <derivirana_varijabla naziv="DomainObject.Predmet.ProtuStrankaListFormatedWithAdress_1">
      <item>AQUATOR d.o.o. PULA, De Franceschijeva Ulica 62, 52100 Pula</item>
    </derivirana_varijabla>
  </DomainObject.Predmet.ProtuStrankaListFormatedWithAdress>
  <DomainObject.Predmet.ProtuStrankaListFormatedWithAdressOIB>
    <izvorni_sadrzaj>
      <item>AQUATOR d.o.o. PULA, OIB 64563890216, De Franceschijeva Ulica 62, 52100 Pula</item>
    </izvorni_sadrzaj>
    <derivirana_varijabla naziv="DomainObject.Predmet.ProtuStrankaListFormatedWithAdressOIB_1">
      <item>AQUATOR d.o.o. PULA, OIB 64563890216, De Franceschijeva Ulica 62, 52100 Pula</item>
    </derivirana_varijabla>
  </DomainObject.Predmet.ProtuStrankaListFormatedWithAdressOIB>
  <DomainObject.Predmet.ProtuStrankaListNazivFormated>
    <izvorni_sadrzaj>
      <item>AQUATOR d.o.o. PULA</item>
    </izvorni_sadrzaj>
    <derivirana_varijabla naziv="DomainObject.Predmet.ProtuStrankaListNazivFormated_1">
      <item>AQUATOR d.o.o. PULA</item>
    </derivirana_varijabla>
  </DomainObject.Predmet.ProtuStrankaListNazivFormated>
  <DomainObject.Predmet.ProtuStrankaListNazivFormatedOIB>
    <izvorni_sadrzaj>
      <item>AQUATOR d.o.o. PULA, OIB 64563890216</item>
    </izvorni_sadrzaj>
    <derivirana_varijabla naziv="DomainObject.Predmet.ProtuStrankaListNazivFormatedOIB_1">
      <item>AQUATOR d.o.o. PULA, OIB 64563890216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AQUATOR d.o.o. PULA</izvorni_sadrzaj>
    <derivirana_varijabla naziv="DomainObject.Predmet.ProtustrankaIDrugi_1">AQUATOR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AQUATOR d.o.o. PULA, OIB 64563890216, De Franceschijeva Ulica 62, 52100 Pula</izvorni_sadrzaj>
    <derivirana_varijabla naziv="DomainObject.Predmet.ProtustrankaIDrugiAdressOIB_1">AQUATOR d.o.o. PULA, OIB 64563890216, De Franceschijeva Ulica 62,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AQUATOR d.o.o. PULA</item>
      <item>ŽDO PULA</item>
    </izvorni_sadrzaj>
    <derivirana_varijabla naziv="DomainObject.Predmet.SudioniciListNaziv_1">
      <item>REPUBLIKA HRVATSKA, MINISTARSTVO FINANCIJA, Porezna uprava, Područni ured Istra, Hrvatsko primorje, Gorski kotar i Lika</item>
      <item>AQUATOR d.o.o. PULA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64563890216</item>
      <item>, OIB null</item>
    </izvorni_sadrzaj>
    <derivirana_varijabla naziv="DomainObject.Predmet.SudioniciListNazivOIB_1">
      <item>, OIB 52634238587</item>
      <item>, OIB 64563890216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171</properties:Words>
  <properties:Characters>784</properties:Characters>
  <properties:Lines>49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</vt:lpstr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2016-06-20T12:31:00Z</dcterms:created>
  <dc:creator>sblazevic</dc:creator>
  <cp:lastModifiedBy>Lorena Paris Aničić</cp:lastModifiedBy>
  <cp:lastPrinted>2014-01-16T07:00:00Z</cp:lastPrinted>
  <dcterms:modified xmlns:xsi="http://www.w3.org/2001/XMLSchema-instance" xsi:type="dcterms:W3CDTF">2016-07-06T12:19:00Z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