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a3c4" w14:paraId="9b9a3c4" w:rsidRDefault="00744D71" w:rsidP="00910611" w:rsidR="00744D7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44D71" w:rsidP="00910611" w:rsidR="00744D71">
      <w:r>
        <w:rPr>
          <w:rFonts w:eastAsia="MS Mincho"/>
        </w:rPr>
        <w:t>REPUBLIKA HRVATSKA</w:t>
      </w:r>
    </w:p>
    <w:p w:rsidRDefault="00744D71" w:rsidP="00910611" w:rsidR="00744D71">
      <w:r>
        <w:rPr>
          <w:rFonts w:eastAsia="MS Mincho"/>
        </w:rPr>
        <w:t>TRGOVAČKI SUD U RIJECI</w:t>
      </w:r>
    </w:p>
    <w:p w:rsidRDefault="00744D71" w:rsidR="00744D71" w:rsidRPr="00910611">
      <w:pPr>
        <w:rPr>
          <w:rFonts w:eastAsia="MS Mincho"/>
        </w:rPr>
      </w:pPr>
      <w:r>
        <w:rPr>
          <w:rFonts w:eastAsia="MS Mincho"/>
        </w:rPr>
        <w:t xml:space="preserve">      Rijeka, Zadarska 1 i 3</w:t>
      </w:r>
    </w:p>
    <w:p w:rsidRDefault="00744D71" w:rsidP="00910611" w:rsidR="00744D71"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9B69B2">
        <w:rPr>
          <w:rFonts w:cs="Arial"/>
          <w:b/>
        </w:rPr>
        <w:t>LINIJA LOŠINJ ugostiteljstvo i putnička agencija j.d.o.o. Mali Lošinj, Bože Milanovića 28, OIB 73595383803</w:t>
      </w:r>
      <w:r w:rsidR="00D72D03">
        <w:rPr>
          <w:rFonts w:cs="Arial"/>
          <w:b/>
        </w:rPr>
        <w:t>,</w:t>
      </w:r>
      <w:r w:rsidR="004C2AC0">
        <w:rPr>
          <w:rFonts w:cs="Arial"/>
          <w:b/>
        </w:rPr>
        <w:t xml:space="preserve"> </w:t>
      </w:r>
      <w:r w:rsidR="007F30F2" w:rsidRPr="007F30F2">
        <w:rPr>
          <w:rFonts w:cs="Arial"/>
        </w:rPr>
        <w:t xml:space="preserve">dana </w:t>
      </w:r>
      <w:r w:rsidR="00866C5A">
        <w:rPr>
          <w:rFonts w:cs="Arial"/>
        </w:rPr>
        <w:t>02.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9B69B2" w:rsidRPr="009B69B2">
        <w:rPr>
          <w:rFonts w:cs="Arial"/>
          <w:b/>
        </w:rPr>
        <w:t>LINIJA LOŠINJ ugostiteljstvo i putnička agencija j.d.o.o. Mali Lošinj, Bože Milanovića 28, OIB 73595383803</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1A2F56">
        <w:t>IVICI KRSTAŠ, Mali Lošinj, Bože Milanovića 28, OIB 65683513334</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1A2F56" w:rsidP="001A2F56" w:rsidR="001A2F56">
      <w:pPr>
        <w:pStyle w:val="Odlomakpopisa"/>
      </w:pPr>
    </w:p>
    <w:p w:rsidRDefault="001A2F56" w:rsidP="001A2F56" w:rsidR="001A2F56">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155044" w:rsidP="00BF24A6" w:rsidR="00BF24A6" w:rsidRPr="00BF24A6">
      <w:pPr>
        <w:jc w:val="center"/>
        <w:rPr>
          <w:b/>
          <w:bCs/>
        </w:rPr>
      </w:pPr>
      <w:r>
        <w:rPr>
          <w:b/>
          <w:bCs/>
        </w:rPr>
        <w:t>12</w:t>
      </w:r>
      <w:r w:rsidR="00866C5A">
        <w:rPr>
          <w:b/>
          <w:bCs/>
        </w:rPr>
        <w:t>. rujna</w:t>
      </w:r>
      <w:r w:rsidR="00BF24A6" w:rsidRPr="00BF24A6">
        <w:rPr>
          <w:b/>
          <w:bCs/>
        </w:rPr>
        <w:t xml:space="preserve"> 201</w:t>
      </w:r>
      <w:r w:rsidR="002A6B0C">
        <w:rPr>
          <w:b/>
          <w:bCs/>
        </w:rPr>
        <w:t>6</w:t>
      </w:r>
      <w:r w:rsidR="00367E18">
        <w:rPr>
          <w:b/>
          <w:bCs/>
        </w:rPr>
        <w:t xml:space="preserve">. godine u </w:t>
      </w:r>
      <w:r w:rsidR="001A2F56">
        <w:rPr>
          <w:b/>
          <w:bCs/>
        </w:rPr>
        <w:t>11</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2F56">
        <w:t>08</w:t>
      </w:r>
      <w:r w:rsidR="00155044">
        <w:t>. ožujka</w:t>
      </w:r>
      <w:r w:rsidR="00727D2D">
        <w:t xml:space="preserve"> 201</w:t>
      </w:r>
      <w:r w:rsidR="00676B2F">
        <w:t>6</w:t>
      </w:r>
      <w:r w:rsidR="00727D2D">
        <w:t xml:space="preserve">. godine prijedlog za otvaranje stečajnog postupka nad dužnikom </w:t>
      </w:r>
      <w:r w:rsidR="001A2F56" w:rsidRPr="001A2F56">
        <w:t xml:space="preserve">LINIJA LOŠINJ ugostiteljstvo i putnička agencija j.d.o.o. Mali Lošinj, Bože Milanovića 28, OIB 73595383803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2F56">
        <w:t>01. ožujka</w:t>
      </w:r>
      <w:r>
        <w:t xml:space="preserve"> 201</w:t>
      </w:r>
      <w:r w:rsidR="00EE0C90">
        <w:t>6</w:t>
      </w:r>
      <w:r>
        <w:t xml:space="preserve">. godine u Očevidniku redoslijeda osnova za plaćanje ima evidentirane neizvršene osnove za plaćanje u </w:t>
      </w:r>
      <w:r w:rsidR="00036499">
        <w:t xml:space="preserve">neprekinutom razdoblju od 120 dana u </w:t>
      </w:r>
      <w:r>
        <w:t xml:space="preserve">ukupnom iznosu od </w:t>
      </w:r>
      <w:r w:rsidR="001A2F56">
        <w:t>35.875,96</w:t>
      </w:r>
      <w:r>
        <w:t xml:space="preserve"> kn u koji iznos je uračunata i kamata i naknada Financijske agencije za provedbe ovrhe, da dužnik ima </w:t>
      </w:r>
      <w:r w:rsidR="001A2F56">
        <w:t>četiri</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neizvršene osnove za plaćanje u neprekinutom razdoblju od </w:t>
      </w:r>
      <w:r w:rsidR="001A2F56">
        <w:t>202</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55044">
        <w:rPr>
          <w:b/>
        </w:rPr>
        <w:t>02.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1A2F56">
        <w:rPr>
          <w:sz w:val="20"/>
          <w:szCs w:val="20"/>
        </w:rPr>
        <w:t>Ivica Krstaš, Mali Lošinj, B. Milanovića 28</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55044">
        <w:rPr>
          <w:sz w:val="20"/>
          <w:szCs w:val="20"/>
        </w:rPr>
        <w:t>02.6.</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4D7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B69B2">
      <w:t>616</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55044"/>
    <w:rsid w:val="001704C1"/>
    <w:rsid w:val="00183BA5"/>
    <w:rsid w:val="001851D8"/>
    <w:rsid w:val="00185B2A"/>
    <w:rsid w:val="00193BAA"/>
    <w:rsid w:val="001A2F56"/>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56458"/>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4D71"/>
    <w:rsid w:val="00745630"/>
    <w:rsid w:val="007767D3"/>
    <w:rsid w:val="007A0E32"/>
    <w:rsid w:val="007F30F2"/>
    <w:rsid w:val="007F7AF6"/>
    <w:rsid w:val="00821538"/>
    <w:rsid w:val="00866C5A"/>
    <w:rsid w:val="00875807"/>
    <w:rsid w:val="008818D0"/>
    <w:rsid w:val="008A3D3F"/>
    <w:rsid w:val="008C71B5"/>
    <w:rsid w:val="008E181E"/>
    <w:rsid w:val="008F49F6"/>
    <w:rsid w:val="00945219"/>
    <w:rsid w:val="00985159"/>
    <w:rsid w:val="009B219F"/>
    <w:rsid w:val="009B69B2"/>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44D71"/>
    <w:rPr>
      <w:color w:val="808080"/>
      <w:bdr w:space="0" w:sz="0" w:color="auto" w:val="none"/>
      <w:shd w:fill="auto" w:color="auto" w:val="clear"/>
    </w:rPr>
  </w:style>
  <w:style w:customStyle="true" w:styleId="eSPISCCParagraphDefaultFont" w:type="character">
    <w:name w:val="eSPIS_CC_Paragraph Default Font"/>
    <w:basedOn w:val="Zadanifontodlomka"/>
    <w:rsid w:val="00744D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4D71"/>
    <w:rPr>
      <w:bdr w:space="0" w:sz="0" w:color="auto" w:val="none"/>
      <w:shd w:fill="FFFFCC" w:color="auto" w:val="clear"/>
      <w:lang w:val="hr-HR"/>
    </w:rPr>
  </w:style>
  <w:style w:customStyle="true" w:styleId="PozadinaSvijetloCrvena" w:type="character">
    <w:name w:val="Pozadina_SvijetloCrvena"/>
    <w:basedOn w:val="eSPISCCParagraphDefaultFont"/>
    <w:rsid w:val="00744D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4D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44D71"/>
    <w:rPr>
      <w:color w:val="808080"/>
      <w:bdr w:color="auto" w:space="0" w:sz="0" w:val="none"/>
      <w:shd w:color="auto" w:fill="auto" w:val="clear"/>
    </w:rPr>
  </w:style>
  <w:style w:customStyle="1" w:styleId="eSPISCCParagraphDefaultFont" w:type="character">
    <w:name w:val="eSPIS_CC_Paragraph Default Font"/>
    <w:basedOn w:val="Zadanifontodlomka"/>
    <w:rsid w:val="00744D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4D71"/>
    <w:rPr>
      <w:bdr w:color="auto" w:space="0" w:sz="0" w:val="none"/>
      <w:shd w:color="auto" w:fill="FFFFCC" w:val="clear"/>
      <w:lang w:val="hr-HR"/>
    </w:rPr>
  </w:style>
  <w:style w:customStyle="1" w:styleId="PozadinaSvijetloCrvena" w:type="character">
    <w:name w:val="Pozadina_SvijetloCrvena"/>
    <w:basedOn w:val="eSPISCCParagraphDefaultFont"/>
    <w:rsid w:val="00744D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4D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LINIJA LOŠINJ j.d.o.o.</izvorni_sadrzaj>
    <derivirana_varijabla naziv="DomainObject.Predmet.ProtustrankaFormated_1">  LINIJA LOŠINJ j.d.o.o.</derivirana_varijabla>
  </DomainObject.Predmet.ProtustrankaFormated>
  <DomainObject.Predmet.ProtustrankaFormatedOIB>
    <izvorni_sadrzaj>  LINIJA LOŠINJ j.d.o.o., OIB 73595383803</izvorni_sadrzaj>
    <derivirana_varijabla naziv="DomainObject.Predmet.ProtustrankaFormatedOIB_1">  LINIJA LOŠINJ j.d.o.o., OIB 73595383803</derivirana_varijabla>
  </DomainObject.Predmet.ProtustrankaFormatedOIB>
  <DomainObject.Predmet.ProtustrankaFormatedWithAdress>
    <izvorni_sadrzaj> LINIJA LOŠINJ j.d.o.o., Bože Milanovića 28, 51550 Mali Lošinj</izvorni_sadrzaj>
    <derivirana_varijabla naziv="DomainObject.Predmet.ProtustrankaFormatedWithAdress_1"> LINIJA LOŠINJ j.d.o.o., Bože Milanovića 28, 51550 Mali Lošinj</derivirana_varijabla>
  </DomainObject.Predmet.ProtustrankaFormatedWithAdress>
  <DomainObject.Predmet.ProtustrankaFormatedWithAdressOIB>
    <izvorni_sadrzaj> LINIJA LOŠINJ j.d.o.o., OIB 73595383803, Bože Milanovića 28, 51550 Mali Lošinj</izvorni_sadrzaj>
    <derivirana_varijabla naziv="DomainObject.Predmet.ProtustrankaFormatedWithAdressOIB_1"> LINIJA LOŠINJ j.d.o.o., OIB 73595383803, Bože Milanovića 28, 51550 Mali Lošinj</derivirana_varijabla>
  </DomainObject.Predmet.ProtustrankaFormatedWithAdressOIB>
  <DomainObject.Predmet.ProtustrankaWithAdress>
    <izvorni_sadrzaj>LINIJA LOŠINJ j.d.o.o. Bože Milanovića 28, 51550 Mali Lošinj</izvorni_sadrzaj>
    <derivirana_varijabla naziv="DomainObject.Predmet.ProtustrankaWithAdress_1">LINIJA LOŠINJ j.d.o.o. Bože Milanovića 28, 51550 Mali Lošinj</derivirana_varijabla>
  </DomainObject.Predmet.ProtustrankaWithAdress>
  <DomainObject.Predmet.ProtustrankaWithAdressOIB>
    <izvorni_sadrzaj>LINIJA LOŠINJ j.d.o.o., OIB 73595383803, Bože Milanovića 28, 51550 Mali Lošinj</izvorni_sadrzaj>
    <derivirana_varijabla naziv="DomainObject.Predmet.ProtustrankaWithAdressOIB_1">LINIJA LOŠINJ j.d.o.o., OIB 73595383803, Bože Milanovića 28, 51550 Mali Lošinj</derivirana_varijabla>
  </DomainObject.Predmet.ProtustrankaWithAdressOIB>
  <DomainObject.Predmet.ProtustrankaNazivFormated>
    <izvorni_sadrzaj>LINIJA LOŠINJ j.d.o.o.</izvorni_sadrzaj>
    <derivirana_varijabla naziv="DomainObject.Predmet.ProtustrankaNazivFormated_1">LINIJA LOŠINJ j.d.o.o.</derivirana_varijabla>
  </DomainObject.Predmet.ProtustrankaNazivFormated>
  <DomainObject.Predmet.ProtustrankaNazivFormatedOIB>
    <izvorni_sadrzaj>LINIJA LOŠINJ j.d.o.o., OIB 73595383803</izvorni_sadrzaj>
    <derivirana_varijabla naziv="DomainObject.Predmet.ProtustrankaNazivFormatedOIB_1">LINIJA LOŠINJ j.d.o.o., OIB 73595383803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LOŠINJ j.d.o.o.</item>
    </izvorni_sadrzaj>
    <derivirana_varijabla naziv="DomainObject.Predmet.ProtuStrankaListFormated_1">
      <item>LINIJA LOŠINJ j.d.o.o.</item>
    </derivirana_varijabla>
  </DomainObject.Predmet.ProtuStrankaListFormated>
  <DomainObject.Predmet.ProtuStrankaListFormatedOIB>
    <izvorni_sadrzaj>
      <item>LINIJA LOŠINJ j.d.o.o., OIB 73595383803</item>
    </izvorni_sadrzaj>
    <derivirana_varijabla naziv="DomainObject.Predmet.ProtuStrankaListFormatedOIB_1">
      <item>LINIJA LOŠINJ j.d.o.o., OIB 73595383803</item>
    </derivirana_varijabla>
  </DomainObject.Predmet.ProtuStrankaListFormatedOIB>
  <DomainObject.Predmet.ProtuStrankaListFormatedWithAdress>
    <izvorni_sadrzaj>
      <item>LINIJA LOŠINJ j.d.o.o., Bože Milanovića 28, 51550 Mali Lošinj</item>
    </izvorni_sadrzaj>
    <derivirana_varijabla naziv="DomainObject.Predmet.ProtuStrankaListFormatedWithAdress_1">
      <item>LINIJA LOŠINJ j.d.o.o., Bože Milanovića 28, 51550 Mali Lošinj</item>
    </derivirana_varijabla>
  </DomainObject.Predmet.ProtuStrankaListFormatedWithAdress>
  <DomainObject.Predmet.ProtuStrankaListFormatedWithAdressOIB>
    <izvorni_sadrzaj>
      <item>LINIJA LOŠINJ j.d.o.o., OIB 73595383803, Bože Milanovića 28, 51550 Mali Lošinj</item>
    </izvorni_sadrzaj>
    <derivirana_varijabla naziv="DomainObject.Predmet.ProtuStrankaListFormatedWithAdressOIB_1">
      <item>LINIJA LOŠINJ j.d.o.o., OIB 73595383803, Bože Milanovića 28, 51550 Mali Lošinj</item>
    </derivirana_varijabla>
  </DomainObject.Predmet.ProtuStrankaListFormatedWithAdressOIB>
  <DomainObject.Predmet.ProtuStrankaListNazivFormated>
    <izvorni_sadrzaj>
      <item>LINIJA LOŠINJ j.d.o.o.</item>
    </izvorni_sadrzaj>
    <derivirana_varijabla naziv="DomainObject.Predmet.ProtuStrankaListNazivFormated_1">
      <item>LINIJA LOŠINJ j.d.o.o.</item>
    </derivirana_varijabla>
  </DomainObject.Predmet.ProtuStrankaListNazivFormated>
  <DomainObject.Predmet.ProtuStrankaListNazivFormatedOIB>
    <izvorni_sadrzaj>
      <item>LINIJA LOŠINJ j.d.o.o., OIB 73595383803</item>
    </izvorni_sadrzaj>
    <derivirana_varijabla naziv="DomainObject.Predmet.ProtuStrankaListNazivFormatedOIB_1">
      <item>LINIJA LOŠINJ j.d.o.o., OIB 73595383803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LOŠINJ j.d.o.o.</izvorni_sadrzaj>
    <derivirana_varijabla naziv="DomainObject.Predmet.ProtustrankaIDrugi_1">LINIJA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LOŠINJ j.d.o.o., OIB 73595383803, Bože Milanovića 28, 51550 Mali Lošinj</izvorni_sadrzaj>
    <derivirana_varijabla naziv="DomainObject.Predmet.ProtustrankaIDrugiAdressOIB_1">LINIJA LOŠINJ j.d.o.o., OIB 73595383803,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LOŠINJ j.d.o.o.</item>
    </izvorni_sadrzaj>
    <derivirana_varijabla naziv="DomainObject.Predmet.SudioniciListNaziv_1">
      <item>FINA Rijeka</item>
      <item>LINIJA LOŠINJ j.d.o.o.</item>
    </derivirana_varijabla>
  </DomainObject.Predmet.SudioniciListNaziv>
  <DomainObject.Predmet.SudioniciListAdressOIB>
    <izvorni_sadrzaj>
      <item>FINA Rijeka, OIB 85821130368, Frana Kurelca 8,51000 Rijeka</item>
      <item>LINIJA LOŠINJ j.d.o.o., OIB 73595383803, Bože Milanovića 28,51550 Mali Lošinj</item>
    </izvorni_sadrzaj>
    <derivirana_varijabla naziv="DomainObject.Predmet.SudioniciListAdressOIB_1">
      <item>FINA Rijeka, OIB 85821130368, Frana Kurelca 8,51000 Rijeka</item>
      <item>LINIJA LOŠINJ j.d.o.o., OIB 73595383803, Bože Milanovića 28,51550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73595383803</item>
    </izvorni_sadrzaj>
    <derivirana_varijabla naziv="DomainObject.Predmet.SudioniciListNazivOIB_1">
      <item>, OIB 85821130368</item>
      <item>, OIB 73595383803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ADC23-11FB-4DA6-A67C-BA60F92ED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4521</properties:Characters>
  <properties:Lines>123</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2016-06-02T12:34:00Z</dcterms:created>
  <dc:creator>stecaj</dc:creator>
  <cp:lastModifiedBy>Jasna Radulović</cp:lastModifiedBy>
  <cp:lastPrinted>2016-06-02T12:24:00Z</cp:lastPrinted>
  <dcterms:modified xmlns:xsi="http://www.w3.org/2001/XMLSchema-instance" xsi:type="dcterms:W3CDTF">2016-06-02T12:38:00Z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