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980693" w14:paraId="d980693" w:rsidRDefault="00790C1D" w:rsidP="00790C1D" w:rsidR="00790C1D">
      <w:pPr>
        <w:jc w:val="right"/>
        <w15:collapsed w:val="false"/>
      </w:pPr>
      <w:r>
        <w:t>Poslovni broj: 4. St-</w:t>
      </w:r>
      <w:r w:rsidR="00E550EF">
        <w:t>1720</w:t>
      </w:r>
      <w:r w:rsidR="00236D31">
        <w:t>/2016</w:t>
      </w:r>
      <w:r w:rsidR="009B4307">
        <w:t>-</w:t>
      </w:r>
      <w:r w:rsidR="000C4D73">
        <w:t>11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E550EF">
        <w:rPr>
          <w:color w:themeColor="text1" w:val="000000"/>
        </w:rPr>
        <w:t xml:space="preserve">GRAMET, d.o.o. </w:t>
      </w:r>
      <w:proofErr w:type="spellStart"/>
      <w:r w:rsidR="00E550EF">
        <w:rPr>
          <w:color w:themeColor="text1" w:val="000000"/>
        </w:rPr>
        <w:t>Zagvozd</w:t>
      </w:r>
      <w:proofErr w:type="spellEnd"/>
      <w:r w:rsidR="00E550EF">
        <w:rPr>
          <w:color w:themeColor="text1" w:val="000000"/>
        </w:rPr>
        <w:t xml:space="preserve">, </w:t>
      </w:r>
      <w:proofErr w:type="spellStart"/>
      <w:r w:rsidR="00E550EF">
        <w:rPr>
          <w:color w:themeColor="text1" w:val="000000"/>
        </w:rPr>
        <w:t>Zagvozd</w:t>
      </w:r>
      <w:proofErr w:type="spellEnd"/>
      <w:r w:rsidR="00E550EF">
        <w:rPr>
          <w:color w:themeColor="text1" w:val="000000"/>
        </w:rPr>
        <w:t xml:space="preserve"> bb, OIB: 28504702482</w:t>
      </w:r>
      <w:r>
        <w:rPr>
          <w:lang w:val="hr-HR"/>
        </w:rPr>
        <w:t xml:space="preserve">, </w:t>
      </w:r>
      <w:r w:rsidR="000C4D73">
        <w:rPr>
          <w:szCs w:val="24"/>
          <w:lang w:val="hr-HR"/>
        </w:rPr>
        <w:t>16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0C4D73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0C4D73">
        <w:t>09:50</w:t>
      </w:r>
      <w:r>
        <w:t xml:space="preserve"> sati</w:t>
      </w:r>
      <w:r w:rsidRPr="000C4D73">
        <w:rPr>
          <w:rFonts w:cs="Times New Roman" w:eastAsia="Times New Roman"/>
          <w:szCs w:val="24"/>
          <w:lang w:eastAsia="hr-HR"/>
        </w:rPr>
        <w:t xml:space="preserve">, </w:t>
      </w:r>
      <w:r w:rsidR="00790C1D" w:rsidRPr="000C4D73">
        <w:rPr>
          <w:rFonts w:cs="Times New Roman" w:eastAsia="Times New Roman"/>
          <w:szCs w:val="24"/>
          <w:lang w:eastAsia="hr-HR"/>
        </w:rPr>
        <w:t>kabinet</w:t>
      </w:r>
      <w:r w:rsidRPr="000C4D73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0C4D73">
        <w:rPr>
          <w:rFonts w:cs="Times New Roman" w:eastAsia="Times New Roman"/>
          <w:szCs w:val="24"/>
          <w:lang w:eastAsia="hr-HR"/>
        </w:rPr>
        <w:t>116</w:t>
      </w:r>
      <w:r w:rsidRPr="000C4D73">
        <w:rPr>
          <w:rFonts w:cs="Times New Roman" w:eastAsia="Times New Roman"/>
          <w:szCs w:val="24"/>
          <w:lang w:eastAsia="hr-HR"/>
        </w:rPr>
        <w:t xml:space="preserve">/I Trgovačkog </w:t>
      </w:r>
      <w:r>
        <w:rPr>
          <w:rFonts w:cs="Times New Roman" w:eastAsia="Times New Roman"/>
          <w:szCs w:val="24"/>
          <w:lang w:eastAsia="hr-HR"/>
        </w:rPr>
        <w:t xml:space="preserve">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874FB8" w:rsidP="00874FB8" w:rsidR="00874FB8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874FB8" w:rsidP="00874FB8" w:rsidR="00874FB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E550EF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/>
          <w:szCs w:val="24"/>
        </w:rPr>
        <w:t>zastupniku</w:t>
      </w:r>
      <w:r w:rsidRPr="00183CFD">
        <w:rPr>
          <w:rFonts w:cs="Times New Roman"/>
          <w:szCs w:val="24"/>
        </w:rPr>
        <w:t xml:space="preserve"> po zakonu dužnika</w:t>
      </w:r>
      <w:r>
        <w:rPr>
          <w:rFonts w:cs="Times New Roman"/>
          <w:szCs w:val="24"/>
        </w:rPr>
        <w:t xml:space="preserve"> Ivo </w:t>
      </w:r>
      <w:proofErr w:type="spellStart"/>
      <w:r>
        <w:rPr>
          <w:rFonts w:cs="Times New Roman"/>
          <w:szCs w:val="24"/>
        </w:rPr>
        <w:t>Buljubašić</w:t>
      </w:r>
      <w:proofErr w:type="spellEnd"/>
      <w:r>
        <w:rPr>
          <w:rFonts w:cs="Times New Roman"/>
          <w:szCs w:val="24"/>
        </w:rPr>
        <w:t xml:space="preserve">, Ulica </w:t>
      </w:r>
      <w:proofErr w:type="spellStart"/>
      <w:r>
        <w:rPr>
          <w:rFonts w:cs="Times New Roman"/>
          <w:szCs w:val="24"/>
        </w:rPr>
        <w:t>Buljubašići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Piplice</w:t>
      </w:r>
      <w:proofErr w:type="spellEnd"/>
      <w:r>
        <w:rPr>
          <w:rFonts w:cs="Times New Roman"/>
          <w:szCs w:val="24"/>
        </w:rPr>
        <w:t xml:space="preserve"> 32, </w:t>
      </w:r>
      <w:proofErr w:type="spellStart"/>
      <w:r>
        <w:rPr>
          <w:rFonts w:cs="Times New Roman"/>
          <w:szCs w:val="24"/>
        </w:rPr>
        <w:t>Zagozvd</w:t>
      </w:r>
      <w:proofErr w:type="spellEnd"/>
      <w:r>
        <w:rPr>
          <w:rFonts w:cs="Times New Roman"/>
          <w:szCs w:val="24"/>
        </w:rPr>
        <w:t>, OIB: 38946779185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0C4D73">
        <w:rPr>
          <w:szCs w:val="24"/>
        </w:rPr>
        <w:t>16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4E6981">
      <w:pPr>
        <w:ind w:left="6372"/>
        <w:jc w:val="center"/>
      </w:pPr>
      <w:r>
        <w:t>Katarina Mikulić</w:t>
      </w:r>
      <w:r w:rsidR="004E6981">
        <w:t>,v.r.</w:t>
      </w:r>
    </w:p>
    <w:p w:rsidRDefault="004E6981" w:rsidP="004E6981" w:rsidR="004E698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E6981" w:rsidP="006953FE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C4D73"/>
    <w:rsid w:val="000D5416"/>
    <w:rsid w:val="000E6D83"/>
    <w:rsid w:val="00103C5B"/>
    <w:rsid w:val="00236D31"/>
    <w:rsid w:val="00380682"/>
    <w:rsid w:val="003C2F22"/>
    <w:rsid w:val="00417EA6"/>
    <w:rsid w:val="00462516"/>
    <w:rsid w:val="004E6981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74FB8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D55400"/>
    <w:rsid w:val="00D8632A"/>
    <w:rsid w:val="00DD0D50"/>
    <w:rsid w:val="00DF0CFA"/>
    <w:rsid w:val="00E550EF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6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8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698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698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698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6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8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698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698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698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8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St-1720/2016</izvorni_sadrzaj>
    <derivirana_varijabla naziv="DomainObject.Predmet.OznakaBroj_1">St-1720/2016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GRAMET, d.o.o.</izvorni_sadrzaj>
    <derivirana_varijabla naziv="DomainObject.Predmet.ProtustrankaFormated_1">  GRAMET, d.o.o.</derivirana_varijabla>
  </DomainObject.Predmet.ProtustrankaFormated>
  <DomainObject.Predmet.ProtustrankaFormatedOIB>
    <izvorni_sadrzaj>  GRAMET, d.o.o., OIB 28504702482</izvorni_sadrzaj>
    <derivirana_varijabla naziv="DomainObject.Predmet.ProtustrankaFormatedOIB_1">  GRAMET, d.o.o., OIB 28504702482</derivirana_varijabla>
  </DomainObject.Predmet.ProtustrankaFormatedOIB>
  <DomainObject.Predmet.ProtustrankaFormatedWithAdress>
    <izvorni_sadrzaj> GRAMET, d.o.o., Zagvozd/bb, 21270 Zagvozd</izvorni_sadrzaj>
    <derivirana_varijabla naziv="DomainObject.Predmet.ProtustrankaFormatedWithAdress_1"> GRAMET, d.o.o., Zagvozd/bb, 21270 Zagvozd</derivirana_varijabla>
  </DomainObject.Predmet.ProtustrankaFormatedWithAdress>
  <DomainObject.Predmet.ProtustrankaFormatedWithAdressOIB>
    <izvorni_sadrzaj> GRAMET, d.o.o., OIB 28504702482, Zagvozd/bb, 21270 Zagvozd</izvorni_sadrzaj>
    <derivirana_varijabla naziv="DomainObject.Predmet.ProtustrankaFormatedWithAdressOIB_1"> GRAMET, d.o.o., OIB 28504702482, Zagvozd/bb, 21270 Zagvozd</derivirana_varijabla>
  </DomainObject.Predmet.ProtustrankaFormatedWithAdressOIB>
  <DomainObject.Predmet.ProtustrankaWithAdress>
    <izvorni_sadrzaj>GRAMET, d.o.o. Zagvozd/bb, 21270 Zagvozd</izvorni_sadrzaj>
    <derivirana_varijabla naziv="DomainObject.Predmet.ProtustrankaWithAdress_1">GRAMET, d.o.o. Zagvozd/bb, 21270 Zagvozd</derivirana_varijabla>
  </DomainObject.Predmet.ProtustrankaWithAdress>
  <DomainObject.Predmet.ProtustrankaWithAdressOIB>
    <izvorni_sadrzaj>GRAMET, d.o.o., OIB 28504702482, Zagvozd/bb, 21270 Zagvozd</izvorni_sadrzaj>
    <derivirana_varijabla naziv="DomainObject.Predmet.ProtustrankaWithAdressOIB_1">GRAMET, d.o.o., OIB 28504702482, Zagvozd/bb, 21270 Zagvozd</derivirana_varijabla>
  </DomainObject.Predmet.ProtustrankaWithAdressOIB>
  <DomainObject.Predmet.ProtustrankaNazivFormated>
    <izvorni_sadrzaj>GRAMET, d.o.o.</izvorni_sadrzaj>
    <derivirana_varijabla naziv="DomainObject.Predmet.ProtustrankaNazivFormated_1">GRAMET, d.o.o.</derivirana_varijabla>
  </DomainObject.Predmet.ProtustrankaNazivFormated>
  <DomainObject.Predmet.ProtustrankaNazivFormatedOIB>
    <izvorni_sadrzaj>GRAMET, d.o.o., OIB 28504702482</izvorni_sadrzaj>
    <derivirana_varijabla naziv="DomainObject.Predmet.ProtustrankaNazivFormatedOIB_1">GRAMET, d.o.o., OIB 28504702482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 zastupanog po punomoćniku Županijsko državno odvjetništvo u Splitu</izvorni_sadrzaj>
    <derivirana_varijabla naziv="DomainObject.Predmet.StrankaFormated_1">  FINANCIJSKA AGENCIJA,RC SPLIT; Ministarstvo financija RH zastupanog po punomoćniku Županijsko državno odvjetništvo u Splitu</derivirana_varijabla>
  </DomainObject.Predmet.StrankaFormated>
  <DomainObject.Predmet.StrankaFormatedOIB>
    <izvorni_sadrzaj>  FINANCIJSKA AGENCIJA,RC SPLIT, OIB 85821130368; Ministarstvo financija RH, OIB 18683136487 zastupanog po punomoćniku Županijsko državno odvjetništvo u Splitu</izvorni_sadrzaj>
    <derivirana_varijabla naziv="DomainObject.Predmet.StrankaFormatedOIB_1">  FINANCIJSKA AGENCIJA,RC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1324809.23</izvorni_sadrzaj>
    <derivirana_varijabla naziv="DomainObject.Predmet.TrenutnaVrijednost_1">1324809.23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Ministarstvo financija RH zastupanog po punomoćniku Županijsko državno odvjetništvo u Splitu</item>
    </izvorni_sadrzaj>
    <derivirana_varijabla naziv="DomainObject.Predmet.StrankaListFormated_1">
      <item>FINANCIJSKA AGENCIJA,RC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GRAMET, d.o.o.</item>
    </izvorni_sadrzaj>
    <derivirana_varijabla naziv="DomainObject.Predmet.ProtuStrankaListFormated_1">
      <item>GRAMET, d.o.o.</item>
    </derivirana_varijabla>
  </DomainObject.Predmet.ProtuStrankaListFormated>
  <DomainObject.Predmet.ProtuStrankaListFormatedOIB>
    <izvorni_sadrzaj>
      <item>GRAMET, d.o.o., OIB 28504702482</item>
    </izvorni_sadrzaj>
    <derivirana_varijabla naziv="DomainObject.Predmet.ProtuStrankaListFormatedOIB_1">
      <item>GRAMET, d.o.o., OIB 28504702482</item>
    </derivirana_varijabla>
  </DomainObject.Predmet.ProtuStrankaListFormatedOIB>
  <DomainObject.Predmet.ProtuStrankaListFormatedWithAdress>
    <izvorni_sadrzaj>
      <item>GRAMET, d.o.o., Zagvozd/bb, 21270 Zagvozd</item>
    </izvorni_sadrzaj>
    <derivirana_varijabla naziv="DomainObject.Predmet.ProtuStrankaListFormatedWithAdress_1">
      <item>GRAMET, d.o.o., Zagvozd/bb, 21270 Zagvozd</item>
    </derivirana_varijabla>
  </DomainObject.Predmet.ProtuStrankaListFormatedWithAdress>
  <DomainObject.Predmet.ProtuStrankaListFormatedWithAdressOIB>
    <izvorni_sadrzaj>
      <item>GRAMET, d.o.o., OIB 28504702482, Zagvozd/bb, 21270 Zagvozd</item>
    </izvorni_sadrzaj>
    <derivirana_varijabla naziv="DomainObject.Predmet.ProtuStrankaListFormatedWithAdressOIB_1">
      <item>GRAMET, d.o.o., OIB 28504702482, Zagvozd/bb, 21270 Zagvozd</item>
    </derivirana_varijabla>
  </DomainObject.Predmet.ProtuStrankaListFormatedWithAdressOIB>
  <DomainObject.Predmet.ProtuStrankaListNazivFormated>
    <izvorni_sadrzaj>
      <item>GRAMET, d.o.o.</item>
    </izvorni_sadrzaj>
    <derivirana_varijabla naziv="DomainObject.Predmet.ProtuStrankaListNazivFormated_1">
      <item>GRAMET, d.o.o.</item>
    </derivirana_varijabla>
  </DomainObject.Predmet.ProtuStrankaListNazivFormated>
  <DomainObject.Predmet.ProtuStrankaListNazivFormatedOIB>
    <izvorni_sadrzaj>
      <item>GRAMET, d.o.o., OIB 28504702482</item>
    </izvorni_sadrzaj>
    <derivirana_varijabla naziv="DomainObject.Predmet.ProtuStrankaListNazivFormatedOIB_1">
      <item>GRAMET, d.o.o., OIB 28504702482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Ivo Buljubašić</item>
    </izvorni_sadrzaj>
    <derivirana_varijabla naziv="DomainObject.Predmet.OstaliListFormated_1">
      <item>Županijsko državno odvjetništvo u Splitu punomoćnik sudionika u postupku Ministarstvo financija RH</item>
      <item>Ivo Buljubašić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Ivo Buljubašić, OIB 38946779185</item>
    </izvorni_sadrzaj>
    <derivirana_varijabla naziv="DomainObject.Predmet.OstaliListFormatedOIB_1">
      <item>Županijsko državno odvjetništvo u Splitu punomoćnik sudionika u postupku Ministarstvo financija RH</item>
      <item>Ivo Buljubašić, OIB 38946779185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Ivo Buljubašić, ULICA BULJUBAŠIĆI-PIPLICE 32, 21270 Zagvozd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Ivo Buljubašić, ULICA BULJUBAŠIĆI-PIPLICE 32, 21270 Zagvozd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Ivo Buljubašić, OIB 38946779185, ULICA BULJUBAŠIĆI-PIPLICE 32, 21270 Zagvozd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Ivo Buljubašić, OIB 38946779185, ULICA BULJUBAŠIĆI-PIPLICE 32, 21270 Zagvozd</item>
    </derivirana_varijabla>
  </DomainObject.Predmet.OstaliListFormatedWithAdressOIB>
  <DomainObject.Predmet.OstaliListNazivFormated>
    <izvorni_sadrzaj>
      <item>Županijsko državno odvjetništvo u Splitu</item>
      <item>Ivo Buljubašić</item>
    </izvorni_sadrzaj>
    <derivirana_varijabla naziv="DomainObject.Predmet.OstaliListNazivFormated_1">
      <item>Županijsko državno odvjetništvo u Splitu</item>
      <item>Ivo Buljubašić</item>
    </derivirana_varijabla>
  </DomainObject.Predmet.OstaliListNazivFormated>
  <DomainObject.Predmet.OstaliListNazivFormatedOIB>
    <izvorni_sadrzaj>
      <item>Županijsko državno odvjetništvo u Splitu</item>
      <item>Ivo Buljubašić, OIB 38946779185</item>
    </izvorni_sadrzaj>
    <derivirana_varijabla naziv="DomainObject.Predmet.OstaliListNazivFormatedOIB_1">
      <item>Županijsko državno odvjetništvo u Splitu</item>
      <item>Ivo Buljubašić, OIB 38946779185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GRAMET, d.o.o.</izvorni_sadrzaj>
    <derivirana_varijabla naziv="DomainObject.Predmet.ProtustrankaIDrugi_1">GRAMET,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GRAMET, d.o.o., OIB 28504702482, Zagvozd/bb, 21270 Zagvozd</izvorni_sadrzaj>
    <derivirana_varijabla naziv="DomainObject.Predmet.ProtustrankaIDrugiAdressOIB_1">GRAMET, d.o.o., OIB 28504702482, Zagvozd/bb,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GRAMET, d.o.o.</item>
      <item>FINANCIJSKA AGENCIJA,RC SPLIT</item>
      <item>Ministarstvo financija RH</item>
      <item>Županijsko državno odvjetništvo u Splitu</item>
      <item>Ivo Buljubašić</item>
    </izvorni_sadrzaj>
    <derivirana_varijabla naziv="DomainObject.Predmet.SudioniciListNaziv_1">
      <item>GRAMET, d.o.o.</item>
      <item>FINANCIJSKA AGENCIJA,RC SPLIT</item>
      <item>Ministarstvo financija RH</item>
      <item>Županijsko državno odvjetništvo u Splitu</item>
      <item>Ivo Buljubašić</item>
    </derivirana_varijabla>
  </DomainObject.Predmet.SudioniciListNaziv>
  <DomainObject.Predmet.SudioniciListAdressOIB>
    <izvorni_sadrzaj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izvorni_sadrzaj>
    <derivirana_varijabla naziv="DomainObject.Predmet.SudioniciListAdressOIB_1"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28504702482</item>
      <item>, OIB 85821130368</item>
      <item>, OIB 18683136487</item>
      <item>, OIB null</item>
      <item>, OIB 38946779185</item>
    </izvorni_sadrzaj>
    <derivirana_varijabla naziv="DomainObject.Predmet.SudioniciListNazivOIB_1">
      <item>, OIB 28504702482</item>
      <item>, OIB 85821130368</item>
      <item>, OIB 18683136487</item>
      <item>, OIB null</item>
      <item>, OIB 38946779185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1037</properties:Characters>
  <properties:Lines>35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2018-01-16T10:36:00Z</cp:lastPrinted>
  <dcterms:modified xmlns:xsi="http://www.w3.org/2001/XMLSchema-instance" xsi:type="dcterms:W3CDTF">2018-01-16T10:36:00Z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