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f365" w14:paraId="287f365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40384A">
        <w:t xml:space="preserve">stečaja potrošača, povodom prijedloga Nikole Maslovara iz Šibenika, Bosanska 51, OIB:35719542038, izvan ročišta, </w:t>
      </w:r>
      <w:r w:rsidRPr="00D75CED">
        <w:t xml:space="preserve">dana </w:t>
      </w:r>
      <w:r w:rsidR="0040384A">
        <w:t>17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40384A">
        <w:t xml:space="preserve">Dana 6. </w:t>
      </w:r>
      <w:r w:rsidR="00030AB3">
        <w:t>p</w:t>
      </w:r>
      <w:r w:rsidR="0040384A">
        <w:t xml:space="preserve">rosinca 2016.g. predlagatelj je podnio sudu prijedlog za oslobođenje od plaćanja </w:t>
      </w:r>
      <w:r w:rsidR="00030AB3">
        <w:t xml:space="preserve">sudskih </w:t>
      </w:r>
      <w:r w:rsidR="0040384A">
        <w:t>pristojbi u ovoj pravnoj stvari i dostavio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16</w:t>
      </w:r>
      <w:r w:rsidR="00EF5654">
        <w:t>-01</w:t>
      </w:r>
      <w:r w:rsidR="005A6BD9" w:rsidRPr="007A4AF7">
        <w:t>/</w:t>
      </w:r>
      <w:r w:rsidR="0040384A">
        <w:t>9</w:t>
      </w:r>
      <w:r w:rsidR="00EF5654">
        <w:t>8</w:t>
      </w:r>
      <w:r w:rsidR="005A6BD9" w:rsidRPr="007A4AF7">
        <w:t>, U</w:t>
      </w:r>
      <w:r w:rsidR="00030AB3">
        <w:t>R</w:t>
      </w:r>
      <w:r w:rsidR="005A6BD9" w:rsidRPr="007A4AF7">
        <w:t>.</w:t>
      </w:r>
      <w:r w:rsidR="00030AB3">
        <w:t>BROJ</w:t>
      </w:r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1-04-16-2</w:t>
      </w:r>
      <w:r w:rsidR="005A6BD9" w:rsidRPr="007A4AF7">
        <w:t xml:space="preserve"> </w:t>
      </w:r>
      <w:r w:rsidR="00EF5654">
        <w:t xml:space="preserve">od dana </w:t>
      </w:r>
      <w:r w:rsidR="0040384A">
        <w:t>23</w:t>
      </w:r>
      <w:r w:rsidR="00EF5654">
        <w:t>.</w:t>
      </w:r>
      <w:r w:rsidR="0040384A">
        <w:t xml:space="preserve"> </w:t>
      </w:r>
      <w:r w:rsidR="00030AB3">
        <w:t>s</w:t>
      </w:r>
      <w:r w:rsidR="0040384A">
        <w:t>tudenog 2016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303D48">
        <w:t xml:space="preserve"> jer je korisnik socijalne skrbi koji prima pomoć za uzdržavanje.</w:t>
      </w:r>
    </w:p>
    <w:p w:rsidRDefault="00303D48" w:rsidP="005A6BD9" w:rsidR="00885DCB">
      <w:pPr>
        <w:pStyle w:val="Tijeloteksta"/>
        <w:ind w:firstLine="708"/>
      </w:pPr>
      <w:r>
        <w:t>Slijedom naprijed navedenog, sukladno čl.16. st.1.</w:t>
      </w:r>
      <w:r w:rsidR="005A6BD9" w:rsidRPr="007A4AF7">
        <w:t xml:space="preserve"> Zakona o sudskim pristojbama („N</w:t>
      </w:r>
      <w:r w:rsidR="005A6BD9">
        <w:t>N</w:t>
      </w:r>
      <w:r w:rsidR="005A6BD9" w:rsidRPr="007A4AF7">
        <w:t>“ broj 26/03, 125/11</w:t>
      </w:r>
      <w:r w:rsidR="005A6BD9">
        <w:t>,</w:t>
      </w:r>
      <w:r w:rsidR="005A6BD9" w:rsidRPr="007A4AF7">
        <w:t xml:space="preserve"> 112/12</w:t>
      </w:r>
      <w:r w:rsidR="005A6BD9">
        <w:t>,</w:t>
      </w:r>
      <w:r w:rsidR="005A6BD9" w:rsidRPr="007A4AF7">
        <w:t xml:space="preserve"> 157/13) </w:t>
      </w:r>
      <w:r>
        <w:t xml:space="preserve">predlagatelj je </w:t>
      </w:r>
      <w:r w:rsidR="005A6BD9" w:rsidRPr="007A4AF7">
        <w:t>oslobođen od plaćanje sudskih pristojbi u ovom postupku</w:t>
      </w:r>
      <w:r>
        <w:t xml:space="preserve"> radi čega</w:t>
      </w:r>
      <w:r w:rsidR="00885DCB">
        <w:t xml:space="preserve"> je odluč</w:t>
      </w:r>
      <w:r>
        <w:t>eno</w:t>
      </w:r>
      <w:r w:rsidR="00885DCB">
        <w:t xml:space="preserve"> kao u izreci.</w:t>
      </w:r>
    </w:p>
    <w:p w:rsidRDefault="00EE2E34" w:rsidR="00EE2E34" w:rsidRPr="003F138B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="00502689" w:rsidRPr="003F138B">
        <w:tab/>
      </w:r>
    </w:p>
    <w:p w:rsidRDefault="00502689" w:rsidP="00511897" w:rsidR="00EE2E34">
      <w:pPr>
        <w:jc w:val="center"/>
      </w:pPr>
      <w:r w:rsidRPr="003F138B">
        <w:t xml:space="preserve">U Šibeniku, </w:t>
      </w:r>
      <w:r w:rsidR="0040384A">
        <w:t>17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  <w:r w:rsidR="00303D48">
        <w:t xml:space="preserve"> v.r.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Nikola Maslovar, Šibenik, Bosanska 51</w:t>
      </w:r>
    </w:p>
    <w:sectPr w:rsidSect="0022453C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313" w:rsidR="00D96313">
      <w:r>
        <w:separator/>
      </w:r>
    </w:p>
  </w:endnote>
  <w:endnote w:id="0" w:type="continuationSeparator">
    <w:p w:rsidRDefault="00D96313" w:rsidR="00D9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313" w:rsidR="00D96313">
      <w:r>
        <w:separator/>
      </w:r>
    </w:p>
  </w:footnote>
  <w:footnote w:id="0" w:type="continuationSeparator">
    <w:p w:rsidRDefault="00D96313" w:rsidR="00D9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40384A">
      <w:t>6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7B51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B2838"/>
    <w:rsid w:val="006C54F9"/>
    <w:rsid w:val="006D361E"/>
    <w:rsid w:val="006D7735"/>
    <w:rsid w:val="006E10B4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906A44"/>
    <w:rsid w:val="00934AD9"/>
    <w:rsid w:val="009906AE"/>
    <w:rsid w:val="009A7D09"/>
    <w:rsid w:val="009D6F55"/>
    <w:rsid w:val="00A779C1"/>
    <w:rsid w:val="00AA2A40"/>
    <w:rsid w:val="00AA5665"/>
    <w:rsid w:val="00B97381"/>
    <w:rsid w:val="00BA0170"/>
    <w:rsid w:val="00BA275C"/>
    <w:rsid w:val="00BA7C93"/>
    <w:rsid w:val="00C14FC9"/>
    <w:rsid w:val="00C16742"/>
    <w:rsid w:val="00C63CB5"/>
    <w:rsid w:val="00C8544A"/>
    <w:rsid w:val="00CC4DDD"/>
    <w:rsid w:val="00CD1440"/>
    <w:rsid w:val="00CD24E1"/>
    <w:rsid w:val="00CF760C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Maslovar</izvorni_sadrzaj>
    <derivirana_varijabla naziv="DomainObject.Predmet.StrankaFormated_1">  Nikola Maslovar</derivirana_varijabla>
  </DomainObject.Predmet.StrankaFormated>
  <DomainObject.Predmet.StrankaFormatedOIB>
    <izvorni_sadrzaj>  Nikola Maslovar, OIB 35719542038</izvorni_sadrzaj>
    <derivirana_varijabla naziv="DomainObject.Predmet.StrankaFormatedOIB_1">  Nikola Maslovar, OIB 35719542038</derivirana_varijabla>
  </DomainObject.Predmet.StrankaFormatedOIB>
  <DomainObject.Predmet.StrankaFormatedWithAdress>
    <izvorni_sadrzaj> Nikola Maslovar, Bosanska 51, 22000 Šibenik</izvorni_sadrzaj>
    <derivirana_varijabla naziv="DomainObject.Predmet.StrankaFormatedWithAdress_1"> Nikola Maslovar, Bosanska 51, 22000 Šibenik</derivirana_varijabla>
  </DomainObject.Predmet.StrankaFormatedWithAdress>
  <DomainObject.Predmet.StrankaFormatedWithAdressOIB>
    <izvorni_sadrzaj> Nikola Maslovar, OIB 35719542038, Bosanska 51, 22000 Šibenik</izvorni_sadrzaj>
    <derivirana_varijabla naziv="DomainObject.Predmet.StrankaFormatedWithAdressOIB_1"> Nikola Maslovar, OIB 35719542038, Bosanska 51, 22000 Šibenik</derivirana_varijabla>
  </DomainObject.Predmet.StrankaFormatedWithAdressOIB>
  <DomainObject.Predmet.StrankaWithAdress>
    <izvorni_sadrzaj>Nikola Maslovar Bosanska 51,22000 Šibenik</izvorni_sadrzaj>
    <derivirana_varijabla naziv="DomainObject.Predmet.StrankaWithAdress_1">Nikola Maslovar Bosanska 51,22000 Šibenik</derivirana_varijabla>
  </DomainObject.Predmet.StrankaWithAdress>
  <DomainObject.Predmet.StrankaWithAdressOIB>
    <izvorni_sadrzaj>Nikola Maslovar, OIB 35719542038, Bosanska 51,22000 Šibenik</izvorni_sadrzaj>
    <derivirana_varijabla naziv="DomainObject.Predmet.StrankaWithAdressOIB_1">Nikola Maslovar, OIB 35719542038, Bosanska 51,22000 Šibenik</derivirana_varijabla>
  </DomainObject.Predmet.StrankaWithAdressOIB>
  <DomainObject.Predmet.StrankaNazivFormated>
    <izvorni_sadrzaj>Nikola Maslovar</izvorni_sadrzaj>
    <derivirana_varijabla naziv="DomainObject.Predmet.StrankaNazivFormated_1">Nikola Maslovar</derivirana_varijabla>
  </DomainObject.Predmet.StrankaNazivFormated>
  <DomainObject.Predmet.StrankaNazivFormatedOIB>
    <izvorni_sadrzaj>Nikola Maslovar, OIB 35719542038</izvorni_sadrzaj>
    <derivirana_varijabla naziv="DomainObject.Predmet.StrankaNazivFormatedOIB_1">Nikola Maslovar, OIB 35719542038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Nikola Maslovar</item>
    </izvorni_sadrzaj>
    <derivirana_varijabla naziv="DomainObject.Predmet.StrankaListFormated_1">
      <item>Nikola Maslovar</item>
    </derivirana_varijabla>
  </DomainObject.Predmet.StrankaListFormated>
  <DomainObject.Predmet.StrankaListFormatedOIB>
    <izvorni_sadrzaj>
      <item>Nikola Maslovar, OIB 35719542038</item>
    </izvorni_sadrzaj>
    <derivirana_varijabla naziv="DomainObject.Predmet.StrankaListFormatedOIB_1">
      <item>Nikola Maslovar, OIB 35719542038</item>
    </derivirana_varijabla>
  </DomainObject.Predmet.StrankaListFormatedOIB>
  <DomainObject.Predmet.StrankaListFormatedWithAdress>
    <izvorni_sadrzaj>
      <item>Nikola Maslovar, Bosanska 51, 22000 Šibenik</item>
    </izvorni_sadrzaj>
    <derivirana_varijabla naziv="DomainObject.Predmet.StrankaListFormatedWithAdress_1">
      <item>Nikola Maslovar, Bosanska 51, 22000 Šibenik</item>
    </derivirana_varijabla>
  </DomainObject.Predmet.StrankaListFormatedWithAdress>
  <DomainObject.Predmet.StrankaListFormatedWithAdressOIB>
    <izvorni_sadrzaj>
      <item>Nikola Maslovar, OIB 35719542038, Bosanska 51, 22000 Šibenik</item>
    </izvorni_sadrzaj>
    <derivirana_varijabla naziv="DomainObject.Predmet.StrankaListFormatedWithAdressOIB_1">
      <item>Nikola Maslovar, OIB 35719542038, Bosanska 51, 22000 Šibenik</item>
    </derivirana_varijabla>
  </DomainObject.Predmet.StrankaListFormatedWithAdressOIB>
  <DomainObject.Predmet.StrankaListNazivFormated>
    <izvorni_sadrzaj>
      <item>Nikola Maslovar</item>
    </izvorni_sadrzaj>
    <derivirana_varijabla naziv="DomainObject.Predmet.StrankaListNazivFormated_1">
      <item>Nikola Maslovar</item>
    </derivirana_varijabla>
  </DomainObject.Predmet.StrankaListNazivFormated>
  <DomainObject.Predmet.StrankaListNazivFormatedOIB>
    <izvorni_sadrzaj>
      <item>Nikola Maslovar, OIB 35719542038</item>
    </izvorni_sadrzaj>
    <derivirana_varijabla naziv="DomainObject.Predmet.StrankaListNazivFormatedOIB_1">
      <item>Nikola Maslovar, OIB 35719542038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Maslovar</izvorni_sadrzaj>
    <derivirana_varijabla naziv="DomainObject.Predmet.StrankaIDrugi_1">Nikola Maslovar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Maslovar, OIB 35719542038, Bosanska 51, 22000 Šibenik</izvorni_sadrzaj>
    <derivirana_varijabla naziv="DomainObject.Predmet.StrankaIDrugiAdressOIB_1">Nikola Maslovar, OIB 35719542038, Bosanska 51,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Sp-6/2016-14</izvorni_sadrzaj>
    <derivirana_varijabla naziv="DomainObject.Predmet.OdlukaRjesenje.Oznaka_1">Sp-6/2016-14</derivirana_varijabla>
  </DomainObject.Predmet.OdlukaRjesenje.Oznaka>
  <DomainObject.Predmet.SudioniciListNaziv>
    <izvorni_sadrzaj>
      <item>Nikola Maslovar</item>
    </izvorni_sadrzaj>
    <derivirana_varijabla naziv="DomainObject.Predmet.SudioniciListNaziv_1">
      <item>Nikola Maslovar</item>
    </derivirana_varijabla>
  </DomainObject.Predmet.SudioniciListNaziv>
  <DomainObject.Predmet.SudioniciListAdressOIB>
    <izvorni_sadrzaj>
      <item>Nikola Maslovar, OIB 35719542038, Bosanska 51,22000 Šibenik</item>
    </izvorni_sadrzaj>
    <derivirana_varijabla naziv="DomainObject.Predmet.SudioniciListAdressOIB_1">
      <item>Nikola Maslovar, OIB 35719542038, Bosanska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35719542038</item>
    </izvorni_sadrzaj>
    <derivirana_varijabla naziv="DomainObject.Predmet.SudioniciListNazivOIB_1">
      <item>, OIB 35719542038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1413</properties:Characters>
  <properties:Lines>47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2017-03-17T08:26:00Z</dcterms:created>
  <dc:creator>Trgovacki sud u Sibeniku</dc:creator>
  <cp:lastModifiedBy>Ana Kević Brakus</cp:lastModifiedBy>
  <cp:lastPrinted>2017-03-17T08:53:00Z</cp:lastPrinted>
  <dcterms:modified xmlns:xsi="http://www.w3.org/2001/XMLSchema-instance" xsi:type="dcterms:W3CDTF">2017-03-17T08:54:00Z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