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9a6a" w14:paraId="fbb9a6a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091178">
        <w:rPr>
          <w:rFonts w:hAnsi="Times New Roman" w:ascii="Times New Roman"/>
          <w:szCs w:val="24"/>
          <w:lang w:val="hr-HR"/>
        </w:rPr>
        <w:t>23</w:t>
      </w:r>
      <w:r w:rsidR="00654EE0">
        <w:rPr>
          <w:rFonts w:hAnsi="Times New Roman" w:ascii="Times New Roman"/>
          <w:szCs w:val="24"/>
          <w:lang w:val="hr-HR"/>
        </w:rPr>
        <w:t>74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A062CB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</w:t>
      </w:r>
      <w:r w:rsidR="00A062CB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1995 br. 1, OIB: 85821130368, za provedbu skraćenog stečajnog postupka nad dužnikom </w:t>
      </w:r>
      <w:r w:rsidR="00654EE0" w:rsidRPr="00654EE0">
        <w:rPr>
          <w:rFonts w:hAnsi="Times New Roman" w:ascii="Times New Roman"/>
          <w:szCs w:val="24"/>
        </w:rPr>
        <w:t>E.P.O.S. GVOZD d.o.o. za poljoprivredu, proizvodnju i usluge, Gvozd (Općina Gvozd), Pješčanica 163, OIB: 13064856624</w:t>
      </w:r>
      <w:r w:rsidR="00A062CB" w:rsidRPr="003F239F">
        <w:rPr>
          <w:rFonts w:hAnsi="Times New Roman" w:ascii="Times New Roman"/>
          <w:szCs w:val="24"/>
          <w:lang w:val="hr-HR"/>
        </w:rPr>
        <w:t xml:space="preserve">, dana </w:t>
      </w:r>
      <w:r w:rsidR="00654EE0">
        <w:rPr>
          <w:rFonts w:hAnsi="Times New Roman" w:ascii="Times New Roman"/>
          <w:szCs w:val="24"/>
          <w:lang w:val="hr-HR"/>
        </w:rPr>
        <w:t>7</w:t>
      </w:r>
      <w:r w:rsidR="00D933A3">
        <w:rPr>
          <w:rFonts w:hAnsi="Times New Roman" w:ascii="Times New Roman"/>
          <w:szCs w:val="24"/>
          <w:lang w:val="hr-HR"/>
        </w:rPr>
        <w:t>. studenoga</w:t>
      </w:r>
      <w:r w:rsidR="00A062CB" w:rsidRPr="003F239F">
        <w:rPr>
          <w:rFonts w:hAnsi="Times New Roman" w:ascii="Times New Roman"/>
          <w:szCs w:val="24"/>
          <w:lang w:val="hr-HR"/>
        </w:rPr>
        <w:t xml:space="preserve"> 2017.  </w:t>
      </w:r>
    </w:p>
    <w:p w:rsidRDefault="00532B71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654EE0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BE255B">
        <w:rPr>
          <w:rFonts w:hAnsi="Times New Roman" w:ascii="Times New Roman"/>
          <w:szCs w:val="24"/>
          <w:lang w:val="hr-HR"/>
        </w:rPr>
        <w:t xml:space="preserve"> </w:t>
      </w:r>
      <w:r w:rsidR="00654EE0" w:rsidRPr="00654EE0">
        <w:rPr>
          <w:rFonts w:hAnsi="Times New Roman" w:ascii="Times New Roman"/>
          <w:szCs w:val="24"/>
          <w:lang w:val="hr-HR"/>
        </w:rPr>
        <w:t>E.P.O.S. GVOZD d.o.o. za poljoprivredu, proizvodnju i usluge, Gvozd (Općina Gvozd), Pješčanica 163, OIB: 13064856624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654EE0" w:rsidRPr="00654EE0">
        <w:rPr>
          <w:rFonts w:hAnsi="Times New Roman" w:ascii="Times New Roman"/>
          <w:szCs w:val="24"/>
        </w:rPr>
        <w:t>E.P.O.S. GVOZD d.o.o. za poljoprivredu, proizvodnju i usluge, Gvozd (Općina Gvozd), Pješčanica 163, OIB: 13064856624</w:t>
      </w:r>
      <w:r w:rsidR="00910C0F">
        <w:rPr>
          <w:rFonts w:hAnsi="Times New Roman" w:ascii="Times New Roman"/>
          <w:szCs w:val="24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654EE0">
        <w:rPr>
          <w:rFonts w:hAnsi="Times New Roman" w:ascii="Times New Roman"/>
          <w:szCs w:val="24"/>
          <w:lang w:val="hr-HR"/>
        </w:rPr>
        <w:t>21.330,13</w:t>
      </w:r>
      <w:r w:rsidR="00D933A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 smatrat će se da je dužnik nesposoban za plaćanje  te će </w:t>
      </w:r>
      <w:r>
        <w:rPr>
          <w:rFonts w:hAnsi="Times New Roman" w:ascii="Times New Roman"/>
          <w:szCs w:val="24"/>
          <w:lang w:val="hr-HR"/>
        </w:rPr>
        <w:lastRenderedPageBreak/>
        <w:t>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654EE0">
        <w:rPr>
          <w:rFonts w:hAnsi="Times New Roman" w:ascii="Times New Roman"/>
          <w:szCs w:val="24"/>
          <w:lang w:val="hr-HR"/>
        </w:rPr>
        <w:t>7</w:t>
      </w:r>
      <w:r w:rsidR="00D933A3">
        <w:rPr>
          <w:rFonts w:hAnsi="Times New Roman" w:ascii="Times New Roman"/>
          <w:szCs w:val="24"/>
          <w:lang w:val="hr-HR"/>
        </w:rPr>
        <w:t>. studenoga</w:t>
      </w:r>
      <w:r w:rsidR="00763E7A">
        <w:rPr>
          <w:rFonts w:hAnsi="Times New Roman" w:ascii="Times New Roman"/>
          <w:szCs w:val="24"/>
          <w:lang w:val="hr-HR"/>
        </w:rPr>
        <w:t xml:space="preserve">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07AE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091178">
      <w:rPr>
        <w:rFonts w:hAnsi="Times New Roman" w:ascii="Times New Roman"/>
        <w:lang w:val="hr-HR"/>
      </w:rPr>
      <w:t>23</w:t>
    </w:r>
    <w:r w:rsidR="00654EE0">
      <w:rPr>
        <w:rFonts w:hAnsi="Times New Roman" w:ascii="Times New Roman"/>
        <w:lang w:val="hr-HR"/>
      </w:rPr>
      <w:t>74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61FA4"/>
    <w:rsid w:val="00073820"/>
    <w:rsid w:val="00082A5D"/>
    <w:rsid w:val="00091178"/>
    <w:rsid w:val="00091296"/>
    <w:rsid w:val="000912DB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0171C"/>
    <w:rsid w:val="00211F22"/>
    <w:rsid w:val="00230CD2"/>
    <w:rsid w:val="002358C5"/>
    <w:rsid w:val="00252CE4"/>
    <w:rsid w:val="00273DE9"/>
    <w:rsid w:val="002C337F"/>
    <w:rsid w:val="00331245"/>
    <w:rsid w:val="00342182"/>
    <w:rsid w:val="003505D2"/>
    <w:rsid w:val="00373B7D"/>
    <w:rsid w:val="00386A74"/>
    <w:rsid w:val="0039145A"/>
    <w:rsid w:val="00392920"/>
    <w:rsid w:val="00393D76"/>
    <w:rsid w:val="00396D77"/>
    <w:rsid w:val="00397BAC"/>
    <w:rsid w:val="003A5AF5"/>
    <w:rsid w:val="003A7E33"/>
    <w:rsid w:val="003C08CA"/>
    <w:rsid w:val="003D1A9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755BA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17C9D"/>
    <w:rsid w:val="00532B71"/>
    <w:rsid w:val="0053522D"/>
    <w:rsid w:val="005544D1"/>
    <w:rsid w:val="0056511D"/>
    <w:rsid w:val="00570964"/>
    <w:rsid w:val="00586826"/>
    <w:rsid w:val="005940E9"/>
    <w:rsid w:val="005B3D6D"/>
    <w:rsid w:val="005E1B63"/>
    <w:rsid w:val="005E1C3C"/>
    <w:rsid w:val="005E3AD2"/>
    <w:rsid w:val="005F5C1A"/>
    <w:rsid w:val="006067C2"/>
    <w:rsid w:val="006356C5"/>
    <w:rsid w:val="00645ECA"/>
    <w:rsid w:val="00654655"/>
    <w:rsid w:val="00654EE0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0C0F"/>
    <w:rsid w:val="00911CD4"/>
    <w:rsid w:val="00912DF2"/>
    <w:rsid w:val="00916E0A"/>
    <w:rsid w:val="009221AA"/>
    <w:rsid w:val="00932D82"/>
    <w:rsid w:val="00946AA4"/>
    <w:rsid w:val="00955F53"/>
    <w:rsid w:val="00957762"/>
    <w:rsid w:val="00991B69"/>
    <w:rsid w:val="009933FA"/>
    <w:rsid w:val="00993516"/>
    <w:rsid w:val="00997BA9"/>
    <w:rsid w:val="009A7068"/>
    <w:rsid w:val="009B10C6"/>
    <w:rsid w:val="009F61CF"/>
    <w:rsid w:val="00A012CD"/>
    <w:rsid w:val="00A02D13"/>
    <w:rsid w:val="00A062CB"/>
    <w:rsid w:val="00A078C4"/>
    <w:rsid w:val="00A103D4"/>
    <w:rsid w:val="00A1567F"/>
    <w:rsid w:val="00A15981"/>
    <w:rsid w:val="00A35966"/>
    <w:rsid w:val="00A6064D"/>
    <w:rsid w:val="00A8188E"/>
    <w:rsid w:val="00A95334"/>
    <w:rsid w:val="00AA63BD"/>
    <w:rsid w:val="00AB5F29"/>
    <w:rsid w:val="00AB7883"/>
    <w:rsid w:val="00AB7CD6"/>
    <w:rsid w:val="00AC0612"/>
    <w:rsid w:val="00AC5239"/>
    <w:rsid w:val="00AD50D5"/>
    <w:rsid w:val="00AE441C"/>
    <w:rsid w:val="00AF40B4"/>
    <w:rsid w:val="00B004AC"/>
    <w:rsid w:val="00B02AD4"/>
    <w:rsid w:val="00B03169"/>
    <w:rsid w:val="00B04428"/>
    <w:rsid w:val="00B11C7B"/>
    <w:rsid w:val="00B352FA"/>
    <w:rsid w:val="00B525F6"/>
    <w:rsid w:val="00B55D6F"/>
    <w:rsid w:val="00B67186"/>
    <w:rsid w:val="00B8538E"/>
    <w:rsid w:val="00BB7F52"/>
    <w:rsid w:val="00BC59EE"/>
    <w:rsid w:val="00BE255B"/>
    <w:rsid w:val="00BE674E"/>
    <w:rsid w:val="00C00BC3"/>
    <w:rsid w:val="00C15BAA"/>
    <w:rsid w:val="00C238D6"/>
    <w:rsid w:val="00C2473A"/>
    <w:rsid w:val="00C372D6"/>
    <w:rsid w:val="00C510E7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33A3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07AEF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4E3F"/>
    <w:rsid w:val="00F574E1"/>
    <w:rsid w:val="00F62A72"/>
    <w:rsid w:val="00F667BC"/>
    <w:rsid w:val="00F921E7"/>
    <w:rsid w:val="00F94D46"/>
    <w:rsid w:val="00FA65B6"/>
    <w:rsid w:val="00FB4939"/>
    <w:rsid w:val="00FC130D"/>
    <w:rsid w:val="00FC2C65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A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A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A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A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7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A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A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A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A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2374</izvorni_sadrzaj>
    <derivirana_varijabla naziv="DomainObject.Predmet.Broj_1">2374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St-2374/2017</izvorni_sadrzaj>
    <derivirana_varijabla naziv="DomainObject.Predmet.OznakaBroj_1">St-2374/2017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E.P.O.S. GVOZD d.o.o. zastupanog po punomoćniku Josip Ainrih Matić</izvorni_sadrzaj>
    <derivirana_varijabla naziv="DomainObject.Predmet.ProtustrankaFormated_1">  E.P.O.S. GVOZD d.o.o. zastupanog po punomoćniku Josip Ainrih Matić</derivirana_varijabla>
  </DomainObject.Predmet.ProtustrankaFormated>
  <DomainObject.Predmet.ProtustrankaFormatedOIB>
    <izvorni_sadrzaj>  E.P.O.S. GVOZD d.o.o., OIB 13064856624 zastupanog po punomoćniku Josip Ainrih Matić</izvorni_sadrzaj>
    <derivirana_varijabla naziv="DomainObject.Predmet.ProtustrankaFormatedOIB_1">  E.P.O.S. GVOZD d.o.o., OIB 13064856624 zastupanog po punomoćniku Josip Ainrih Matić</derivirana_varijabla>
  </DomainObject.Predmet.ProtustrankaFormatedOIB>
  <DomainObject.Predmet.ProtustrankaFormatedWithAdress>
    <izvorni_sadrzaj> E.P.O.S. GVOZD d.o.o., Pješčanica 163, 44410 Gvozd zastupanog po punomoćniku Josip Ainrih Matić</izvorni_sadrzaj>
    <derivirana_varijabla naziv="DomainObject.Predmet.ProtustrankaFormatedWithAdress_1"> E.P.O.S. GVOZD d.o.o., Pješčanica 163, 44410 Gvozd zastupanog po punomoćniku Josip Ainrih Matić</derivirana_varijabla>
  </DomainObject.Predmet.ProtustrankaFormatedWithAdress>
  <DomainObject.Predmet.ProtustrankaFormatedWithAdressOIB>
    <izvorni_sadrzaj> E.P.O.S. GVOZD d.o.o., OIB 13064856624, Pješčanica 163, 44410 Gvozd zastupanog po punomoćniku Josip Ainrih Matić</izvorni_sadrzaj>
    <derivirana_varijabla naziv="DomainObject.Predmet.ProtustrankaFormatedWithAdressOIB_1"> E.P.O.S. GVOZD d.o.o., OIB 13064856624, Pješčanica 163, 44410 Gvozd zastupanog po punomoćniku Josip Ainrih Matić</derivirana_varijabla>
  </DomainObject.Predmet.ProtustrankaFormatedWithAdressOIB>
  <DomainObject.Predmet.ProtustrankaWithAdress>
    <izvorni_sadrzaj>E.P.O.S. GVOZD d.o.o. Pješčanica 163, 44410 Gvozd</izvorni_sadrzaj>
    <derivirana_varijabla naziv="DomainObject.Predmet.ProtustrankaWithAdress_1">E.P.O.S. GVOZD d.o.o. Pješčanica 163, 44410 Gvozd</derivirana_varijabla>
  </DomainObject.Predmet.ProtustrankaWithAdress>
  <DomainObject.Predmet.ProtustrankaWithAdressOIB>
    <izvorni_sadrzaj>E.P.O.S. GVOZD d.o.o., OIB 13064856624, Pješčanica 163, 44410 Gvozd</izvorni_sadrzaj>
    <derivirana_varijabla naziv="DomainObject.Predmet.ProtustrankaWithAdressOIB_1">E.P.O.S. GVOZD d.o.o., OIB 13064856624, Pješčanica 163, 44410 Gvozd</derivirana_varijabla>
  </DomainObject.Predmet.ProtustrankaWithAdressOIB>
  <DomainObject.Predmet.ProtustrankaNazivFormated>
    <izvorni_sadrzaj>E.P.O.S. GVOZD d.o.o.</izvorni_sadrzaj>
    <derivirana_varijabla naziv="DomainObject.Predmet.ProtustrankaNazivFormated_1">E.P.O.S. GVOZD d.o.o.</derivirana_varijabla>
  </DomainObject.Predmet.ProtustrankaNazivFormated>
  <DomainObject.Predmet.ProtustrankaNazivFormatedOIB>
    <izvorni_sadrzaj>E.P.O.S. GVOZD d.o.o., OIB 13064856624</izvorni_sadrzaj>
    <derivirana_varijabla naziv="DomainObject.Predmet.ProtustrankaNazivFormatedOIB_1">E.P.O.S. GVOZD d.o.o., OIB 13064856624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E.P.O.S. GVOZD d.o.o. zastupanog po punomoćniku Josip Ainrih Matić</item>
    </izvorni_sadrzaj>
    <derivirana_varijabla naziv="DomainObject.Predmet.ProtuStrankaListFormated_1">
      <item>E.P.O.S. GVOZD d.o.o. zastupanog po punomoćniku Josip Ainrih Matić</item>
    </derivirana_varijabla>
  </DomainObject.Predmet.ProtuStrankaListFormated>
  <DomainObject.Predmet.ProtuStrankaListFormatedOIB>
    <izvorni_sadrzaj>
      <item>E.P.O.S. GVOZD d.o.o., OIB 13064856624 zastupanog po punomoćniku Josip Ainrih Matić</item>
    </izvorni_sadrzaj>
    <derivirana_varijabla naziv="DomainObject.Predmet.ProtuStrankaListFormatedOIB_1">
      <item>E.P.O.S. GVOZD d.o.o., OIB 13064856624 zastupanog po punomoćniku Josip Ainrih Matić</item>
    </derivirana_varijabla>
  </DomainObject.Predmet.ProtuStrankaListFormatedOIB>
  <DomainObject.Predmet.ProtuStrankaListFormatedWithAdress>
    <izvorni_sadrzaj>
      <item>E.P.O.S. GVOZD d.o.o., Pješčanica 163, 44410 Gvozd zastupanog po punomoćniku Josip Ainrih Matić</item>
    </izvorni_sadrzaj>
    <derivirana_varijabla naziv="DomainObject.Predmet.ProtuStrankaListFormatedWithAdress_1">
      <item>E.P.O.S. GVOZD d.o.o., Pješčanica 163, 44410 Gvozd zastupanog po punomoćniku Josip Ainrih Matić</item>
    </derivirana_varijabla>
  </DomainObject.Predmet.ProtuStrankaListFormatedWithAdress>
  <DomainObject.Predmet.ProtuStrankaListFormatedWithAdressOIB>
    <izvorni_sadrzaj>
      <item>E.P.O.S. GVOZD d.o.o., OIB 13064856624, Pješčanica 163, 44410 Gvozd zastupanog po punomoćniku Josip Ainrih Matić</item>
    </izvorni_sadrzaj>
    <derivirana_varijabla naziv="DomainObject.Predmet.ProtuStrankaListFormatedWithAdressOIB_1">
      <item>E.P.O.S. GVOZD d.o.o., OIB 13064856624, Pješčanica 163, 44410 Gvozd zastupanog po punomoćniku Josip Ainrih Matić</item>
    </derivirana_varijabla>
  </DomainObject.Predmet.ProtuStrankaListFormatedWithAdressOIB>
  <DomainObject.Predmet.ProtuStrankaListNazivFormated>
    <izvorni_sadrzaj>
      <item>E.P.O.S. GVOZD d.o.o.</item>
    </izvorni_sadrzaj>
    <derivirana_varijabla naziv="DomainObject.Predmet.ProtuStrankaListNazivFormated_1">
      <item>E.P.O.S. GVOZD d.o.o.</item>
    </derivirana_varijabla>
  </DomainObject.Predmet.ProtuStrankaListNazivFormated>
  <DomainObject.Predmet.ProtuStrankaListNazivFormatedOIB>
    <izvorni_sadrzaj>
      <item>E.P.O.S. GVOZD d.o.o., OIB 13064856624</item>
    </izvorni_sadrzaj>
    <derivirana_varijabla naziv="DomainObject.Predmet.ProtuStrankaListNazivFormatedOIB_1">
      <item>E.P.O.S. GVOZD d.o.o., OIB 13064856624</item>
    </derivirana_varijabla>
  </DomainObject.Predmet.ProtuStrankaListNazivFormatedOIB>
  <DomainObject.Predmet.OstaliListFormated>
    <izvorni_sadrzaj>
      <item>Josip Ainrih Matić punomoćnik sudionika u postupku E.P.O.S. GVOZD d.o.o.</item>
    </izvorni_sadrzaj>
    <derivirana_varijabla naziv="DomainObject.Predmet.OstaliListFormated_1">
      <item>Josip Ainrih Matić punomoćnik sudionika u postupku E.P.O.S. GVOZD d.o.o.</item>
    </derivirana_varijabla>
  </DomainObject.Predmet.OstaliListFormated>
  <DomainObject.Predmet.OstaliListFormatedOIB>
    <izvorni_sadrzaj>
      <item>Josip Ainrih Matić, OIB 58993652690 punomoćnik sudionika u postupku E.P.O.S. GVOZD d.o.o.</item>
    </izvorni_sadrzaj>
    <derivirana_varijabla naziv="DomainObject.Predmet.OstaliListFormatedOIB_1">
      <item>Josip Ainrih Matić, OIB 58993652690 punomoćnik sudionika u postupku E.P.O.S. GVOZD d.o.o.</item>
    </derivirana_varijabla>
  </DomainObject.Predmet.OstaliListFormatedOIB>
  <DomainObject.Predmet.OstaliListFormatedWithAdress>
    <izvorni_sadrzaj>
      <item>Josip Ainrih Matić, Ix. Bukovački Ogranak 21, 10000 Zagreb punomoćnik sudionika u postupku E.P.O.S. GVOZD d.o.o.</item>
    </izvorni_sadrzaj>
    <derivirana_varijabla naziv="DomainObject.Predmet.OstaliListFormatedWithAdress_1">
      <item>Josip Ainrih Matić, Ix. Bukovački Ogranak 21, 10000 Zagreb punomoćnik sudionika u postupku E.P.O.S. GVOZD d.o.o.</item>
    </derivirana_varijabla>
  </DomainObject.Predmet.OstaliListFormatedWithAdress>
  <DomainObject.Predmet.OstaliListFormatedWithAdressOIB>
    <izvorni_sadrzaj>
      <item>Josip Ainrih Matić, OIB 58993652690, Ix. Bukovački Ogranak 21, 10000 Zagreb punomoćnik sudionika u postupku E.P.O.S. GVOZD d.o.o.</item>
    </izvorni_sadrzaj>
    <derivirana_varijabla naziv="DomainObject.Predmet.OstaliListFormatedWithAdressOIB_1">
      <item>Josip Ainrih Matić, OIB 58993652690, Ix. Bukovački Ogranak 21, 10000 Zagreb punomoćnik sudionika u postupku E.P.O.S. GVOZD d.o.o.</item>
    </derivirana_varijabla>
  </DomainObject.Predmet.OstaliListFormatedWithAdressOIB>
  <DomainObject.Predmet.OstaliListNazivFormated>
    <izvorni_sadrzaj>
      <item>Josip Ainrih Matić</item>
    </izvorni_sadrzaj>
    <derivirana_varijabla naziv="DomainObject.Predmet.OstaliListNazivFormated_1">
      <item>Josip Ainrih Matić</item>
    </derivirana_varijabla>
  </DomainObject.Predmet.OstaliListNazivFormated>
  <DomainObject.Predmet.OstaliListNazivFormatedOIB>
    <izvorni_sadrzaj>
      <item>Josip Ainrih Matić, OIB 58993652690</item>
    </izvorni_sadrzaj>
    <derivirana_varijabla naziv="DomainObject.Predmet.OstaliListNazivFormatedOIB_1">
      <item>Josip Ainrih Matić, OIB 58993652690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E.P.O.S. GVOZD d.o.o.</izvorni_sadrzaj>
    <derivirana_varijabla naziv="DomainObject.Predmet.ProtustrankaIDrugi_1">E.P.O.S. GVOZD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E.P.O.S. GVOZD d.o.o., OIB 13064856624, Pješčanica 163, 44410 Gvozd</izvorni_sadrzaj>
    <derivirana_varijabla naziv="DomainObject.Predmet.ProtustrankaIDrugiAdressOIB_1">E.P.O.S. GVOZD d.o.o., OIB 13064856624, Pješčanica 163,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E.P.O.S. GVOZD d.o.o.</item>
      <item>Josip Ainrih Matić</item>
    </izvorni_sadrzaj>
    <derivirana_varijabla naziv="DomainObject.Predmet.SudioniciListNaziv_1">
      <item>FINA Regionalni centar Zagreb</item>
      <item>E.P.O.S. GVOZD d.o.o.</item>
      <item>Josip Ainrih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E.P.O.S. GVOZD d.o.o., OIB 13064856624, Pješčanica 163,44410 Gvozd</item>
      <item>Josip Ainrih Matić, OIB 58993652690, Ix. Bukovački Ogranak 21,10000 Zagreb</item>
    </izvorni_sadrzaj>
    <derivirana_varijabla naziv="DomainObject.Predmet.SudioniciListAdressOIB_1">
      <item>FINA Regionalni centar Zagreb, OIB 85821130368, Trg svibanjskih žrtava 1995. 1,10000 Zagreb</item>
      <item>E.P.O.S. GVOZD d.o.o., OIB 13064856624, Pješčanica 163,44410 Gvozd</item>
      <item>Josip Ainrih Matić, OIB 58993652690, Ix. Bukovački Ogranak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13064856624</item>
      <item>, OIB 58993652690</item>
    </izvorni_sadrzaj>
    <derivirana_varijabla naziv="DomainObject.Predmet.SudioniciListNazivOIB_1">
      <item>, OIB 85821130368</item>
      <item>, OIB 13064856624</item>
      <item>, OIB 58993652690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49EF59-6141-4E32-B7B7-535554E09B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426</properties:Words>
  <properties:Characters>2368</properties:Characters>
  <properties:Lines>71</properties:Lines>
  <properties:Paragraphs>21</properties:Paragraphs>
  <properties:TotalTime>230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2017-11-07T13:53:00Z</cp:lastPrinted>
  <dcterms:modified xmlns:xsi="http://www.w3.org/2001/XMLSchema-instance" xsi:type="dcterms:W3CDTF">2017-11-07T13:53:00Z</dcterms:modified>
  <cp:revision>202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