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93f9" w14:paraId="f2793f9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C02D1">
        <w:rPr>
          <w:rFonts w:eastAsia="Times New Roman" w:hAnsi="Times New Roman" w:ascii="Times New Roman"/>
        </w:rPr>
        <w:t xml:space="preserve">  HOLIDAY ECO HOME j.d.o.o., za usluge, Zagreb, Drage Ivaniševića 10 B, OIB: 63480487958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9D1922">
        <w:rPr>
          <w:rFonts w:hAnsi="Times New Roman" w:ascii="Times New Roman"/>
        </w:rPr>
        <w:t>16</w:t>
      </w:r>
      <w:r w:rsidR="001B0806">
        <w:rPr>
          <w:rFonts w:hAnsi="Times New Roman" w:ascii="Times New Roman"/>
        </w:rPr>
        <w:t>. studenog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AC02D1">
        <w:rPr>
          <w:rFonts w:eastAsia="Times New Roman" w:hAnsi="Times New Roman" w:ascii="Times New Roman"/>
        </w:rPr>
        <w:t>HOLIDAY ECO HOME j.d.o.o., za usluge, Zagreb, Drage Ivaniševića 10 B, OIB: 63480487958</w:t>
      </w:r>
      <w:r w:rsidR="001B0806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9D1922">
        <w:rPr>
          <w:rFonts w:hAnsi="Times New Roman" w:ascii="Times New Roman"/>
        </w:rPr>
        <w:t>16</w:t>
      </w:r>
      <w:r w:rsidR="001B0806">
        <w:rPr>
          <w:rFonts w:hAnsi="Times New Roman" w:ascii="Times New Roman"/>
        </w:rPr>
        <w:t>. studenog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95662D" w:rsidR="00456405" w:rsidRPr="0095662D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681E75">
        <w:rPr>
          <w:rFonts w:hAnsi="Times New Roman" w:ascii="Times New Roman"/>
        </w:rPr>
        <w:t xml:space="preserve"> </w:t>
      </w:r>
      <w:r w:rsidR="0095662D">
        <w:rPr>
          <w:rFonts w:hAnsi="Times New Roman" w:ascii="Times New Roman"/>
        </w:rPr>
        <w:t>Jure Marušić iz Zagreba, Bleiweisova 2, OIB: 52703189678</w:t>
      </w:r>
      <w:r w:rsidR="000156B2" w:rsidRPr="009D1922">
        <w:rPr>
          <w:rFonts w:hAnsi="Times New Roman" w:ascii="Times New Roman"/>
          <w:b/>
        </w:rPr>
        <w:t>.</w:t>
      </w:r>
    </w:p>
    <w:p w:rsidRDefault="00DF75C4" w:rsidP="00456405" w:rsidR="008E1269" w:rsidRPr="00681E75">
      <w:pPr>
        <w:jc w:val="both"/>
        <w:rPr>
          <w:rFonts w:hAnsi="Times New Roman" w:ascii="Times New Roman"/>
        </w:rPr>
      </w:pPr>
      <w:r w:rsidRPr="00681E75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AC02D1">
        <w:rPr>
          <w:rFonts w:eastAsia="Times New Roman" w:hAnsi="Times New Roman" w:ascii="Times New Roman"/>
        </w:rPr>
        <w:t>HOLIDAY ECO HOME j.d.o.o., za usluge, Zagreb, Drage Ivaniševića 10 B, OIB: 63480487958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AC02D1">
        <w:rPr>
          <w:rFonts w:eastAsia="Times New Roman" w:hAnsi="Times New Roman" w:ascii="Times New Roman"/>
        </w:rPr>
        <w:t>HOLIDAY ECO HOME j.d.o.o., za usluge, Zagreb, Drage Ivaniševića 10 B, OIB: 63480487958, MBS:</w:t>
      </w:r>
      <w:r w:rsidR="00AC02D1" w:rsidRPr="00AC02D1">
        <w:t xml:space="preserve"> </w:t>
      </w:r>
      <w:r w:rsidR="00AC02D1" w:rsidRPr="00AC02D1">
        <w:rPr>
          <w:rFonts w:eastAsia="Times New Roman" w:hAnsi="Times New Roman" w:ascii="Times New Roman"/>
        </w:rPr>
        <w:t>080970558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FINA, Regionalni centa</w:t>
      </w:r>
      <w:r w:rsidR="00940ADC">
        <w:rPr>
          <w:rFonts w:hAnsi="Times New Roman" w:ascii="Times New Roman"/>
        </w:rPr>
        <w:t xml:space="preserve">r Zagreb podnijela je ovom sudu </w:t>
      </w:r>
      <w:r w:rsidR="00AC02D1">
        <w:rPr>
          <w:rFonts w:hAnsi="Times New Roman" w:ascii="Times New Roman"/>
        </w:rPr>
        <w:t>26</w:t>
      </w:r>
      <w:r w:rsidR="009F2981">
        <w:rPr>
          <w:rFonts w:hAnsi="Times New Roman" w:ascii="Times New Roman"/>
        </w:rPr>
        <w:t xml:space="preserve">. </w:t>
      </w:r>
      <w:r w:rsidR="00AC02D1">
        <w:rPr>
          <w:rFonts w:hAnsi="Times New Roman" w:ascii="Times New Roman"/>
        </w:rPr>
        <w:t>siječnja</w:t>
      </w:r>
      <w:r w:rsidR="009F2981">
        <w:rPr>
          <w:rFonts w:hAnsi="Times New Roman" w:ascii="Times New Roman"/>
        </w:rPr>
        <w:t xml:space="preserve"> 2017</w:t>
      </w:r>
      <w:r w:rsidR="000C327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prijedlog za otvaranje stečajnog postupka nad dužnikom </w:t>
      </w:r>
      <w:r w:rsidR="00AC02D1">
        <w:rPr>
          <w:rFonts w:eastAsia="Times New Roman" w:hAnsi="Times New Roman" w:ascii="Times New Roman"/>
        </w:rPr>
        <w:t>HOLIDAY ECO HOME j.d.o.o., za usluge, Zagreb, Drage Ivaniševića 10 B, OIB: 63480487958, MBS:</w:t>
      </w:r>
      <w:r w:rsidR="00AC02D1" w:rsidRPr="00AC02D1">
        <w:t xml:space="preserve"> </w:t>
      </w:r>
      <w:r w:rsidR="00AC02D1" w:rsidRPr="00AC02D1">
        <w:rPr>
          <w:rFonts w:eastAsia="Times New Roman" w:hAnsi="Times New Roman" w:ascii="Times New Roman"/>
        </w:rPr>
        <w:t>080970558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0C3279">
        <w:rPr>
          <w:rFonts w:hAnsi="Times New Roman" w:ascii="Times New Roman"/>
        </w:rPr>
        <w:t>110.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AC02D1">
        <w:rPr>
          <w:rFonts w:hAnsi="Times New Roman" w:ascii="Times New Roman"/>
        </w:rPr>
        <w:t>20. siječnja</w:t>
      </w:r>
      <w:r w:rsidR="009F2981">
        <w:rPr>
          <w:rFonts w:hAnsi="Times New Roman" w:ascii="Times New Roman"/>
        </w:rPr>
        <w:t xml:space="preserve"> 2017</w:t>
      </w:r>
      <w:r w:rsidR="00FB1C9C" w:rsidRPr="009406A9">
        <w:rPr>
          <w:rFonts w:hAnsi="Times New Roman" w:ascii="Times New Roman"/>
        </w:rPr>
        <w:t>.</w:t>
      </w:r>
      <w:r w:rsidR="009F2981">
        <w:rPr>
          <w:rFonts w:hAnsi="Times New Roman" w:ascii="Times New Roman"/>
        </w:rPr>
        <w:t>,</w:t>
      </w:r>
      <w:r w:rsidR="00FB1C9C" w:rsidRPr="009406A9">
        <w:rPr>
          <w:rFonts w:hAnsi="Times New Roman" w:ascii="Times New Roman"/>
        </w:rPr>
        <w:t xml:space="preserve">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0C3279">
        <w:rPr>
          <w:rFonts w:hAnsi="Times New Roman" w:ascii="Times New Roman"/>
        </w:rPr>
        <w:t>120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AC02D1">
        <w:rPr>
          <w:rFonts w:hAnsi="Times New Roman" w:ascii="Times New Roman"/>
        </w:rPr>
        <w:t>131.570,39</w:t>
      </w:r>
      <w:r w:rsidR="00CE4BB3">
        <w:rPr>
          <w:rFonts w:hAnsi="Times New Roman" w:ascii="Times New Roman"/>
        </w:rPr>
        <w:t xml:space="preserve">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942B40">
        <w:rPr>
          <w:rFonts w:hAnsi="Times New Roman" w:ascii="Times New Roman"/>
        </w:rPr>
        <w:t xml:space="preserve">ima jednog zaposlenog.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AC02D1">
        <w:rPr>
          <w:rFonts w:hAnsi="Times New Roman" w:ascii="Times New Roman"/>
        </w:rPr>
        <w:t>17. svibnja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A54A91" w:rsidP="007D1400" w:rsidR="00A54A91">
      <w:pPr>
        <w:ind w:firstLine="720"/>
        <w:jc w:val="both"/>
        <w:rPr>
          <w:rFonts w:hAnsi="Times New Roman" w:ascii="Times New Roman"/>
        </w:rPr>
      </w:pPr>
    </w:p>
    <w:p w:rsidRDefault="00AA375F" w:rsidP="00ED57B7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 xml:space="preserve">Rješenjem ovog suda, poslovni broj gornji, od </w:t>
      </w:r>
      <w:r w:rsidR="00821346">
        <w:rPr>
          <w:rFonts w:hAnsi="Times New Roman" w:ascii="Times New Roman"/>
        </w:rPr>
        <w:t>28. rujna</w:t>
      </w:r>
      <w:r w:rsidRPr="009406A9">
        <w:rPr>
          <w:rFonts w:hAnsi="Times New Roman" w:ascii="Times New Roman"/>
        </w:rPr>
        <w:t xml:space="preserve">  2017., pozvane su osobe koje imaju pravni interes za provedbom stečajnog postupka nad dužnikom da u roku 15 dana od objave rješenja uplate iznos od 10.000,00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821346">
        <w:rPr>
          <w:rFonts w:hAnsi="Times New Roman" w:ascii="Times New Roman"/>
        </w:rPr>
        <w:t>28. rujna</w:t>
      </w:r>
      <w:r w:rsidRPr="009406A9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9D1922">
        <w:rPr>
          <w:rFonts w:hAnsi="Times New Roman" w:ascii="Times New Roman"/>
        </w:rPr>
        <w:t>16</w:t>
      </w:r>
      <w:r w:rsidR="000C3279">
        <w:rPr>
          <w:rFonts w:hAnsi="Times New Roman" w:ascii="Times New Roman"/>
        </w:rPr>
        <w:t>. studenog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ADC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ADC">
        <w:t>,v.r.</w:t>
      </w:r>
    </w:p>
    <w:p w:rsidRDefault="00940ADC" w:rsidP="00D338FD" w:rsidR="00940ADC">
      <w:pPr>
        <w:pStyle w:val="Uvuenotijeloteksta"/>
        <w:ind w:firstLine="141" w:left="1983"/>
        <w:jc w:val="right"/>
      </w:pPr>
      <w:r>
        <w:t>Za točnost otpravka</w:t>
      </w:r>
    </w:p>
    <w:p w:rsidRDefault="00940ADC" w:rsidP="00163185" w:rsidR="007F0028" w:rsidRPr="009406A9">
      <w:pPr>
        <w:pStyle w:val="Uvuenotijeloteksta"/>
        <w:ind w:firstLine="141" w:left="1983"/>
        <w:jc w:val="right"/>
      </w:pPr>
      <w: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D0600A" w:rsidP="00D0600A" w:rsidR="00D0600A">
      <w:pPr>
        <w:rPr>
          <w:rFonts w:hAnsi="Times New Roman" w:ascii="Times New Roman"/>
        </w:rPr>
      </w:pPr>
    </w:p>
    <w:p w:rsidRDefault="000C3279" w:rsidP="00D0600A" w:rsidR="000C3279" w:rsidRPr="009406A9">
      <w:pPr>
        <w:rPr>
          <w:rFonts w:hAnsi="Times New Roman" w:ascii="Times New Roman"/>
        </w:rPr>
      </w:pPr>
    </w:p>
    <w:sectPr w:rsidSect="009406A9" w:rsidR="000C3279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2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C02D1">
      <w:rPr>
        <w:rFonts w:hAnsi="Times New Roman" w:ascii="Times New Roman"/>
      </w:rPr>
      <w:t>273/17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DE72C8">
          <w:rPr>
            <w:rFonts w:hAnsi="Times New Roman" w:ascii="Times New Roman"/>
          </w:rPr>
          <w:t>-</w:t>
        </w:r>
        <w:r w:rsidR="00AC02D1">
          <w:rPr>
            <w:rFonts w:hAnsi="Times New Roman" w:ascii="Times New Roman"/>
          </w:rPr>
          <w:t>273/17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6B2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1007"/>
    <w:rsid w:val="000C3279"/>
    <w:rsid w:val="000C3F20"/>
    <w:rsid w:val="000C5116"/>
    <w:rsid w:val="000C6183"/>
    <w:rsid w:val="000C6195"/>
    <w:rsid w:val="000E3952"/>
    <w:rsid w:val="000E4F14"/>
    <w:rsid w:val="000E5994"/>
    <w:rsid w:val="001056B0"/>
    <w:rsid w:val="00107150"/>
    <w:rsid w:val="001115CA"/>
    <w:rsid w:val="00124A13"/>
    <w:rsid w:val="001314E4"/>
    <w:rsid w:val="001340B1"/>
    <w:rsid w:val="00137386"/>
    <w:rsid w:val="00152DC7"/>
    <w:rsid w:val="00163185"/>
    <w:rsid w:val="001638A5"/>
    <w:rsid w:val="00180A62"/>
    <w:rsid w:val="00192133"/>
    <w:rsid w:val="001B052B"/>
    <w:rsid w:val="001B0806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76353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26A5"/>
    <w:rsid w:val="0037654D"/>
    <w:rsid w:val="003811DD"/>
    <w:rsid w:val="003812AA"/>
    <w:rsid w:val="00386ADF"/>
    <w:rsid w:val="00393013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56405"/>
    <w:rsid w:val="00464385"/>
    <w:rsid w:val="004661FF"/>
    <w:rsid w:val="00466D65"/>
    <w:rsid w:val="00471B6C"/>
    <w:rsid w:val="00471C6C"/>
    <w:rsid w:val="0047704B"/>
    <w:rsid w:val="00477329"/>
    <w:rsid w:val="0048506C"/>
    <w:rsid w:val="0048728D"/>
    <w:rsid w:val="00491637"/>
    <w:rsid w:val="004936A3"/>
    <w:rsid w:val="004961C7"/>
    <w:rsid w:val="004A79F6"/>
    <w:rsid w:val="004B7D02"/>
    <w:rsid w:val="004C0F7B"/>
    <w:rsid w:val="004D38B6"/>
    <w:rsid w:val="004D3950"/>
    <w:rsid w:val="004D7BFF"/>
    <w:rsid w:val="004E1BA5"/>
    <w:rsid w:val="004E6376"/>
    <w:rsid w:val="00500B0C"/>
    <w:rsid w:val="005026D3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6289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00C40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81E75"/>
    <w:rsid w:val="006928CA"/>
    <w:rsid w:val="006A3D35"/>
    <w:rsid w:val="006A5DC2"/>
    <w:rsid w:val="006A7859"/>
    <w:rsid w:val="006C7F6C"/>
    <w:rsid w:val="006D12CE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730AC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1346"/>
    <w:rsid w:val="00825007"/>
    <w:rsid w:val="00830AD4"/>
    <w:rsid w:val="008346B5"/>
    <w:rsid w:val="00835282"/>
    <w:rsid w:val="00836700"/>
    <w:rsid w:val="00837A97"/>
    <w:rsid w:val="008616FA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ADC"/>
    <w:rsid w:val="00940C93"/>
    <w:rsid w:val="00942B40"/>
    <w:rsid w:val="009432E4"/>
    <w:rsid w:val="0094725F"/>
    <w:rsid w:val="0094799B"/>
    <w:rsid w:val="0095662D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D1922"/>
    <w:rsid w:val="009E0F8E"/>
    <w:rsid w:val="009F19B8"/>
    <w:rsid w:val="009F2981"/>
    <w:rsid w:val="00A05200"/>
    <w:rsid w:val="00A16F90"/>
    <w:rsid w:val="00A20210"/>
    <w:rsid w:val="00A262E2"/>
    <w:rsid w:val="00A27C87"/>
    <w:rsid w:val="00A3091F"/>
    <w:rsid w:val="00A42972"/>
    <w:rsid w:val="00A47BCA"/>
    <w:rsid w:val="00A54A91"/>
    <w:rsid w:val="00A574B2"/>
    <w:rsid w:val="00A76042"/>
    <w:rsid w:val="00A86980"/>
    <w:rsid w:val="00A92476"/>
    <w:rsid w:val="00AA2646"/>
    <w:rsid w:val="00AA375F"/>
    <w:rsid w:val="00AB59EB"/>
    <w:rsid w:val="00AB77C2"/>
    <w:rsid w:val="00AC02D1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4D79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BF49DD"/>
    <w:rsid w:val="00C07402"/>
    <w:rsid w:val="00C156FD"/>
    <w:rsid w:val="00C25A1D"/>
    <w:rsid w:val="00C27A8F"/>
    <w:rsid w:val="00C3099F"/>
    <w:rsid w:val="00C40360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392E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2AA4"/>
    <w:rsid w:val="00DE1594"/>
    <w:rsid w:val="00DE2309"/>
    <w:rsid w:val="00DE2D4A"/>
    <w:rsid w:val="00DE5E30"/>
    <w:rsid w:val="00DE72C8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7B7"/>
    <w:rsid w:val="00ED5DE4"/>
    <w:rsid w:val="00EE23B8"/>
    <w:rsid w:val="00EF18D0"/>
    <w:rsid w:val="00F0156E"/>
    <w:rsid w:val="00F04AFB"/>
    <w:rsid w:val="00F10F69"/>
    <w:rsid w:val="00F130C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C651D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HOLIDAY ECO HOME j.d.o.o. za usluge zastupanog po punomoćniku Saša Lisica</izvorni_sadrzaj>
    <derivirana_varijabla naziv="DomainObject.Predmet.ProtustrankaFormated_1">  HOLIDAY ECO HOME j.d.o.o. za usluge zastupanog po punomoćniku Saša Lisica</derivirana_varijabla>
  </DomainObject.Predmet.ProtustrankaFormated>
  <DomainObject.Predmet.ProtustrankaFormatedOIB>
    <izvorni_sadrzaj>  HOLIDAY ECO HOME j.d.o.o. za usluge, OIB 63480487958 zastupanog po punomoćniku Saša Lisica</izvorni_sadrzaj>
    <derivirana_varijabla naziv="DomainObject.Predmet.ProtustrankaFormatedOIB_1">  HOLIDAY ECO HOME j.d.o.o. za usluge, OIB 63480487958 zastupanog po punomoćniku Saša Lisica</derivirana_varijabla>
  </DomainObject.Predmet.ProtustrankaFormatedOIB>
  <DomainObject.Predmet.ProtustrankaFormatedWithAdress>
    <izvorni_sadrzaj> HOLIDAY ECO HOME j.d.o.o. za usluge, Drage Ivaniševića 10/B, 10000 Zagreb zastupanog po punomoćniku Saša Lisica</izvorni_sadrzaj>
    <derivirana_varijabla naziv="DomainObject.Predmet.ProtustrankaFormatedWithAdress_1"> HOLIDAY ECO HOME j.d.o.o. za usluge, Drage Ivaniševića 10/B, 10000 Zagreb zastupanog po punomoćniku Saša Lisica</derivirana_varijabla>
  </DomainObject.Predmet.ProtustrankaFormatedWithAdress>
  <DomainObject.Predmet.ProtustrankaFormatedWithAdressOIB>
    <izvorni_sadrzaj> HOLIDAY ECO HOME j.d.o.o. za usluge, OIB 63480487958, Drage Ivaniševića 10/B, 10000 Zagreb zastupanog po punomoćniku Saša Lisica</izvorni_sadrzaj>
    <derivirana_varijabla naziv="DomainObject.Predmet.ProtustrankaFormatedWithAdressOIB_1"> HOLIDAY ECO HOME j.d.o.o. za usluge, OIB 63480487958, Drage Ivaniševića 10/B, 10000 Zagreb zastupanog po punomoćniku Saša Lisica</derivirana_varijabla>
  </DomainObject.Predmet.ProtustrankaFormatedWithAdressOIB>
  <DomainObject.Predmet.ProtustrankaWithAdress>
    <izvorni_sadrzaj>HOLIDAY ECO HOME j.d.o.o. za usluge Drage Ivaniševića 10/B, 10000 Zagreb</izvorni_sadrzaj>
    <derivirana_varijabla naziv="DomainObject.Predmet.ProtustrankaWithAdress_1">HOLIDAY ECO HOME j.d.o.o. za usluge Drage Ivaniševića 10/B, 10000 Zagreb</derivirana_varijabla>
  </DomainObject.Predmet.ProtustrankaWithAdress>
  <DomainObject.Predmet.ProtustrankaWithAdressOIB>
    <izvorni_sadrzaj>HOLIDAY ECO HOME j.d.o.o. za usluge, OIB 63480487958, Drage Ivaniševića 10/B, 10000 Zagreb</izvorni_sadrzaj>
    <derivirana_varijabla naziv="DomainObject.Predmet.ProtustrankaWithAdressOIB_1">HOLIDAY ECO HOME j.d.o.o. za usluge, OIB 63480487958, Drage Ivaniševića 10/B, 10000 Zagreb</derivirana_varijabla>
  </DomainObject.Predmet.ProtustrankaWithAdressOIB>
  <DomainObject.Predmet.ProtustrankaNazivFormated>
    <izvorni_sadrzaj>HOLIDAY ECO HOME j.d.o.o. za usluge</izvorni_sadrzaj>
    <derivirana_varijabla naziv="DomainObject.Predmet.ProtustrankaNazivFormated_1">HOLIDAY ECO HOME j.d.o.o. za usluge</derivirana_varijabla>
  </DomainObject.Predmet.ProtustrankaNazivFormated>
  <DomainObject.Predmet.ProtustrankaNazivFormatedOIB>
    <izvorni_sadrzaj>HOLIDAY ECO HOME j.d.o.o. za usluge, OIB 63480487958</izvorni_sadrzaj>
    <derivirana_varijabla naziv="DomainObject.Predmet.ProtustrankaNazivFormatedOIB_1">HOLIDAY ECO HOME j.d.o.o. za usluge, OIB 63480487958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Saša Lisica</izvorni_sadrzaj>
    <derivirana_varijabla naziv="DomainObject.Predmet.StrankaFormated_1">  FINA Regionalni centar Zagreb; Saša Lisica</derivirana_varijabla>
  </DomainObject.Predmet.StrankaFormated>
  <DomainObject.Predmet.StrankaFormatedOIB>
    <izvorni_sadrzaj>  FINA Regionalni centar Zagreb, OIB 85821130368; Saša Lisica, OIB 65736474520</izvorni_sadrzaj>
    <derivirana_varijabla naziv="DomainObject.Predmet.StrankaFormatedOIB_1">  FINA Regionalni centar Zagreb, OIB 85821130368; Saša Lisica, OIB 65736474520</derivirana_varijabla>
  </DomainObject.Predmet.StrankaFormatedOIB>
  <DomainObject.Predmet.StrankaFormatedWithAdress>
    <izvorni_sadrzaj> FINA Regionalni centar Zagreb, Trg svibanjskih žrtava 1995. br. 1, 10000 Zagreb; Saša Lisica, Petrčane Ulica V 36, 23000 Petrčane</izvorni_sadrzaj>
    <derivirana_varijabla naziv="DomainObject.Predmet.StrankaFormatedWithAdress_1"> FINA Regionalni centar Zagreb, Trg svibanjskih žrtava 1995. br. 1, 10000 Zagreb; Saša Lisica, Petrčane Ulica V 36, 23000 Petrčane</derivirana_varijabla>
  </DomainObject.Predmet.StrankaFormatedWithAdress>
  <DomainObject.Predmet.StrankaFormatedWithAdressOIB>
    <izvorni_sadrzaj> FINA Regionalni centar Zagreb, OIB 85821130368, Trg svibanjskih žrtava 1995. br. 1, 10000 Zagreb; Saša Lisica, OIB 65736474520, Petrčane Ulica V 36, 23000 Petrčane</izvorni_sadrzaj>
    <derivirana_varijabla naziv="DomainObject.Predmet.StrankaFormatedWithAdressOIB_1"> FINA Regionalni centar Zagreb, OIB 85821130368, Trg svibanjskih žrtava 1995. br. 1, 10000 Zagreb; Saša Lisica, OIB 65736474520, Petrčane Ulica V 36, 23000 Petrčane</derivirana_varijabla>
  </DomainObject.Predmet.StrankaFormatedWithAdressOIB>
  <DomainObject.Predmet.StrankaWithAdress>
    <izvorni_sadrzaj>FINA Regionalni centar Zagreb Trg svibanjskih žrtava 1995. br. 1,10000 Zagreb,Saša Lisica Petrčane Ulica V 36,23000 Petrčane</izvorni_sadrzaj>
    <derivirana_varijabla naziv="DomainObject.Predmet.StrankaWithAdress_1">FINA Regionalni centar Zagreb Trg svibanjskih žrtava 1995. br. 1,10000 Zagreb,Saša Lisica Petrčane Ulica V 36,23000 Petrčane</derivirana_varijabla>
  </DomainObject.Predmet.StrankaWithAdress>
  <DomainObject.Predmet.StrankaWithAdressOIB>
    <izvorni_sadrzaj>FINA Regionalni centar Zagreb, OIB 85821130368, Trg svibanjskih žrtava 1995. br. 1,10000 Zagreb,Saša Lisica, OIB 65736474520, Petrčane Ulica V 36,23000 Petrčane</izvorni_sadrzaj>
    <derivirana_varijabla naziv="DomainObject.Predmet.StrankaWithAdressOIB_1">FINA Regionalni centar Zagreb, OIB 85821130368, Trg svibanjskih žrtava 1995. br. 1,10000 Zagreb,Saša Lisica, OIB 65736474520, Petrčane Ulica V 36,23000 Petrčane</derivirana_varijabla>
  </DomainObject.Predmet.StrankaWithAdressOIB>
  <DomainObject.Predmet.StrankaNazivFormated>
    <izvorni_sadrzaj>FINA Regionalni centar Zagreb,Saša Lisica</izvorni_sadrzaj>
    <derivirana_varijabla naziv="DomainObject.Predmet.StrankaNazivFormated_1">FINA Regionalni centar Zagreb,Saša Lisica</derivirana_varijabla>
  </DomainObject.Predmet.StrankaNazivFormated>
  <DomainObject.Predmet.StrankaNazivFormatedOIB>
    <izvorni_sadrzaj>FINA Regionalni centar Zagreb, OIB 85821130368,Saša Lisica, OIB 65736474520</izvorni_sadrzaj>
    <derivirana_varijabla naziv="DomainObject.Predmet.StrankaNazivFormatedOIB_1">FINA Regionalni centar Zagreb, OIB 85821130368,Saša Lisica, OIB 65736474520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Saša Lisica</item>
    </izvorni_sadrzaj>
    <derivirana_varijabla naziv="DomainObject.Predmet.StrankaListFormated_1">
      <item>FINA Regionalni centar Zagreb</item>
      <item>Saša Lisica</item>
    </derivirana_varijabla>
  </DomainObject.Predmet.StrankaListFormated>
  <DomainObject.Predmet.StrankaListFormatedOIB>
    <izvorni_sadrzaj>
      <item>FINA Regionalni centar Zagreb, OIB 85821130368</item>
      <item>Saša Lisica, OIB 65736474520</item>
    </izvorni_sadrzaj>
    <derivirana_varijabla naziv="DomainObject.Predmet.StrankaListFormatedOIB_1">
      <item>FINA Regionalni centar Zagreb, OIB 85821130368</item>
      <item>Saša Lisica, OIB 65736474520</item>
    </derivirana_varijabla>
  </DomainObject.Predmet.StrankaListFormatedOIB>
  <DomainObject.Predmet.StrankaListFormatedWithAdress>
    <izvorni_sadrzaj>
      <item>FINA Regionalni centar Zagreb, Trg svibanjskih žrtava 1995. br. 1, 10000 Zagreb</item>
      <item>Saša Lisica, Petrčane Ulica V 36, 23000 Petrčane</item>
    </izvorni_sadrzaj>
    <derivirana_varijabla naziv="DomainObject.Predmet.StrankaListFormatedWithAdress_1">
      <item>FINA Regionalni centar Zagreb, Trg svibanjskih žrtava 1995. br. 1, 10000 Zagreb</item>
      <item>Saša Lisica, Petrčane Ulica V 36, 23000 Petrčane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Saša Lisica, OIB 65736474520, Petrčane Ulica V 36, 23000 Petrčane</item>
    </izvorni_sadrzaj>
    <derivirana_varijabla naziv="DomainObject.Predmet.StrankaListFormatedWithAdressOIB_1">
      <item>FINA Regionalni centar Zagreb, OIB 85821130368, Trg svibanjskih žrtava 1995. br. 1, 10000 Zagreb</item>
      <item>Saša Lisica, OIB 65736474520, Petrčane Ulica V 36, 23000 Petrčane</item>
    </derivirana_varijabla>
  </DomainObject.Predmet.StrankaListFormatedWithAdressOIB>
  <DomainObject.Predmet.StrankaListNazivFormated>
    <izvorni_sadrzaj>
      <item>FINA Regionalni centar Zagreb</item>
      <item>Saša Lisica</item>
    </izvorni_sadrzaj>
    <derivirana_varijabla naziv="DomainObject.Predmet.StrankaListNazivFormated_1">
      <item>FINA Regionalni centar Zagreb</item>
      <item>Saša Lisica</item>
    </derivirana_varijabla>
  </DomainObject.Predmet.StrankaListNazivFormated>
  <DomainObject.Predmet.StrankaListNazivFormatedOIB>
    <izvorni_sadrzaj>
      <item>FINA Regionalni centar Zagreb, OIB 85821130368</item>
      <item>Saša Lisica, OIB 65736474520</item>
    </izvorni_sadrzaj>
    <derivirana_varijabla naziv="DomainObject.Predmet.StrankaListNazivFormatedOIB_1">
      <item>FINA Regionalni centar Zagreb, OIB 85821130368</item>
      <item>Saša Lisica, OIB 65736474520</item>
    </derivirana_varijabla>
  </DomainObject.Predmet.StrankaListNazivFormatedOIB>
  <DomainObject.Predmet.ProtuStrankaListFormated>
    <izvorni_sadrzaj>
      <item>HOLIDAY ECO HOME j.d.o.o. za usluge zastupanog po punomoćniku Saša Lisica</item>
    </izvorni_sadrzaj>
    <derivirana_varijabla naziv="DomainObject.Predmet.ProtuStrankaListFormated_1">
      <item>HOLIDAY ECO HOME j.d.o.o. za usluge zastupanog po punomoćniku Saša Lisica</item>
    </derivirana_varijabla>
  </DomainObject.Predmet.ProtuStrankaListFormated>
  <DomainObject.Predmet.ProtuStrankaListFormatedOIB>
    <izvorni_sadrzaj>
      <item>HOLIDAY ECO HOME j.d.o.o. za usluge, OIB 63480487958 zastupanog po punomoćniku Saša Lisica</item>
    </izvorni_sadrzaj>
    <derivirana_varijabla naziv="DomainObject.Predmet.ProtuStrankaListFormatedOIB_1">
      <item>HOLIDAY ECO HOME j.d.o.o. za usluge, OIB 63480487958 zastupanog po punomoćniku Saša Lisica</item>
    </derivirana_varijabla>
  </DomainObject.Predmet.ProtuStrankaListFormatedOIB>
  <DomainObject.Predmet.ProtuStrankaListFormatedWithAdress>
    <izvorni_sadrzaj>
      <item>HOLIDAY ECO HOME j.d.o.o. za usluge, Drage Ivaniševića 10/B, 10000 Zagreb zastupanog po punomoćniku Saša Lisica</item>
    </izvorni_sadrzaj>
    <derivirana_varijabla naziv="DomainObject.Predmet.ProtuStrankaListFormatedWithAdress_1">
      <item>HOLIDAY ECO HOME j.d.o.o. za usluge, Drage Ivaniševića 10/B, 10000 Zagreb zastupanog po punomoćniku Saša Lisica</item>
    </derivirana_varijabla>
  </DomainObject.Predmet.ProtuStrankaListFormatedWithAdress>
  <DomainObject.Predmet.ProtuStrankaListFormatedWithAdressOIB>
    <izvorni_sadrzaj>
      <item>HOLIDAY ECO HOME j.d.o.o. za usluge, OIB 63480487958, Drage Ivaniševića 10/B, 10000 Zagreb zastupanog po punomoćniku Saša Lisica</item>
    </izvorni_sadrzaj>
    <derivirana_varijabla naziv="DomainObject.Predmet.ProtuStrankaListFormatedWithAdressOIB_1">
      <item>HOLIDAY ECO HOME j.d.o.o. za usluge, OIB 63480487958, Drage Ivaniševića 10/B, 10000 Zagreb zastupanog po punomoćniku Saša Lisica</item>
    </derivirana_varijabla>
  </DomainObject.Predmet.ProtuStrankaListFormatedWithAdressOIB>
  <DomainObject.Predmet.ProtuStrankaListNazivFormated>
    <izvorni_sadrzaj>
      <item>HOLIDAY ECO HOME j.d.o.o. za usluge</item>
    </izvorni_sadrzaj>
    <derivirana_varijabla naziv="DomainObject.Predmet.ProtuStrankaListNazivFormated_1">
      <item>HOLIDAY ECO HOME j.d.o.o. za usluge</item>
    </derivirana_varijabla>
  </DomainObject.Predmet.ProtuStrankaListNazivFormated>
  <DomainObject.Predmet.ProtuStrankaListNazivFormatedOIB>
    <izvorni_sadrzaj>
      <item>HOLIDAY ECO HOME j.d.o.o. za usluge, OIB 63480487958</item>
    </izvorni_sadrzaj>
    <derivirana_varijabla naziv="DomainObject.Predmet.ProtuStrankaListNazivFormatedOIB_1">
      <item>HOLIDAY ECO HOME j.d.o.o. za usluge, OIB 63480487958</item>
    </derivirana_varijabla>
  </DomainObject.Predmet.ProtuStrankaListNazivFormatedOIB>
  <DomainObject.Predmet.OstaliListFormated>
    <izvorni_sadrzaj>
      <item>Saša Lisica punomoćnik sudionika u postupku HOLIDAY ECO HOME j.d.o.o. za usluge</item>
      <item>RH, Ministarstvo financija</item>
    </izvorni_sadrzaj>
    <derivirana_varijabla naziv="DomainObject.Predmet.OstaliListFormated_1">
      <item>Saša Lisica punomoćnik sudionika u postupku HOLIDAY ECO HOME j.d.o.o. za usluge</item>
      <item>RH, Ministarstvo financija</item>
    </derivirana_varijabla>
  </DomainObject.Predmet.OstaliListFormated>
  <DomainObject.Predmet.OstaliListFormatedOIB>
    <izvorni_sadrzaj>
      <item>Saša Lisica, OIB 65736474520 punomoćnik sudionika u postupku HOLIDAY ECO HOME j.d.o.o. za usluge</item>
      <item>RH, Ministarstvo financija, OIB 18683136487</item>
    </izvorni_sadrzaj>
    <derivirana_varijabla naziv="DomainObject.Predmet.OstaliListFormatedOIB_1">
      <item>Saša Lisica, OIB 65736474520 punomoćnik sudionika u postupku HOLIDAY ECO HOME j.d.o.o. za usluge</item>
      <item>RH, Ministarstvo financija, OIB 18683136487</item>
    </derivirana_varijabla>
  </DomainObject.Predmet.OstaliListFormatedOIB>
  <DomainObject.Predmet.OstaliListFormatedWithAdress>
    <izvorni_sadrzaj>
      <item>Saša Lisica, Petrčane Ulica V 36, 23000 Petrčane punomoćnik sudionika u postupku HOLIDAY ECO HOME j.d.o.o. za usluge</item>
      <item>RH, Ministarstvo financija, Av. Dubrovnik 32, 10000 Zagreb</item>
    </izvorni_sadrzaj>
    <derivirana_varijabla naziv="DomainObject.Predmet.OstaliListFormatedWithAdress_1">
      <item>Saša Lisica, Petrčane Ulica V 36, 23000 Petrčane punomoćnik sudionika u postupku HOLIDAY ECO HOME j.d.o.o. za usluge</item>
      <item>RH, Ministarstvo financija, Av. Dubrovnik 32, 10000 Zagreb</item>
    </derivirana_varijabla>
  </DomainObject.Predmet.OstaliListFormatedWithAdress>
  <DomainObject.Predmet.OstaliListFormatedWithAdressOIB>
    <izvorni_sadrzaj>
      <item>Saša Lisica, OIB 65736474520, Petrčane Ulica V 36, 23000 Petrčane punomoćnik sudionika u postupku HOLIDAY ECO HOME j.d.o.o. za usluge</item>
      <item>RH, Ministarstvo financija, OIB 18683136487, Av. Dubrovnik 32, 10000 Zagreb</item>
    </izvorni_sadrzaj>
    <derivirana_varijabla naziv="DomainObject.Predmet.OstaliListFormatedWithAdressOIB_1">
      <item>Saša Lisica, OIB 65736474520, Petrčane Ulica V 36, 23000 Petrčane punomoćnik sudionika u postupku HOLIDAY ECO HOME j.d.o.o. za usluge</item>
      <item>RH, Ministarstvo financija, OIB 18683136487, Av. Dubrovnik 32, 10000 Zagreb</item>
    </derivirana_varijabla>
  </DomainObject.Predmet.OstaliListFormatedWithAdressOIB>
  <DomainObject.Predmet.OstaliListNazivFormated>
    <izvorni_sadrzaj>
      <item>Saša Lisica</item>
      <item>RH, Ministarstvo financija</item>
    </izvorni_sadrzaj>
    <derivirana_varijabla naziv="DomainObject.Predmet.OstaliListNazivFormated_1">
      <item>Saša Lisica</item>
      <item>RH, Ministarstvo financija</item>
    </derivirana_varijabla>
  </DomainObject.Predmet.OstaliListNazivFormated>
  <DomainObject.Predmet.OstaliListNazivFormatedOIB>
    <izvorni_sadrzaj>
      <item>Saša Lisica, OIB 65736474520</item>
      <item>RH, Ministarstvo financija, OIB 18683136487</item>
    </izvorni_sadrzaj>
    <derivirana_varijabla naziv="DomainObject.Predmet.OstaliListNazivFormatedOIB_1">
      <item>Saša Lisica, OIB 65736474520</item>
      <item>RH,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HOLIDAY ECO HOME j.d.o.o. za usluge</izvorni_sadrzaj>
    <derivirana_varijabla naziv="DomainObject.Predmet.ProtustrankaIDrugi_1">HOLIDAY ECO HOME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HOLIDAY ECO HOME j.d.o.o. za usluge, OIB 63480487958, Drage Ivaniševića 10/B, 10000 Zagreb</izvorni_sadrzaj>
    <derivirana_varijabla naziv="DomainObject.Predmet.ProtustrankaIDrugiAdressOIB_1">HOLIDAY ECO HOME j.d.o.o. za usluge, OIB 63480487958, Drage Ivaniševića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HOLIDAY ECO HOME j.d.o.o. za usluge</item>
      <item>Saša Lisica</item>
      <item>Saša Lisica</item>
      <item>RH, Ministarstvo financija</item>
    </izvorni_sadrzaj>
    <derivirana_varijabla naziv="DomainObject.Predmet.SudioniciListNaziv_1">
      <item>FINA Regionalni centar Zagreb</item>
      <item>HOLIDAY ECO HOME j.d.o.o. za usluge</item>
      <item>Saša Lisica</item>
      <item>Saša Lisica</item>
      <item>RH, Ministarstvo financija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izvorni_sadrzaj>
    <derivirana_varijabla naziv="DomainObject.Predmet.SudioniciListAdressOIB_1">
      <item>FINA Regionalni centar Zagreb, OIB 85821130368, Trg svibanjskih žrtava 1995. br. 1,10000 Zagreb</item>
      <item>HOLIDAY ECO HOME j.d.o.o. za usluge, OIB 63480487958, Drage Ivaniševića 10/B,10000 Zagreb</item>
      <item>Saša Lisica, OIB 65736474520, Petrčane Ulica V 36,23000 Petrčane</item>
      <item>Saša Lisica, OIB 65736474520, Petrčane Ulica V 36,23000 Petrčane</item>
      <item>RH,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63480487958</item>
      <item>, OIB 65736474520</item>
      <item>, OIB 65736474520</item>
      <item>, OIB 18683136487</item>
    </izvorni_sadrzaj>
    <derivirana_varijabla naziv="DomainObject.Predmet.SudioniciListNazivOIB_1">
      <item>, OIB 85821130368</item>
      <item>, OIB 63480487958</item>
      <item>, OIB 65736474520</item>
      <item>, OIB 65736474520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0EAC3-8C90-46AE-B339-345C7AB24A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743</properties:Words>
  <properties:Characters>3864</properties:Characters>
  <properties:Lines>92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2017-11-16T13:35:00Z</dcterms:created>
  <dc:creator>x</dc:creator>
  <cp:lastModifiedBy>Matea Bizjak</cp:lastModifiedBy>
  <cp:lastPrinted>2017-11-16T13:38:00Z</cp:lastPrinted>
  <dcterms:modified xmlns:xsi="http://www.w3.org/2001/XMLSchema-instance" xsi:type="dcterms:W3CDTF">2017-11-16T13:39:00Z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