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6991" w14:paraId="ced6991" w:rsidRDefault="0012158C" w:rsidP="0012158C" w:rsidR="0012158C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58C" w:rsidP="0012158C" w:rsidR="0012158C">
      <w:pPr>
        <w:rPr>
          <w:b/>
        </w:rPr>
      </w:pPr>
      <w:r>
        <w:rPr>
          <w:b/>
        </w:rPr>
        <w:t xml:space="preserve">REPUBLIKA HRVATSKA </w:t>
      </w:r>
    </w:p>
    <w:p w:rsidRDefault="0012158C" w:rsidP="0012158C" w:rsidR="0012158C">
      <w:pPr>
        <w:rPr>
          <w:b/>
        </w:rPr>
      </w:pPr>
      <w:r>
        <w:rPr>
          <w:b/>
        </w:rPr>
        <w:t>TRGOVAČKI SUD U OSIJEKU</w:t>
      </w:r>
    </w:p>
    <w:p w:rsidRDefault="0012158C" w:rsidP="0012158C" w:rsidR="0012158C">
      <w:pPr>
        <w:rPr>
          <w:b/>
        </w:rPr>
      </w:pPr>
      <w:r>
        <w:rPr>
          <w:b/>
        </w:rPr>
        <w:t xml:space="preserve">STALNA SLUŽBA U SLAVONSKOM BRODU                    </w:t>
      </w:r>
      <w:r w:rsidR="00D31F5B">
        <w:rPr>
          <w:b/>
        </w:rPr>
        <w:t>Broj: 7/St-562</w:t>
      </w:r>
      <w:r>
        <w:rPr>
          <w:b/>
        </w:rPr>
        <w:t>/201</w:t>
      </w:r>
      <w:r w:rsidR="00D31F5B">
        <w:rPr>
          <w:b/>
        </w:rPr>
        <w:t>7-1</w:t>
      </w:r>
      <w:r w:rsidR="005F6CDC">
        <w:rPr>
          <w:b/>
        </w:rPr>
        <w:t>7</w:t>
      </w:r>
    </w:p>
    <w:p w:rsidRDefault="0012158C" w:rsidP="0012158C" w:rsidR="0012158C">
      <w:pPr>
        <w:rPr>
          <w:b/>
        </w:rPr>
      </w:pPr>
      <w:r>
        <w:rPr>
          <w:b/>
        </w:rPr>
        <w:t>Trg pobjede 13</w:t>
      </w:r>
    </w:p>
    <w:p w:rsidRDefault="0012158C" w:rsidP="0012158C" w:rsidR="0012158C">
      <w:pPr>
        <w:rPr>
          <w:b/>
        </w:rPr>
      </w:pPr>
      <w:r>
        <w:rPr>
          <w:b/>
        </w:rPr>
        <w:t>Slavonski Brod</w:t>
      </w:r>
    </w:p>
    <w:p w:rsidRDefault="0012158C" w:rsidP="0012158C" w:rsidR="0012158C">
      <w:r>
        <w:tab/>
      </w:r>
      <w:r>
        <w:tab/>
      </w:r>
      <w:r>
        <w:tab/>
      </w:r>
      <w:r>
        <w:tab/>
      </w:r>
      <w:r>
        <w:tab/>
      </w:r>
    </w:p>
    <w:p w:rsidRDefault="0012158C" w:rsidP="0012158C" w:rsidR="0012158C"/>
    <w:p w:rsidRDefault="0012158C" w:rsidP="0012158C" w:rsidR="0012158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2158C" w:rsidP="0012158C" w:rsidR="0012158C">
      <w:pPr>
        <w:jc w:val="center"/>
        <w:rPr>
          <w:b/>
        </w:rPr>
      </w:pPr>
    </w:p>
    <w:p w:rsidRDefault="0012158C" w:rsidP="0012158C" w:rsidR="0012158C">
      <w:pPr>
        <w:jc w:val="center"/>
        <w:rPr>
          <w:b/>
        </w:rPr>
      </w:pPr>
      <w:r>
        <w:rPr>
          <w:b/>
        </w:rPr>
        <w:t>R J E Š E NJ E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stečajnoj  sutkinji Mirni Vujčić, </w:t>
      </w:r>
      <w:r w:rsidR="00D31F5B" w:rsidRPr="00D31F5B">
        <w:t xml:space="preserve">u nastavljenom stečajnom postupku </w:t>
      </w:r>
      <w:r w:rsidR="00D31F5B">
        <w:t>nad</w:t>
      </w:r>
      <w:r w:rsidR="00D31F5B" w:rsidRPr="00D31F5B">
        <w:t xml:space="preserve"> Stečajn</w:t>
      </w:r>
      <w:r w:rsidR="00D31F5B">
        <w:t>om</w:t>
      </w:r>
      <w:r w:rsidR="00D31F5B" w:rsidRPr="00D31F5B">
        <w:t xml:space="preserve"> mas</w:t>
      </w:r>
      <w:r w:rsidR="00D31F5B">
        <w:t>om iza</w:t>
      </w:r>
      <w:r w:rsidR="00D31F5B" w:rsidRPr="00D31F5B">
        <w:t xml:space="preserve"> stečajnog dužnika AGROSLAVONIJA POLJOPRIVREDNA ZADRUGA u stečaju, </w:t>
      </w:r>
      <w:r w:rsidR="00DD01E0">
        <w:t xml:space="preserve">sa sjedištem u </w:t>
      </w:r>
      <w:proofErr w:type="spellStart"/>
      <w:r w:rsidR="00D31F5B" w:rsidRPr="00D31F5B">
        <w:rPr>
          <w:lang w:val="en-US"/>
        </w:rPr>
        <w:t>Vinkovci</w:t>
      </w:r>
      <w:r w:rsidR="00DD01E0">
        <w:rPr>
          <w:lang w:val="en-US"/>
        </w:rPr>
        <w:t>ma</w:t>
      </w:r>
      <w:proofErr w:type="spellEnd"/>
      <w:r w:rsidR="00D31F5B" w:rsidRPr="00D31F5B">
        <w:rPr>
          <w:lang w:val="en-US"/>
        </w:rPr>
        <w:t xml:space="preserve">, </w:t>
      </w:r>
      <w:proofErr w:type="spellStart"/>
      <w:r w:rsidR="00D31F5B" w:rsidRPr="00D31F5B">
        <w:rPr>
          <w:lang w:val="en-US"/>
        </w:rPr>
        <w:t>Sv.Antuna</w:t>
      </w:r>
      <w:proofErr w:type="spellEnd"/>
      <w:r w:rsidR="00D31F5B" w:rsidRPr="00D31F5B">
        <w:rPr>
          <w:lang w:val="en-US"/>
        </w:rPr>
        <w:t xml:space="preserve"> </w:t>
      </w:r>
      <w:proofErr w:type="spellStart"/>
      <w:r w:rsidR="00D31F5B" w:rsidRPr="00D31F5B">
        <w:rPr>
          <w:lang w:val="en-US"/>
        </w:rPr>
        <w:t>Padovanskog</w:t>
      </w:r>
      <w:proofErr w:type="spellEnd"/>
      <w:r w:rsidR="00D31F5B" w:rsidRPr="00D31F5B">
        <w:rPr>
          <w:lang w:val="en-US"/>
        </w:rPr>
        <w:t xml:space="preserve"> 5a, OIB 49561950717</w:t>
      </w:r>
      <w:r>
        <w:t>,</w:t>
      </w:r>
      <w:r>
        <w:rPr>
          <w:b/>
        </w:rPr>
        <w:t xml:space="preserve"> </w:t>
      </w:r>
      <w:r>
        <w:t>nakon održanog ispitnog ročišta dana 2</w:t>
      </w:r>
      <w:r w:rsidR="00D31F5B">
        <w:t>8</w:t>
      </w:r>
      <w:r>
        <w:t xml:space="preserve">. </w:t>
      </w:r>
      <w:r w:rsidR="00D31F5B">
        <w:t>kolovoza</w:t>
      </w:r>
      <w:r>
        <w:t xml:space="preserve"> 2017. godine i  na temelju Tablice</w:t>
      </w:r>
      <w:r>
        <w:rPr>
          <w:b/>
        </w:rPr>
        <w:t xml:space="preserve"> </w:t>
      </w:r>
      <w:r w:rsidR="00D31F5B">
        <w:t>ispitanih tražbina, dana 28.</w:t>
      </w:r>
      <w:r w:rsidR="00DD01E0">
        <w:t xml:space="preserve"> </w:t>
      </w:r>
      <w:r w:rsidR="00D31F5B">
        <w:t>kolovoza</w:t>
      </w:r>
      <w:r>
        <w:t xml:space="preserve"> 2017. godine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center"/>
      </w:pPr>
      <w:r>
        <w:t>r i j e š i o    j e</w:t>
      </w:r>
    </w:p>
    <w:p w:rsidRDefault="0012158C" w:rsidP="0012158C" w:rsidR="0012158C">
      <w:pPr>
        <w:jc w:val="both"/>
        <w:rPr>
          <w:b/>
        </w:rPr>
      </w:pPr>
    </w:p>
    <w:p w:rsidRDefault="00B758C4" w:rsidP="00B758C4" w:rsidR="00B758C4" w:rsidRPr="00B758C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I </w:t>
      </w:r>
      <w:r w:rsidRPr="00B758C4">
        <w:t xml:space="preserve">Utvrđene su tražbine stečajnih vjerovnika </w:t>
      </w:r>
      <w:r>
        <w:t>prvo</w:t>
      </w:r>
      <w:r w:rsidRPr="00B758C4">
        <w:t xml:space="preserve">g višeg isplatnog reda u iznosima kako slijedi: </w:t>
      </w:r>
    </w:p>
    <w:p w:rsidRDefault="00B758C4" w:rsidP="00B758C4" w:rsidR="00B758C4" w:rsidRPr="00B758C4">
      <w:pPr>
        <w:jc w:val="both"/>
      </w:pPr>
      <w:r w:rsidRPr="00B758C4">
        <w:t xml:space="preserve"> </w:t>
      </w:r>
    </w:p>
    <w:p w:rsidRDefault="00D31F5B" w:rsidP="00B758C4" w:rsidR="00D31F5B" w:rsidRPr="00B758C4">
      <w:pPr>
        <w:jc w:val="both"/>
      </w:pPr>
      <w:r w:rsidRPr="00B758C4">
        <w:t>1. REPUBLIKA HRVATSKA</w:t>
      </w:r>
    </w:p>
    <w:p w:rsidRDefault="00D31F5B" w:rsidP="00B758C4" w:rsidR="00D31F5B" w:rsidRPr="00B758C4">
      <w:pPr>
        <w:jc w:val="both"/>
      </w:pPr>
      <w:r w:rsidRPr="00B758C4">
        <w:t xml:space="preserve">Ministarstvo financija, Porezna uprava,                            u iznosu od       </w:t>
      </w:r>
      <w:r w:rsidR="00B758C4">
        <w:t>4.637,33</w:t>
      </w:r>
      <w:r w:rsidRPr="00B758C4">
        <w:t xml:space="preserve"> Kn   </w:t>
      </w:r>
    </w:p>
    <w:p w:rsidRDefault="00D31F5B" w:rsidP="00B758C4" w:rsidR="00D31F5B" w:rsidRPr="00B758C4">
      <w:pPr>
        <w:jc w:val="both"/>
      </w:pPr>
      <w:r w:rsidRPr="00B758C4">
        <w:t xml:space="preserve">Područni ured Slavonija i Baranja, </w:t>
      </w:r>
    </w:p>
    <w:p w:rsidRDefault="00D31F5B" w:rsidP="00B758C4" w:rsidR="0012158C" w:rsidRPr="00B758C4">
      <w:pPr>
        <w:jc w:val="both"/>
        <w:rPr>
          <w:b/>
        </w:rPr>
      </w:pPr>
      <w:r w:rsidRPr="00B758C4">
        <w:t>OIB 18683136487</w:t>
      </w:r>
      <w:r w:rsidRPr="00B758C4">
        <w:rPr>
          <w:b/>
        </w:rPr>
        <w:t xml:space="preserve">                                                  </w:t>
      </w:r>
    </w:p>
    <w:p w:rsidRDefault="00B758C4" w:rsidP="0012158C" w:rsidR="00B758C4">
      <w:pPr>
        <w:jc w:val="both"/>
        <w:rPr>
          <w:b/>
        </w:rPr>
      </w:pPr>
    </w:p>
    <w:p w:rsidRDefault="00B758C4" w:rsidP="0012158C" w:rsidR="00B758C4">
      <w:pPr>
        <w:jc w:val="both"/>
        <w:rPr>
          <w:b/>
        </w:rPr>
      </w:pPr>
    </w:p>
    <w:p w:rsidRDefault="0012158C" w:rsidP="00D31F5B" w:rsidR="0012158C">
      <w:pPr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B758C4">
        <w:rPr>
          <w:b/>
        </w:rPr>
        <w:t>II</w:t>
      </w:r>
      <w:r>
        <w:t xml:space="preserve"> </w:t>
      </w:r>
      <w:r w:rsidRPr="00B758C4">
        <w:t>Utvrđene</w:t>
      </w:r>
      <w:r>
        <w:rPr>
          <w:b/>
        </w:rPr>
        <w:t xml:space="preserve"> </w:t>
      </w:r>
      <w:r>
        <w:t xml:space="preserve">su tražbine stečajnih vjerovnika </w:t>
      </w:r>
      <w:r w:rsidR="00D31F5B">
        <w:t>drugog</w:t>
      </w:r>
      <w:r>
        <w:t xml:space="preserve"> višeg isplatnog reda u iznosima kako slijedi: </w:t>
      </w:r>
    </w:p>
    <w:p w:rsidRDefault="0012158C" w:rsidP="0012158C" w:rsidR="0012158C">
      <w:pPr>
        <w:pStyle w:val="Odlomakpopisa"/>
        <w:tabs>
          <w:tab w:pos="5910" w:val="left"/>
        </w:tabs>
        <w:ind w:left="420"/>
      </w:pPr>
      <w:r>
        <w:t xml:space="preserve"> </w:t>
      </w:r>
    </w:p>
    <w:p w:rsidRDefault="00D31F5B" w:rsidP="00CC15E5" w:rsidR="00D31F5B" w:rsidRPr="00D31F5B">
      <w:pPr>
        <w:tabs>
          <w:tab w:pos="5910" w:val="left"/>
        </w:tabs>
      </w:pPr>
      <w:r w:rsidRPr="00D31F5B">
        <w:t>1. REPUBLIKA HRVATSKA</w:t>
      </w:r>
    </w:p>
    <w:p w:rsidRDefault="00D31F5B" w:rsidP="00CC15E5" w:rsidR="00D31F5B" w:rsidRPr="00D31F5B">
      <w:pPr>
        <w:tabs>
          <w:tab w:pos="5910" w:val="left"/>
        </w:tabs>
      </w:pPr>
      <w:r w:rsidRPr="00D31F5B">
        <w:t xml:space="preserve">Ministarstvo financija, Porezna uprava,                            u iznosu od       </w:t>
      </w:r>
      <w:r>
        <w:t>27.606,54</w:t>
      </w:r>
      <w:r w:rsidRPr="00D31F5B">
        <w:t xml:space="preserve"> Kn   </w:t>
      </w:r>
    </w:p>
    <w:p w:rsidRDefault="00D31F5B" w:rsidP="00CC15E5" w:rsidR="00D31F5B" w:rsidRPr="00D31F5B">
      <w:pPr>
        <w:tabs>
          <w:tab w:pos="5910" w:val="left"/>
        </w:tabs>
      </w:pPr>
      <w:r w:rsidRPr="00D31F5B">
        <w:t xml:space="preserve">Područni ured Slavonija i Baranja, </w:t>
      </w:r>
    </w:p>
    <w:p w:rsidRDefault="00D31F5B" w:rsidP="00CC15E5" w:rsidR="0012158C">
      <w:pPr>
        <w:tabs>
          <w:tab w:pos="5910" w:val="left"/>
        </w:tabs>
      </w:pPr>
      <w:r w:rsidRPr="00D31F5B">
        <w:t>OIB 18683136487</w:t>
      </w:r>
      <w:r w:rsidR="00D851FA">
        <w:t xml:space="preserve">  </w:t>
      </w:r>
      <w:r w:rsidRPr="00D31F5B">
        <w:t xml:space="preserve">                                         </w:t>
      </w:r>
    </w:p>
    <w:p w:rsidRDefault="00D851FA" w:rsidP="0012158C" w:rsidR="0012158C">
      <w:pPr>
        <w:pStyle w:val="Odlomakpopisa"/>
        <w:tabs>
          <w:tab w:pos="5910" w:val="left"/>
        </w:tabs>
        <w:ind w:left="420"/>
      </w:pPr>
      <w:r>
        <w:t xml:space="preserve">                         </w:t>
      </w:r>
      <w:r w:rsidR="0012158C">
        <w:t xml:space="preserve">                                            </w:t>
      </w:r>
    </w:p>
    <w:p w:rsidRDefault="00D851FA" w:rsidP="0012158C" w:rsidR="00D851FA">
      <w:pPr>
        <w:tabs>
          <w:tab w:pos="5910" w:val="left"/>
        </w:tabs>
      </w:pPr>
      <w:r>
        <w:t xml:space="preserve">2.  </w:t>
      </w:r>
      <w:r w:rsidRPr="00D851FA">
        <w:t xml:space="preserve">HEP- Operator distribucijskog sustava d.o.o., </w:t>
      </w:r>
      <w:r>
        <w:t xml:space="preserve">           u iznosu od       15.572,32 Kn</w:t>
      </w:r>
    </w:p>
    <w:p w:rsidRDefault="00D851FA" w:rsidP="0012158C" w:rsidR="0012158C">
      <w:pPr>
        <w:tabs>
          <w:tab w:pos="5910" w:val="left"/>
        </w:tabs>
      </w:pPr>
      <w:r w:rsidRPr="00D851FA">
        <w:t>Zagreb OIB46830300751</w:t>
      </w:r>
    </w:p>
    <w:p w:rsidRDefault="0012158C" w:rsidP="0012158C" w:rsidR="0012158C">
      <w:pPr>
        <w:tabs>
          <w:tab w:pos="5910" w:val="left"/>
        </w:tabs>
      </w:pPr>
    </w:p>
    <w:p w:rsidRDefault="0012158C" w:rsidP="00D31F5B" w:rsidR="0012158C">
      <w:pPr>
        <w:jc w:val="both"/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  <w:t xml:space="preserve">     </w:t>
      </w:r>
      <w:r w:rsidR="003255C1">
        <w:t xml:space="preserve"> </w:t>
      </w:r>
      <w:r>
        <w:t xml:space="preserve">  u iznosu od </w:t>
      </w:r>
      <w:r w:rsidR="003255C1">
        <w:t xml:space="preserve">      43.178,86 Kn</w:t>
      </w:r>
      <w:r>
        <w:rPr>
          <w:b/>
        </w:rPr>
        <w:t xml:space="preserve">  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</w:p>
    <w:p w:rsidRDefault="0012158C" w:rsidP="0012158C" w:rsidR="0012158C">
      <w:pPr>
        <w:jc w:val="both"/>
      </w:pPr>
      <w:r>
        <w:t xml:space="preserve">                                                               </w:t>
      </w:r>
    </w:p>
    <w:p w:rsidRDefault="00B758C4" w:rsidP="0012158C" w:rsidR="00B758C4">
      <w:pPr>
        <w:jc w:val="both"/>
      </w:pPr>
    </w:p>
    <w:p w:rsidRDefault="00B758C4" w:rsidP="0012158C" w:rsidR="00B758C4">
      <w:pPr>
        <w:jc w:val="both"/>
      </w:pPr>
    </w:p>
    <w:p w:rsidRDefault="00B758C4" w:rsidP="0012158C" w:rsidR="00B758C4">
      <w:pPr>
        <w:jc w:val="both"/>
      </w:pPr>
    </w:p>
    <w:p w:rsidRDefault="00B758C4" w:rsidP="00B758C4" w:rsidR="00B758C4" w:rsidRPr="00B758C4">
      <w:pPr>
        <w:jc w:val="right"/>
        <w:rPr>
          <w:b/>
        </w:rPr>
      </w:pPr>
      <w:r w:rsidRPr="00B758C4">
        <w:rPr>
          <w:b/>
        </w:rPr>
        <w:lastRenderedPageBreak/>
        <w:t>Broj: 7/St-562/2017-1</w:t>
      </w:r>
      <w:r w:rsidR="005F6CDC">
        <w:rPr>
          <w:b/>
        </w:rPr>
        <w:t>7</w:t>
      </w:r>
    </w:p>
    <w:p w:rsidRDefault="00B758C4" w:rsidP="0012158C" w:rsidR="00B758C4">
      <w:pPr>
        <w:jc w:val="both"/>
      </w:pPr>
    </w:p>
    <w:p w:rsidRDefault="0012158C" w:rsidP="0012158C" w:rsidR="0012158C">
      <w:pPr>
        <w:ind w:hanging="720" w:left="720"/>
        <w:jc w:val="center"/>
      </w:pPr>
      <w:r>
        <w:t>Obrazloženje</w:t>
      </w:r>
    </w:p>
    <w:p w:rsidRDefault="0012158C" w:rsidP="0012158C" w:rsidR="0012158C">
      <w:pPr>
        <w:jc w:val="both"/>
        <w:rPr>
          <w:b/>
        </w:rPr>
      </w:pPr>
    </w:p>
    <w:p w:rsidRDefault="0012158C" w:rsidP="00D31F5B" w:rsidR="00D31F5B" w:rsidRPr="00D31F5B">
      <w:pPr>
        <w:jc w:val="both"/>
      </w:pPr>
      <w:r>
        <w:t xml:space="preserve"> </w:t>
      </w:r>
      <w:r>
        <w:tab/>
        <w:t xml:space="preserve"> </w:t>
      </w:r>
      <w:r>
        <w:tab/>
      </w:r>
      <w:r w:rsidR="00D31F5B">
        <w:t>Rješenjem poslovni broj 7/St-562</w:t>
      </w:r>
      <w:r w:rsidR="00D31F5B" w:rsidRPr="00D31F5B">
        <w:t>/201</w:t>
      </w:r>
      <w:r w:rsidR="00D31F5B">
        <w:t>7-2 od 01</w:t>
      </w:r>
      <w:r w:rsidR="00D31F5B" w:rsidRPr="00D31F5B">
        <w:t xml:space="preserve">. </w:t>
      </w:r>
      <w:r w:rsidR="00D31F5B">
        <w:t>lipnja</w:t>
      </w:r>
      <w:r w:rsidR="00D31F5B" w:rsidRPr="00D31F5B">
        <w:t xml:space="preserve"> 201</w:t>
      </w:r>
      <w:r w:rsidR="00D31F5B">
        <w:t>7</w:t>
      </w:r>
      <w:r w:rsidR="00D31F5B" w:rsidRPr="00D31F5B">
        <w:t xml:space="preserve">. godine </w:t>
      </w:r>
      <w:r w:rsidR="00D31F5B">
        <w:t>određen</w:t>
      </w:r>
      <w:r w:rsidR="00D31F5B" w:rsidRPr="00D31F5B">
        <w:t xml:space="preserve"> je </w:t>
      </w:r>
      <w:r w:rsidR="00D851FA">
        <w:t>nastavak postupka nad S</w:t>
      </w:r>
      <w:r w:rsidR="00D31F5B">
        <w:t>tečajnom masom iza</w:t>
      </w:r>
      <w:r w:rsidR="00D31F5B" w:rsidRPr="00D31F5B">
        <w:t xml:space="preserve"> stečajn</w:t>
      </w:r>
      <w:r w:rsidR="00D31F5B">
        <w:t>og</w:t>
      </w:r>
      <w:r w:rsidR="00D31F5B" w:rsidRPr="00D31F5B">
        <w:t xml:space="preserve"> dužnik</w:t>
      </w:r>
      <w:r w:rsidR="00D31F5B">
        <w:t>a</w:t>
      </w:r>
      <w:r w:rsidR="00D31F5B" w:rsidRPr="00D31F5B">
        <w:t xml:space="preserve"> AGROSLAVONIJA POLJOPRIVREDNA ZADRUGA u stečaju,</w:t>
      </w:r>
      <w:r w:rsidR="00B758C4">
        <w:t xml:space="preserve"> te je</w:t>
      </w:r>
      <w:r w:rsidR="00D851FA">
        <w:t xml:space="preserve"> sukladno tome rješenju i</w:t>
      </w:r>
      <w:r w:rsidR="00B758C4">
        <w:t xml:space="preserve"> izvršen upis Stečajne mase u sudski registar sa sjedištem na adresi stečajne upraviteljice </w:t>
      </w:r>
      <w:proofErr w:type="spellStart"/>
      <w:r w:rsidR="00D31F5B" w:rsidRPr="00D31F5B">
        <w:rPr>
          <w:lang w:val="en-US"/>
        </w:rPr>
        <w:t>Vinkovci</w:t>
      </w:r>
      <w:proofErr w:type="spellEnd"/>
      <w:r w:rsidR="00D31F5B" w:rsidRPr="00D31F5B">
        <w:rPr>
          <w:lang w:val="en-US"/>
        </w:rPr>
        <w:t xml:space="preserve">, </w:t>
      </w:r>
      <w:proofErr w:type="spellStart"/>
      <w:r w:rsidR="00D31F5B" w:rsidRPr="00D31F5B">
        <w:rPr>
          <w:lang w:val="en-US"/>
        </w:rPr>
        <w:t>Sv.Antuna</w:t>
      </w:r>
      <w:proofErr w:type="spellEnd"/>
      <w:r w:rsidR="00D31F5B" w:rsidRPr="00D31F5B">
        <w:rPr>
          <w:lang w:val="en-US"/>
        </w:rPr>
        <w:t xml:space="preserve"> </w:t>
      </w:r>
      <w:proofErr w:type="spellStart"/>
      <w:r w:rsidR="00D31F5B" w:rsidRPr="00D31F5B">
        <w:rPr>
          <w:lang w:val="en-US"/>
        </w:rPr>
        <w:t>Padovanskog</w:t>
      </w:r>
      <w:proofErr w:type="spellEnd"/>
      <w:r w:rsidR="00D31F5B" w:rsidRPr="00D31F5B">
        <w:rPr>
          <w:lang w:val="en-US"/>
        </w:rPr>
        <w:t xml:space="preserve"> 5a, OIB 49561950717</w:t>
      </w:r>
      <w:r w:rsidR="00D31F5B" w:rsidRPr="00D31F5B">
        <w:t xml:space="preserve">. </w:t>
      </w:r>
    </w:p>
    <w:p w:rsidRDefault="00D31F5B" w:rsidP="00D31F5B" w:rsidR="00D31F5B" w:rsidRPr="00D31F5B">
      <w:pPr>
        <w:jc w:val="both"/>
      </w:pPr>
      <w:r w:rsidRPr="00D31F5B">
        <w:tab/>
      </w:r>
      <w:r w:rsidRPr="00D31F5B">
        <w:tab/>
        <w:t xml:space="preserve">Na </w:t>
      </w:r>
      <w:r>
        <w:t>ispitnom ročištu održanom dana 28</w:t>
      </w:r>
      <w:r w:rsidRPr="00D31F5B">
        <w:t xml:space="preserve">. </w:t>
      </w:r>
      <w:r>
        <w:t>kolovoza</w:t>
      </w:r>
      <w:r w:rsidRPr="00D31F5B">
        <w:t xml:space="preserve"> 2017. godine ispitane su sve prijavljene tražbine stečajnih vjerovnika prema svojim iznosima i isplatnim redovima te je sukladno odredbi čl. 264. Stečajnog zakona (NN 71/15, dalje: SZ) sud sastavio tablicu ispitanih tražbina.  </w:t>
      </w:r>
    </w:p>
    <w:p w:rsidRDefault="00D31F5B" w:rsidP="00D31F5B" w:rsidR="00D31F5B" w:rsidRPr="00D31F5B">
      <w:pPr>
        <w:jc w:val="both"/>
      </w:pPr>
      <w:r w:rsidRPr="00D31F5B">
        <w:t xml:space="preserve"> </w:t>
      </w:r>
      <w:r w:rsidRPr="00D31F5B">
        <w:tab/>
        <w:t xml:space="preserve"> </w:t>
      </w:r>
      <w:r w:rsidRPr="00D31F5B">
        <w:tab/>
        <w:t>Odluk</w:t>
      </w:r>
      <w:r w:rsidR="00720DAF">
        <w:t>e</w:t>
      </w:r>
      <w:r w:rsidRPr="00D31F5B">
        <w:t xml:space="preserve"> pod točkom I.</w:t>
      </w:r>
      <w:r w:rsidR="00B758C4">
        <w:t xml:space="preserve"> i točkom II.</w:t>
      </w:r>
      <w:r w:rsidRPr="00D31F5B">
        <w:t xml:space="preserve"> izreke rješenja temelje se na odredbi čl. 263. SZ-a jer je prijavljene tražbine stečajnih vjerovnika prizna</w:t>
      </w:r>
      <w:r w:rsidR="00B758C4">
        <w:t>la</w:t>
      </w:r>
      <w:r w:rsidRPr="00D31F5B">
        <w:t xml:space="preserve"> stečajn</w:t>
      </w:r>
      <w:r w:rsidR="00B758C4">
        <w:t>a</w:t>
      </w:r>
      <w:r w:rsidRPr="00D31F5B">
        <w:t xml:space="preserve"> upravitelj</w:t>
      </w:r>
      <w:r w:rsidR="00B758C4">
        <w:t>ica</w:t>
      </w:r>
      <w:r w:rsidRPr="00D31F5B">
        <w:t xml:space="preserve">, a nisu osporili stečajni vjerovnici, pa je nastupila zakonska presumpcija da se tražbine smatraju utvrđenim.  </w:t>
      </w:r>
      <w:r w:rsidRPr="00D31F5B">
        <w:tab/>
      </w:r>
    </w:p>
    <w:p w:rsidRDefault="00D31F5B" w:rsidP="00D31F5B" w:rsidR="00D31F5B" w:rsidRPr="00D31F5B">
      <w:pPr>
        <w:jc w:val="both"/>
      </w:pPr>
      <w:r w:rsidRPr="00D31F5B">
        <w:t xml:space="preserve">  </w:t>
      </w:r>
      <w:r w:rsidRPr="00D31F5B">
        <w:tab/>
        <w:t xml:space="preserve"> </w:t>
      </w:r>
      <w:r w:rsidRPr="00D31F5B">
        <w:tab/>
        <w:t>Stoga je uz poziv na citirane zakonske odredbe odlučeno kao u izreci rješenja.</w:t>
      </w:r>
    </w:p>
    <w:p w:rsidRDefault="0012158C" w:rsidP="00D31F5B" w:rsidR="0012158C">
      <w:pPr>
        <w:jc w:val="both"/>
      </w:pPr>
      <w:r>
        <w:tab/>
      </w:r>
      <w:r>
        <w:tab/>
      </w:r>
      <w:r>
        <w:tab/>
      </w:r>
    </w:p>
    <w:p w:rsidRDefault="0012158C" w:rsidP="0012158C" w:rsidR="0012158C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2158C" w:rsidP="0012158C" w:rsidR="0012158C">
      <w:pPr>
        <w:jc w:val="both"/>
      </w:pPr>
      <w:r>
        <w:tab/>
        <w:t xml:space="preserve">             </w:t>
      </w:r>
      <w:r w:rsidR="00D31F5B">
        <w:t>U Slavonskom Brodu, 28</w:t>
      </w:r>
      <w:r>
        <w:t xml:space="preserve">. </w:t>
      </w:r>
      <w:r w:rsidR="00D31F5B">
        <w:t>kolovoza</w:t>
      </w:r>
      <w:r>
        <w:t xml:space="preserve"> 2017. godine.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</w:p>
    <w:p w:rsidRDefault="0012158C" w:rsidP="0012158C" w:rsidR="0012158C">
      <w:pPr>
        <w:jc w:val="both"/>
      </w:pPr>
      <w:r>
        <w:tab/>
      </w:r>
      <w:r>
        <w:tab/>
      </w:r>
      <w:r>
        <w:tab/>
      </w:r>
      <w:r>
        <w:tab/>
        <w:t xml:space="preserve">                                                  Mirna Vujčić                                                                         </w:t>
      </w:r>
    </w:p>
    <w:p w:rsidRDefault="0012158C" w:rsidP="0012158C" w:rsidR="0012158C">
      <w:pPr>
        <w:jc w:val="both"/>
      </w:pPr>
    </w:p>
    <w:p w:rsidRDefault="0012158C" w:rsidP="0012158C" w:rsidR="0012158C">
      <w:pPr>
        <w:jc w:val="both"/>
        <w:rPr>
          <w:sz w:val="20"/>
          <w:szCs w:val="20"/>
        </w:rPr>
      </w:pPr>
    </w:p>
    <w:p w:rsidRDefault="0012158C" w:rsidP="0012158C" w:rsidR="0012158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 pravo na žalbu ima svaki vjerovnik u dijelu koji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se tiče njegove prijavljene tražbine, odnosno tražbine koju je osporio i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stečajni upravitelj. Žalba se podnosi Viskom trgovačkom sudu Republike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Hrvatske putem ovoga suda u roku od osam dana od isteka osmog dana od 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>dana objave rješenja na mrežnoj stranici e-Oglasna ploča sudova, u tri primjerka.</w:t>
      </w:r>
    </w:p>
    <w:p w:rsidRDefault="0012158C" w:rsidP="0012158C" w:rsidR="0012158C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Default="0012158C" w:rsidP="0012158C" w:rsidR="0012158C"/>
    <w:p w:rsidRDefault="0012158C" w:rsidP="0012158C" w:rsidR="0012158C"/>
    <w:p w:rsidRDefault="0012158C" w:rsidP="0012158C" w:rsidR="0012158C">
      <w:r>
        <w:t>DNA:</w:t>
      </w:r>
    </w:p>
    <w:p w:rsidRDefault="0012158C" w:rsidP="0012158C" w:rsidR="0012158C">
      <w:r>
        <w:t>-Objaviti na mrežnoj stranici e-Oglasna ploča sudova</w:t>
      </w:r>
    </w:p>
    <w:p w:rsidRDefault="00DB052E" w:rsidP="0012158C" w:rsidR="00DB052E" w:rsidRPr="0012158C"/>
    <w:sectPr w:rsidR="00DB052E" w:rsidRPr="001215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2F6419"/>
    <w:multiLevelType w:val="hybridMultilevel"/>
    <w:tmpl w:val="A134DAF8"/>
    <w:lvl w:tplc="A636EE40" w:ilvl="0">
      <w:start w:val="1"/>
      <w:numFmt w:val="decimal"/>
      <w:lvlText w:val="%1."/>
      <w:lvlJc w:val="left"/>
      <w:pPr>
        <w:ind w:hanging="360" w:left="42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158C"/>
    <w:rsid w:val="00111993"/>
    <w:rsid w:val="0012158C"/>
    <w:rsid w:val="003255C1"/>
    <w:rsid w:val="003B1F08"/>
    <w:rsid w:val="005F6CDC"/>
    <w:rsid w:val="00720DAF"/>
    <w:rsid w:val="00873790"/>
    <w:rsid w:val="00B758C4"/>
    <w:rsid w:val="00CC15E5"/>
    <w:rsid w:val="00D31F5B"/>
    <w:rsid w:val="00D851FA"/>
    <w:rsid w:val="00DB052E"/>
    <w:rsid w:val="00DD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5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158C"/>
    <w:pPr>
      <w:ind w:left="720"/>
      <w:contextualSpacing/>
    </w:pPr>
  </w:style>
  <w:style w:customStyle="true" w:styleId="Bezproreda1" w:type="paragraph">
    <w:name w:val="Bez proreda1"/>
    <w:rsid w:val="0012158C"/>
    <w:pPr>
      <w:spacing w:lineRule="auto" w:line="240" w:after="0"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5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158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F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F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F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F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5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158C"/>
    <w:pPr>
      <w:ind w:left="720"/>
      <w:contextualSpacing/>
    </w:pPr>
  </w:style>
  <w:style w:customStyle="1" w:styleId="Bezproreda1" w:type="paragraph">
    <w:name w:val="Bez proreda1"/>
    <w:rsid w:val="0012158C"/>
    <w:pPr>
      <w:spacing w:after="0" w:line="240" w:lineRule="auto"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15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158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1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F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F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F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F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74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95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5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01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St-562/2017</izvorni_sadrzaj>
    <derivirana_varijabla naziv="DomainObject.Predmet.OznakaBroj_1">St-562/2017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AGROSLAVONIJA POLJOPRIVREDNA ZADRUGA u stečaju</izvorni_sadrzaj>
    <derivirana_varijabla naziv="DomainObject.Predmet.ProtustrankaFormated_1">  Stečajna masa iza AGROSLAVONIJA POLJOPRIVREDNA ZADRUGA u stečaju</derivirana_varijabla>
  </DomainObject.Predmet.ProtustrankaFormated>
  <DomainObject.Predmet.ProtustrankaFormatedOIB>
    <izvorni_sadrzaj>  Stečajna masa iza AGROSLAVONIJA POLJOPRIVREDNA ZADRUGA u stečaju, OIB 49561950717</izvorni_sadrzaj>
    <derivirana_varijabla naziv="DomainObject.Predmet.ProtustrankaFormatedOIB_1">  Stečajna masa iza AGROSLAVONIJA POLJOPRIVREDNA ZADRUGA u stečaju, OIB 49561950717</derivirana_varijabla>
  </DomainObject.Predmet.ProtustrankaFormatedOIB>
  <DomainObject.Predmet.ProtustrankaFormatedWithAdress>
    <izvorni_sadrzaj> Stečajna masa iza AGROSLAVONIJA POLJOPRIVREDNA ZADRUGA u stečaju, Sv. Antuna Padovanskog 5a, 32100 Vinkovci</izvorni_sadrzaj>
    <derivirana_varijabla naziv="DomainObject.Predmet.ProtustrankaFormatedWithAdress_1"> Stečajna masa iza AGROSLAVONIJA POLJOPRIVREDNA ZADRUGA u stečaju, Sv. Antuna Padovanskog 5a, 32100 Vinkovci</derivirana_varijabla>
  </DomainObject.Predmet.ProtustrankaFormatedWithAdress>
  <DomainObject.Predmet.ProtustrankaFormatedWithAdressOIB>
    <izvorni_sadrzaj> Stečajna masa iza AGROSLAVONIJA POLJOPRIVREDNA ZADRUGA u stečaju, OIB 49561950717, Sv. Antuna Padovanskog 5a, 32100 Vinkovci</izvorni_sadrzaj>
    <derivirana_varijabla naziv="DomainObject.Predmet.ProtustrankaFormatedWithAdressOIB_1"> Stečajna masa iza AGROSLAVONIJA POLJOPRIVREDNA ZADRUGA u stečaju, OIB 49561950717, Sv. Antuna Padovanskog 5a, 32100 Vinkovci</derivirana_varijabla>
  </DomainObject.Predmet.ProtustrankaFormatedWithAdressOIB>
  <DomainObject.Predmet.ProtustrankaWithAdress>
    <izvorni_sadrzaj>Stečajna masa iza AGROSLAVONIJA POLJOPRIVREDNA ZADRUGA u stečaju Sv. Antuna Padovanskog 5a, 32100 Vinkovci</izvorni_sadrzaj>
    <derivirana_varijabla naziv="DomainObject.Predmet.ProtustrankaWithAdress_1">Stečajna masa iza AGROSLAVONIJA POLJOPRIVREDNA ZADRUGA u stečaju Sv. Antuna Padovanskog 5a, 32100 Vinkovci</derivirana_varijabla>
  </DomainObject.Predmet.ProtustrankaWithAdress>
  <DomainObject.Predmet.ProtustrankaWithAdressOIB>
    <izvorni_sadrzaj>Stečajna masa iza AGROSLAVONIJA POLJOPRIVREDNA ZADRUGA u stečaju, OIB 49561950717, Sv. Antuna Padovanskog 5a, 32100 Vinkovci</izvorni_sadrzaj>
    <derivirana_varijabla naziv="DomainObject.Predmet.ProtustrankaWithAdressOIB_1">Stečajna masa iza AGROSLAVONIJA POLJOPRIVREDNA ZADRUGA u stečaju, OIB 49561950717, Sv. Antuna Padovanskog 5a, 32100 Vinkovci</derivirana_varijabla>
  </DomainObject.Predmet.ProtustrankaWithAdressOIB>
  <DomainObject.Predmet.ProtustrankaNazivFormated>
    <izvorni_sadrzaj>Stečajna masa iza AGROSLAVONIJA POLJOPRIVREDNA ZADRUGA u stečaju</izvorni_sadrzaj>
    <derivirana_varijabla naziv="DomainObject.Predmet.ProtustrankaNazivFormated_1">Stečajna masa iza AGROSLAVONIJA POLJOPRIVREDNA ZADRUGA u stečaju</derivirana_varijabla>
  </DomainObject.Predmet.ProtustrankaNazivFormated>
  <DomainObject.Predmet.ProtustrankaNazivFormatedOIB>
    <izvorni_sadrzaj>Stečajna masa iza AGROSLAVONIJA POLJOPRIVREDNA ZADRUGA u stečaju, OIB 49561950717</izvorni_sadrzaj>
    <derivirana_varijabla naziv="DomainObject.Predmet.ProtustrankaNazivFormatedOIB_1">Stečajna masa iza AGROSLAVONIJA POLJOPRIVREDNA ZADRUGA u stečaju, OIB 49561950717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AGROSLAVONIJA POLJOPRIVREDNA ZADRUGA u stečaju</item>
    </izvorni_sadrzaj>
    <derivirana_varijabla naziv="DomainObject.Predmet.ProtuStrankaListFormated_1">
      <item>Stečajna masa iza AGROSLAVONIJA POLJOPRIVREDNA ZADRUGA u stečaju</item>
    </derivirana_varijabla>
  </DomainObject.Predmet.ProtuStrankaListFormated>
  <DomainObject.Predmet.ProtuStrankaListFormatedOIB>
    <izvorni_sadrzaj>
      <item>Stečajna masa iza AGROSLAVONIJA POLJOPRIVREDNA ZADRUGA u stečaju, OIB 49561950717</item>
    </izvorni_sadrzaj>
    <derivirana_varijabla naziv="DomainObject.Predmet.ProtuStrankaListFormatedOIB_1">
      <item>Stečajna masa iza AGROSLAVONIJA POLJOPRIVREDNA ZADRUGA u stečaju, OIB 49561950717</item>
    </derivirana_varijabla>
  </DomainObject.Predmet.ProtuStrankaListFormatedOIB>
  <DomainObject.Predmet.ProtuStrankaListFormatedWithAdress>
    <izvorni_sadrzaj>
      <item>Stečajna masa iza AGROSLAVONIJA POLJOPRIVREDNA ZADRUGA u stečaju, Sv. Antuna Padovanskog 5a, 32100 Vinkovci</item>
    </izvorni_sadrzaj>
    <derivirana_varijabla naziv="DomainObject.Predmet.ProtuStrankaListFormatedWithAdress_1">
      <item>Stečajna masa iza AGROSLAVONIJA POLJOPRIVREDNA ZADRUGA u stečaju, Sv. Antuna Padovanskog 5a, 32100 Vinkovci</item>
    </derivirana_varijabla>
  </DomainObject.Predmet.ProtuStrankaListFormatedWithAdress>
  <DomainObject.Predmet.ProtuStrankaListFormatedWithAdressOIB>
    <izvorni_sadrzaj>
      <item>Stečajna masa iza AGROSLAVONIJA POLJOPRIVREDNA ZADRUGA u stečaju, OIB 49561950717, Sv. Antuna Padovanskog 5a, 32100 Vinkovci</item>
    </izvorni_sadrzaj>
    <derivirana_varijabla naziv="DomainObject.Predmet.ProtuStrankaListFormatedWithAdressOIB_1">
      <item>Stečajna masa iza AGROSLAVONIJA POLJOPRIVREDNA ZADRUGA u stečaju, OIB 49561950717, Sv. Antuna Padovanskog 5a, 32100 Vinkovci</item>
    </derivirana_varijabla>
  </DomainObject.Predmet.ProtuStrankaListFormatedWithAdressOIB>
  <DomainObject.Predmet.ProtuStrankaListNazivFormated>
    <izvorni_sadrzaj>
      <item>Stečajna masa iza AGROSLAVONIJA POLJOPRIVREDNA ZADRUGA u stečaju</item>
    </izvorni_sadrzaj>
    <derivirana_varijabla naziv="DomainObject.Predmet.ProtuStrankaListNazivFormated_1">
      <item>Stečajna masa iza AGROSLAVONIJA POLJOPRIVREDNA ZADRUGA u stečaju</item>
    </derivirana_varijabla>
  </DomainObject.Predmet.ProtuStrankaListNazivFormated>
  <DomainObject.Predmet.ProtuStrankaListNazivFormatedOIB>
    <izvorni_sadrzaj>
      <item>Stečajna masa iza AGROSLAVONIJA POLJOPRIVREDNA ZADRUGA u stečaju, OIB 49561950717</item>
    </izvorni_sadrzaj>
    <derivirana_varijabla naziv="DomainObject.Predmet.ProtuStrankaListNazivFormatedOIB_1">
      <item>Stečajna masa iza AGROSLAVONIJA POLJOPRIVREDNA ZADRUGA u stečaju, OIB 49561950717</item>
    </derivirana_varijabla>
  </DomainObject.Predmet.ProtuStrankaListNazivFormatedOIB>
  <DomainObject.Predmet.OstaliListFormated>
    <izvorni_sadrzaj>
      <item>Vinka Ivanković</item>
      <item>Gabriel Zovak</item>
      <item>Josip Stanić</item>
    </izvorni_sadrzaj>
    <derivirana_varijabla naziv="DomainObject.Predmet.OstaliListFormated_1">
      <item>Vinka Ivanković</item>
      <item>Gabriel Zovak</item>
      <item>Josip Stanić</item>
    </derivirana_varijabla>
  </DomainObject.Predmet.OstaliListFormated>
  <DomainObject.Predmet.OstaliListFormatedOIB>
    <izvorni_sadrzaj>
      <item>Vinka Ivanković</item>
      <item>Gabriel Zovak</item>
      <item>Josip Stanić</item>
    </izvorni_sadrzaj>
    <derivirana_varijabla naziv="DomainObject.Predmet.OstaliListFormatedOIB_1">
      <item>Vinka Ivanković</item>
      <item>Gabriel Zovak</item>
      <item>Josip Stanić</item>
    </derivirana_varijabla>
  </DomainObject.Predmet.OstaliListFormatedOIB>
  <DomainObject.Predmet.OstaliListFormatedWithAdress>
    <izvorni_sadrzaj>
      <item>Vinka Ivanković</item>
      <item>Gabriel Zovak</item>
      <item>Josip Stanić</item>
    </izvorni_sadrzaj>
    <derivirana_varijabla naziv="DomainObject.Predmet.OstaliListFormatedWithAdress_1">
      <item>Vinka Ivanković</item>
      <item>Gabriel Zovak</item>
      <item>Josip Stanić</item>
    </derivirana_varijabla>
  </DomainObject.Predmet.OstaliListFormatedWithAdress>
  <DomainObject.Predmet.OstaliListFormatedWithAdressOIB>
    <izvorni_sadrzaj>
      <item>Vinka Ivanković</item>
      <item>Gabriel Zovak</item>
      <item>Josip Stanić</item>
    </izvorni_sadrzaj>
    <derivirana_varijabla naziv="DomainObject.Predmet.OstaliListFormatedWithAdressOIB_1">
      <item>Vinka Ivanković</item>
      <item>Gabriel Zovak</item>
      <item>Josip Stanić</item>
    </derivirana_varijabla>
  </DomainObject.Predmet.OstaliListFormatedWithAdressOIB>
  <DomainObject.Predmet.OstaliListNazivFormated>
    <izvorni_sadrzaj>
      <item>Vinka Ivanković</item>
      <item>Gabriel Zovak</item>
      <item>Josip Stanić</item>
    </izvorni_sadrzaj>
    <derivirana_varijabla naziv="DomainObject.Predmet.OstaliListNazivFormated_1">
      <item>Vinka Ivanković</item>
      <item>Gabriel Zovak</item>
      <item>Josip Stanić</item>
    </derivirana_varijabla>
  </DomainObject.Predmet.OstaliListNazivFormated>
  <DomainObject.Predmet.OstaliListNazivFormatedOIB>
    <izvorni_sadrzaj>
      <item>Vinka Ivanković</item>
      <item>Gabriel Zovak</item>
      <item>Josip Stanić</item>
    </izvorni_sadrzaj>
    <derivirana_varijabla naziv="DomainObject.Predmet.OstaliListNazivFormatedOIB_1">
      <item>Vinka Ivanković</item>
      <item>Gabriel Zovak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AGROSLAVONIJA POLJOPRIVREDNA ZADRUGA u stečaju</izvorni_sadrzaj>
    <derivirana_varijabla naziv="DomainObject.Predmet.ProtustrankaIDrugi_1">Stečajna masa iza AGROSLAVONIJA POLJOPRIVREDNA ZADRUGA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AGROSLAVONIJA POLJOPRIVREDNA ZADRUGA u stečaju, OIB 49561950717, Sv. Antuna Padovanskog 5a, 32100 Vinkovci</izvorni_sadrzaj>
    <derivirana_varijabla naziv="DomainObject.Predmet.ProtustrankaIDrugiAdressOIB_1">Stečajna masa iza AGROSLAVONIJA POLJOPRIVREDNA ZADRUGA u stečaju, OIB 49561950717, Sv. Antuna Padovanskog 5a,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AGROSLAVONIJA POLJOPRIVREDNA ZADRUGA u stečaju</item>
      <item>Vinka Ivanković</item>
      <item>Gabriel Zovak</item>
      <item>Josip Stanić</item>
    </izvorni_sadrzaj>
    <derivirana_varijabla naziv="DomainObject.Predmet.SudioniciListNaziv_1">
      <item>Financijska agencija</item>
      <item>Stečajna masa iza AGROSLAVONIJA POLJOPRIVREDNA ZADRUGA u stečaju</item>
      <item>Vinka Ivanković</item>
      <item>Gabriel Zovak</item>
      <item>Josip Stanić</item>
    </derivirana_varijabla>
  </DomainObject.Predmet.SudioniciListNaziv>
  <DomainObject.Predmet.SudioniciListAdressOIB>
    <izvorni_sadrzaj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izvorni_sadrzaj>
    <derivirana_varijabla naziv="DomainObject.Predmet.SudioniciListAdressOIB_1">
      <item>Financijska agencija, OIB 85821130368, Ulica grada Vukovara 70,Zagreb</item>
      <item>Stečajna masa iza AGROSLAVONIJA POLJOPRIVREDNA ZADRUGA u stečaju, OIB 49561950717, Sv. Antuna Padovanskog 5a,32100 Vinkovci</item>
      <item>Vinka Ivanković</item>
      <item>Gabriel Zovak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49561950717</item>
      <item>, OIB null</item>
      <item>, OIB null</item>
      <item>, OIB null</item>
    </izvorni_sadrzaj>
    <derivirana_varijabla naziv="DomainObject.Predmet.SudioniciListNazivOIB_1">
      <item>, OIB 85821130368</item>
      <item>, OIB 49561950717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2351</properties:Characters>
  <properties:Lines>85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2017-08-28T08:00:00Z</dcterms:created>
  <dc:creator>wsadmin</dc:creator>
  <cp:lastModifiedBy>wsadmin</cp:lastModifiedBy>
  <cp:lastPrinted>2017-08-28T08:31:00Z</cp:lastPrinted>
  <dcterms:modified xmlns:xsi="http://www.w3.org/2001/XMLSchema-instance" xsi:type="dcterms:W3CDTF">2017-08-28T08:40:00Z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