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161e" w14:paraId="298161e" w:rsidRDefault="00AB45F9" w:rsidP="00910611" w:rsidR="00AB45F9" w:rsidRPr="00AB45F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B45F9">
        <w:rPr>
          <w:rFonts w:hAnsi="Times New Roman" w:ascii="Times New Roman"/>
          <w:b w:val="false"/>
        </w:rPr>
        <w:t xml:space="preserve">     </w:t>
      </w:r>
      <w:r w:rsidRPr="00AB45F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45F9" w:rsidP="00910611" w:rsidR="00AB45F9" w:rsidRPr="00AB45F9">
      <w:pPr>
        <w:rPr>
          <w:rFonts w:hAnsi="Times New Roman" w:ascii="Times New Roman"/>
          <w:b w:val="false"/>
        </w:rPr>
      </w:pPr>
      <w:r w:rsidRPr="00AB45F9">
        <w:rPr>
          <w:rFonts w:eastAsia="MS Mincho" w:hAnsi="Times New Roman" w:ascii="Times New Roman"/>
          <w:b w:val="false"/>
        </w:rPr>
        <w:t xml:space="preserve">   REPUBLIKA HRVATSKA</w:t>
      </w:r>
    </w:p>
    <w:p w:rsidRDefault="00AB45F9" w:rsidP="00910611" w:rsidR="00AB45F9" w:rsidRPr="00AB45F9">
      <w:pPr>
        <w:rPr>
          <w:rFonts w:hAnsi="Times New Roman" w:ascii="Times New Roman"/>
          <w:b w:val="false"/>
        </w:rPr>
      </w:pPr>
      <w:r w:rsidRPr="00AB45F9">
        <w:rPr>
          <w:rFonts w:eastAsia="MS Mincho" w:hAnsi="Times New Roman" w:ascii="Times New Roman"/>
          <w:b w:val="false"/>
        </w:rPr>
        <w:t>TRGOVAČKI SUD U RIJECI</w:t>
      </w:r>
    </w:p>
    <w:p w:rsidRDefault="00AB45F9" w:rsidR="00AB45F9" w:rsidRPr="00AB45F9">
      <w:pPr>
        <w:rPr>
          <w:rFonts w:eastAsia="MS Mincho" w:hAnsi="Times New Roman" w:ascii="Times New Roman"/>
          <w:b w:val="false"/>
        </w:rPr>
      </w:pPr>
      <w:r w:rsidRPr="00AB45F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 w:rsidRPr="00AB45F9">
      <w:pPr>
        <w:rPr>
          <w:rFonts w:hAnsi="Times New Roman" w:ascii="Times New Roman"/>
          <w:b w:val="false"/>
        </w:rPr>
      </w:pPr>
    </w:p>
    <w:p w:rsidRDefault="00485FAE" w:rsidP="00485FAE" w:rsidR="00485FAE" w:rsidRPr="00A65B76">
      <w:pPr>
        <w:jc w:val="center"/>
        <w:rPr>
          <w:rFonts w:hAnsi="Times New Roman" w:ascii="Times New Roman"/>
          <w:b w:val="false"/>
        </w:rPr>
      </w:pPr>
      <w:r w:rsidRPr="00A65B76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A65B76">
      <w:pPr>
        <w:rPr>
          <w:rFonts w:hAnsi="Times New Roman" w:ascii="Times New Roman"/>
          <w:b w:val="false"/>
        </w:rPr>
      </w:pPr>
    </w:p>
    <w:p w:rsidRDefault="00485FAE" w:rsidP="00485FAE" w:rsidR="00AF7430" w:rsidRPr="00A65B76">
      <w:pPr>
        <w:jc w:val="center"/>
        <w:rPr>
          <w:rFonts w:hAnsi="Times New Roman" w:ascii="Times New Roman"/>
          <w:b w:val="false"/>
        </w:rPr>
      </w:pPr>
      <w:r w:rsidRPr="00A65B76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A4A83" w:rsidP="002A4A83" w:rsidR="002A4A83" w:rsidRPr="002A4A83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  <w:bCs/>
        </w:rPr>
      </w:pPr>
      <w:r w:rsidRPr="002A4A83">
        <w:rPr>
          <w:rFonts w:hAnsi="Times New Roman" w:ascii="Times New Roman"/>
          <w:b w:val="false"/>
          <w:bCs/>
        </w:rPr>
        <w:t xml:space="preserve">Trgovački sud u Rijeci, OIB 88785964957, po </w:t>
      </w:r>
      <w:r w:rsidR="001C3D61">
        <w:rPr>
          <w:rFonts w:hAnsi="Times New Roman" w:ascii="Times New Roman"/>
          <w:b w:val="false"/>
          <w:bCs/>
        </w:rPr>
        <w:t>su</w:t>
      </w:r>
      <w:r w:rsidR="007F5220">
        <w:rPr>
          <w:rFonts w:hAnsi="Times New Roman" w:ascii="Times New Roman"/>
          <w:b w:val="false"/>
          <w:bCs/>
        </w:rPr>
        <w:t>c</w:t>
      </w:r>
      <w:r w:rsidR="001C3D61">
        <w:rPr>
          <w:rFonts w:hAnsi="Times New Roman" w:ascii="Times New Roman"/>
          <w:b w:val="false"/>
          <w:bCs/>
        </w:rPr>
        <w:t>u</w:t>
      </w:r>
      <w:r w:rsidRPr="002A4A83">
        <w:rPr>
          <w:rFonts w:hAnsi="Times New Roman" w:ascii="Times New Roman"/>
          <w:b w:val="false"/>
          <w:bCs/>
        </w:rPr>
        <w:t xml:space="preserve"> </w:t>
      </w:r>
      <w:r w:rsidR="007F5220">
        <w:rPr>
          <w:rFonts w:hAnsi="Times New Roman" w:ascii="Times New Roman"/>
          <w:b w:val="false"/>
          <w:bCs/>
        </w:rPr>
        <w:t xml:space="preserve">pojedincu </w:t>
      </w:r>
      <w:r w:rsidRPr="002A4A83">
        <w:rPr>
          <w:rFonts w:hAnsi="Times New Roman" w:ascii="Times New Roman"/>
          <w:b w:val="false"/>
          <w:bCs/>
        </w:rPr>
        <w:t xml:space="preserve">Danieli Korlević, u </w:t>
      </w:r>
      <w:r w:rsidR="00231FCF">
        <w:rPr>
          <w:rFonts w:hAnsi="Times New Roman" w:ascii="Times New Roman"/>
          <w:b w:val="false"/>
          <w:bCs/>
        </w:rPr>
        <w:t xml:space="preserve">stečajnom postupku nad dužnikom </w:t>
      </w:r>
      <w:r w:rsidR="00231FCF" w:rsidRPr="00231FCF">
        <w:rPr>
          <w:rFonts w:hAnsi="Times New Roman" w:ascii="Times New Roman"/>
          <w:b w:val="false"/>
          <w:bCs/>
        </w:rPr>
        <w:t>MATRONA d.o.o. Rijeka, Ribarska 4, OIB 39653698861</w:t>
      </w:r>
      <w:r w:rsidR="00A65B76">
        <w:rPr>
          <w:rFonts w:hAnsi="Times New Roman" w:ascii="Times New Roman"/>
          <w:b w:val="false"/>
          <w:bCs/>
        </w:rPr>
        <w:t>,</w:t>
      </w:r>
      <w:r w:rsidRPr="002A4A83">
        <w:rPr>
          <w:rFonts w:hAnsi="Times New Roman" w:ascii="Times New Roman"/>
          <w:b w:val="false"/>
          <w:bCs/>
        </w:rPr>
        <w:t xml:space="preserve"> dana </w:t>
      </w:r>
      <w:r w:rsidR="00D16A76">
        <w:rPr>
          <w:rFonts w:hAnsi="Times New Roman" w:ascii="Times New Roman"/>
          <w:b w:val="false"/>
          <w:bCs/>
        </w:rPr>
        <w:t>10. siječnja 2019</w:t>
      </w:r>
      <w:r w:rsidRPr="002A4A83">
        <w:rPr>
          <w:rFonts w:hAnsi="Times New Roman" w:ascii="Times New Roman"/>
          <w:b w:val="false"/>
          <w:bCs/>
        </w:rPr>
        <w:t xml:space="preserve">. godine 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A65B76">
      <w:pPr>
        <w:jc w:val="center"/>
        <w:rPr>
          <w:rFonts w:hAnsi="Times New Roman" w:ascii="Times New Roman"/>
          <w:b w:val="false"/>
        </w:rPr>
      </w:pPr>
      <w:r w:rsidRPr="00A65B76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  <w:r w:rsidR="006F2F4C" w:rsidRPr="006F2F4C">
        <w:rPr>
          <w:rFonts w:hAnsi="Times New Roman" w:ascii="Times New Roman"/>
          <w:b w:val="false"/>
        </w:rPr>
        <w:tab/>
        <w:t xml:space="preserve">Poziva se stečajni upravitelj u roku </w:t>
      </w:r>
      <w:r w:rsidR="00231FCF">
        <w:rPr>
          <w:rFonts w:hAnsi="Times New Roman" w:ascii="Times New Roman"/>
          <w:b w:val="false"/>
        </w:rPr>
        <w:t>osam</w:t>
      </w:r>
      <w:r w:rsidR="006F2F4C" w:rsidRPr="006F2F4C">
        <w:rPr>
          <w:rFonts w:hAnsi="Times New Roman" w:ascii="Times New Roman"/>
          <w:b w:val="false"/>
        </w:rPr>
        <w:t xml:space="preserve"> dana od dana </w:t>
      </w:r>
      <w:r w:rsidR="00231FCF">
        <w:rPr>
          <w:rFonts w:hAnsi="Times New Roman" w:ascii="Times New Roman"/>
          <w:b w:val="false"/>
        </w:rPr>
        <w:t>dostave</w:t>
      </w:r>
      <w:r w:rsidR="006F2F4C" w:rsidRPr="006F2F4C">
        <w:rPr>
          <w:rFonts w:hAnsi="Times New Roman" w:ascii="Times New Roman"/>
          <w:b w:val="false"/>
        </w:rPr>
        <w:t xml:space="preserve"> ovog zaključka dostaviti sudu završni </w:t>
      </w:r>
      <w:r w:rsidR="00231FCF">
        <w:rPr>
          <w:rFonts w:hAnsi="Times New Roman" w:ascii="Times New Roman"/>
          <w:b w:val="false"/>
        </w:rPr>
        <w:t>diobni popis koji nije bio priložen uz završni račun stečajnog upravitelja</w:t>
      </w:r>
      <w:r w:rsidR="006F2F4C" w:rsidRPr="006F2F4C">
        <w:rPr>
          <w:rFonts w:hAnsi="Times New Roman" w:ascii="Times New Roman"/>
          <w:b w:val="false"/>
        </w:rPr>
        <w:t>.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D16A76">
        <w:rPr>
          <w:rFonts w:hAnsi="Times New Roman" w:ascii="Times New Roman"/>
          <w:b w:val="false"/>
        </w:rPr>
        <w:t>10. siječnja 2019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7F5220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7F5220" w:rsidRPr="007F5220">
        <w:rPr>
          <w:rFonts w:hAnsi="Times New Roman" w:ascii="Times New Roman"/>
          <w:b w:val="false"/>
        </w:rPr>
        <w:t>S</w:t>
      </w:r>
      <w:r w:rsidRPr="007F5220">
        <w:rPr>
          <w:rFonts w:hAnsi="Times New Roman" w:ascii="Times New Roman"/>
          <w:b w:val="false"/>
        </w:rPr>
        <w:t>udac</w:t>
      </w:r>
    </w:p>
    <w:p w:rsidRDefault="00DB36FD" w:rsidP="006D6F7B" w:rsidR="006F2F4C" w:rsidRPr="00F64AC1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6F2F4C">
        <w:rPr>
          <w:rFonts w:hAnsi="Times New Roman" w:ascii="Times New Roman"/>
          <w:b w:val="false"/>
        </w:rPr>
        <w:t xml:space="preserve"> </w:t>
      </w:r>
      <w:r w:rsidR="005D3DB7">
        <w:rPr>
          <w:rFonts w:hAnsi="Times New Roman" w:ascii="Times New Roman"/>
          <w:b w:val="false"/>
        </w:rPr>
        <w:t xml:space="preserve"> </w:t>
      </w:r>
    </w:p>
    <w:p w:rsidRDefault="00CB5A1B" w:rsidP="003A3035" w:rsidR="00464258" w:rsidRPr="00CB5A1B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A3035"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A65B76">
      <w:pPr>
        <w:rPr>
          <w:rFonts w:hAnsi="Times New Roman" w:ascii="Times New Roman"/>
          <w:b w:val="false"/>
        </w:rPr>
      </w:pPr>
      <w:r w:rsidRPr="00A65B76">
        <w:rPr>
          <w:rFonts w:hAnsi="Times New Roman" w:ascii="Times New Roman"/>
          <w:b w:val="false"/>
        </w:rPr>
        <w:t>UPUTA O PRAVNOM LIJEKU:</w:t>
      </w:r>
    </w:p>
    <w:p w:rsidRDefault="001C3D61" w:rsidP="001C3D61" w:rsidR="00AF7430" w:rsidRPr="00485FAE">
      <w:pPr>
        <w:rPr>
          <w:rFonts w:hAnsi="Times New Roman" w:ascii="Times New Roman"/>
        </w:rPr>
      </w:pPr>
      <w:r w:rsidRPr="001C3D61">
        <w:rPr>
          <w:rFonts w:hAnsi="Times New Roman" w:ascii="Times New Roman"/>
          <w:b w:val="false"/>
        </w:rPr>
        <w:t xml:space="preserve">Protiv zaključka nije dopušten </w:t>
      </w:r>
      <w:r w:rsidR="00D16A76">
        <w:rPr>
          <w:rFonts w:hAnsi="Times New Roman" w:ascii="Times New Roman"/>
          <w:b w:val="false"/>
        </w:rPr>
        <w:t xml:space="preserve">pravni lijek </w:t>
      </w:r>
      <w:r w:rsidRPr="001C3D61">
        <w:rPr>
          <w:rFonts w:hAnsi="Times New Roman" w:ascii="Times New Roman"/>
          <w:b w:val="false"/>
        </w:rPr>
        <w:t>(čl.1</w:t>
      </w:r>
      <w:r w:rsidR="00D16A76">
        <w:rPr>
          <w:rFonts w:hAnsi="Times New Roman" w:ascii="Times New Roman"/>
          <w:b w:val="false"/>
        </w:rPr>
        <w:t>9</w:t>
      </w:r>
      <w:r w:rsidRPr="001C3D61">
        <w:rPr>
          <w:rFonts w:hAnsi="Times New Roman" w:ascii="Times New Roman"/>
          <w:b w:val="false"/>
        </w:rPr>
        <w:t>. st.</w:t>
      </w:r>
      <w:r w:rsidR="00D16A76">
        <w:rPr>
          <w:rFonts w:hAnsi="Times New Roman" w:ascii="Times New Roman"/>
          <w:b w:val="false"/>
        </w:rPr>
        <w:t>7</w:t>
      </w:r>
      <w:r w:rsidRPr="001C3D61">
        <w:rPr>
          <w:rFonts w:hAnsi="Times New Roman" w:ascii="Times New Roman"/>
          <w:b w:val="false"/>
        </w:rPr>
        <w:t>. SZ-a).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AB45F9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231FCF">
      <w:rPr>
        <w:rFonts w:hAnsi="Times New Roman" w:ascii="Times New Roman"/>
        <w:b w:val="false"/>
      </w:rPr>
      <w:t>92/15-66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1C3D61"/>
    <w:rsid w:val="00227CB3"/>
    <w:rsid w:val="00231FCF"/>
    <w:rsid w:val="00286021"/>
    <w:rsid w:val="002A4A83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87D83"/>
    <w:rsid w:val="003A3035"/>
    <w:rsid w:val="003B5C6A"/>
    <w:rsid w:val="003B725D"/>
    <w:rsid w:val="003C7A99"/>
    <w:rsid w:val="00444C77"/>
    <w:rsid w:val="00464258"/>
    <w:rsid w:val="0048224B"/>
    <w:rsid w:val="00485FAE"/>
    <w:rsid w:val="00493D46"/>
    <w:rsid w:val="004A6B46"/>
    <w:rsid w:val="004C24B3"/>
    <w:rsid w:val="00502CC4"/>
    <w:rsid w:val="005A120E"/>
    <w:rsid w:val="005A6673"/>
    <w:rsid w:val="005D3DB7"/>
    <w:rsid w:val="005F7D52"/>
    <w:rsid w:val="00615AE6"/>
    <w:rsid w:val="006A3789"/>
    <w:rsid w:val="006A542C"/>
    <w:rsid w:val="006D6F7B"/>
    <w:rsid w:val="006E0BD2"/>
    <w:rsid w:val="006F2B04"/>
    <w:rsid w:val="006F2F4C"/>
    <w:rsid w:val="006F76FA"/>
    <w:rsid w:val="00742FE0"/>
    <w:rsid w:val="007923BA"/>
    <w:rsid w:val="007A1967"/>
    <w:rsid w:val="007B39CD"/>
    <w:rsid w:val="007C3689"/>
    <w:rsid w:val="007D5CB1"/>
    <w:rsid w:val="007F5220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819A0"/>
    <w:rsid w:val="009B52BB"/>
    <w:rsid w:val="00A50178"/>
    <w:rsid w:val="00A65B76"/>
    <w:rsid w:val="00AB45F9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A76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64AC1"/>
    <w:rsid w:val="00F731C0"/>
    <w:rsid w:val="00FC015D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4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5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5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5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5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4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5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5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5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5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MATRONA d.o.o.  Rijeka</izvorni_sadrzaj>
    <derivirana_varijabla naziv="DomainObject.Predmet.ProtustrankaFormated_1">  MATRONA d.o.o.  Rijeka</derivirana_varijabla>
  </DomainObject.Predmet.ProtustrankaFormated>
  <DomainObject.Predmet.ProtustrankaFormatedOIB>
    <izvorni_sadrzaj>  MATRONA d.o.o.  Rijeka, OIB 39653698861</izvorni_sadrzaj>
    <derivirana_varijabla naziv="DomainObject.Predmet.ProtustrankaFormatedOIB_1">  MATRONA d.o.o.  Rijeka, OIB 39653698861</derivirana_varijabla>
  </DomainObject.Predmet.ProtustrankaFormatedOIB>
  <DomainObject.Predmet.ProtustrankaFormatedWithAdress>
    <izvorni_sadrzaj> MATRONA d.o.o.  Rijeka, Ribarska 4, 51000 Rijeka</izvorni_sadrzaj>
    <derivirana_varijabla naziv="DomainObject.Predmet.ProtustrankaFormatedWithAdress_1"> MATRONA d.o.o.  Rijeka, Ribarska 4, 51000 Rijeka</derivirana_varijabla>
  </DomainObject.Predmet.ProtustrankaFormatedWithAdress>
  <DomainObject.Predmet.ProtustrankaFormatedWithAdressOIB>
    <izvorni_sadrzaj> MATRONA d.o.o.  Rijeka, OIB 39653698861, Ribarska 4, 51000 Rijeka</izvorni_sadrzaj>
    <derivirana_varijabla naziv="DomainObject.Predmet.ProtustrankaFormatedWithAdressOIB_1"> MATRONA d.o.o.  Rijeka, OIB 39653698861, Ribarska 4, 51000 Rijeka</derivirana_varijabla>
  </DomainObject.Predmet.ProtustrankaFormatedWithAdressOIB>
  <DomainObject.Predmet.ProtustrankaWithAdress>
    <izvorni_sadrzaj>MATRONA d.o.o.  Rijeka Ribarska 4, 51000 Rijeka</izvorni_sadrzaj>
    <derivirana_varijabla naziv="DomainObject.Predmet.ProtustrankaWithAdress_1">MATRONA d.o.o.  Rijeka Ribarska 4, 51000 Rijeka</derivirana_varijabla>
  </DomainObject.Predmet.ProtustrankaWithAdress>
  <DomainObject.Predmet.ProtustrankaWithAdressOIB>
    <izvorni_sadrzaj>MATRONA d.o.o.  Rijeka, OIB 39653698861, Ribarska 4, 51000 Rijeka</izvorni_sadrzaj>
    <derivirana_varijabla naziv="DomainObject.Predmet.ProtustrankaWithAdressOIB_1">MATRONA d.o.o.  Rijeka, OIB 39653698861, Ribarska 4, 51000 Rijeka</derivirana_varijabla>
  </DomainObject.Predmet.ProtustrankaWithAdressOIB>
  <DomainObject.Predmet.ProtustrankaNazivFormated>
    <izvorni_sadrzaj>MATRONA d.o.o.  Rijeka</izvorni_sadrzaj>
    <derivirana_varijabla naziv="DomainObject.Predmet.ProtustrankaNazivFormated_1">MATRONA d.o.o.  Rijeka</derivirana_varijabla>
  </DomainObject.Predmet.ProtustrankaNazivFormated>
  <DomainObject.Predmet.ProtustrankaNazivFormatedOIB>
    <izvorni_sadrzaj>MATRONA d.o.o.  Rijeka, OIB 39653698861</izvorni_sadrzaj>
    <derivirana_varijabla naziv="DomainObject.Predmet.ProtustrankaNazivFormatedOIB_1">MATRONA d.o.o.  Rijeka, OIB 39653698861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MATRONA d.o.o.  Rijeka</item>
    </izvorni_sadrzaj>
    <derivirana_varijabla naziv="DomainObject.Predmet.ProtuStrankaListFormated_1">
      <item>MATRONA d.o.o.  Rijeka</item>
    </derivirana_varijabla>
  </DomainObject.Predmet.ProtuStrankaListFormated>
  <DomainObject.Predmet.ProtuStrankaListFormatedOIB>
    <izvorni_sadrzaj>
      <item>MATRONA d.o.o.  Rijeka, OIB 39653698861</item>
    </izvorni_sadrzaj>
    <derivirana_varijabla naziv="DomainObject.Predmet.ProtuStrankaListFormatedOIB_1">
      <item>MATRONA d.o.o.  Rijeka, OIB 39653698861</item>
    </derivirana_varijabla>
  </DomainObject.Predmet.ProtuStrankaListFormatedOIB>
  <DomainObject.Predmet.ProtuStrankaListFormatedWithAdress>
    <izvorni_sadrzaj>
      <item>MATRONA d.o.o.  Rijeka, Ribarska 4, 51000 Rijeka</item>
    </izvorni_sadrzaj>
    <derivirana_varijabla naziv="DomainObject.Predmet.ProtuStrankaListFormatedWithAdress_1">
      <item>MATRONA d.o.o.  Rijeka, Ribarska 4, 51000 Rijeka</item>
    </derivirana_varijabla>
  </DomainObject.Predmet.ProtuStrankaListFormatedWithAdress>
  <DomainObject.Predmet.ProtuStrankaListFormatedWithAdressOIB>
    <izvorni_sadrzaj>
      <item>MATRONA d.o.o.  Rijeka, OIB 39653698861, Ribarska 4, 51000 Rijeka</item>
    </izvorni_sadrzaj>
    <derivirana_varijabla naziv="DomainObject.Predmet.ProtuStrankaListFormatedWithAdressOIB_1">
      <item>MATRONA d.o.o.  Rijeka, OIB 39653698861, Ribarska 4, 51000 Rijeka</item>
    </derivirana_varijabla>
  </DomainObject.Predmet.ProtuStrankaListFormatedWithAdressOIB>
  <DomainObject.Predmet.ProtuStrankaListNazivFormated>
    <izvorni_sadrzaj>
      <item>MATRONA d.o.o.  Rijeka</item>
    </izvorni_sadrzaj>
    <derivirana_varijabla naziv="DomainObject.Predmet.ProtuStrankaListNazivFormated_1">
      <item>MATRONA d.o.o.  Rijeka</item>
    </derivirana_varijabla>
  </DomainObject.Predmet.ProtuStrankaListNazivFormated>
  <DomainObject.Predmet.ProtuStrankaListNazivFormatedOIB>
    <izvorni_sadrzaj>
      <item>MATRONA d.o.o.  Rijeka, OIB 39653698861</item>
    </izvorni_sadrzaj>
    <derivirana_varijabla naziv="DomainObject.Predmet.ProtuStrankaListNazivFormatedOIB_1">
      <item>MATRONA d.o.o.  Rijeka, OIB 39653698861</item>
    </derivirana_varijabla>
  </DomainObject.Predmet.ProtuStrankaListNazivFormatedOIB>
  <DomainObject.Predmet.OstaliListFormated>
    <izvorni_sadrzaj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izvorni_sadrzaj>
    <derivirana_varijabla naziv="DomainObject.Predmet.OstaliListFormated_1"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derivirana_varijabla>
  </DomainObject.Predmet.OstaliListFormated>
  <DomainObject.Predmet.OstaliListFormatedOIB>
    <izvorni_sadrzaj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izvorni_sadrzaj>
    <derivirana_varijabla naziv="DomainObject.Predmet.OstaliListFormatedOIB_1"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derivirana_varijabla>
  </DomainObject.Predmet.OstaliListFormatedOIB>
  <DomainObject.Predmet.OstaliListFormatedWithAdress>
    <izvorni_sadrzaj>
      <item>IVAN GUSIĆ,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  <item>LARA DENONA</item>
      <item>ADNAN RIZVIĆ</item>
      <item>BOJANA PAVKOVIĆ</item>
    </izvorni_sadrzaj>
    <derivirana_varijabla naziv="DomainObject.Predmet.OstaliListFormatedWithAdress_1">
      <item>IVAN GUSIĆ,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  <item>LARA DENONA</item>
      <item>ADNAN RIZVIĆ</item>
      <item>BOJANA PAVKOVIĆ</item>
    </derivirana_varijabla>
  </DomainObject.Predmet.OstaliListFormatedWithAdress>
  <DomainObject.Predmet.OstaliListFormatedWithAdressOIB>
    <izvorni_sadrzaj>
      <item>IVAN GUSIĆ, OIB 94031700659,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  <item>LARA DENONA</item>
      <item>ADNAN RIZVIĆ</item>
      <item>BOJANA PAVKOVIĆ</item>
    </izvorni_sadrzaj>
    <derivirana_varijabla naziv="DomainObject.Predmet.OstaliListFormatedWithAdressOIB_1">
      <item>IVAN GUSIĆ, OIB 94031700659,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  <item>LARA DENONA</item>
      <item>ADNAN RIZVIĆ</item>
      <item>BOJANA PAVKOVIĆ</item>
    </derivirana_varijabla>
  </DomainObject.Predmet.OstaliListFormatedWithAdressOIB>
  <DomainObject.Predmet.OstaliListNazivFormated>
    <izvorni_sadrzaj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izvorni_sadrzaj>
    <derivirana_varijabla naziv="DomainObject.Predmet.OstaliListNazivFormated_1"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derivirana_varijabla>
  </DomainObject.Predmet.OstaliListNazivFormated>
  <DomainObject.Predmet.OstaliListNazivFormatedOIB>
    <izvorni_sadrzaj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izvorni_sadrzaj>
    <derivirana_varijabla naziv="DomainObject.Predmet.OstaliListNazivFormatedOIB_1"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MATRONA d.o.o.  Rijeka</izvorni_sadrzaj>
    <derivirana_varijabla naziv="DomainObject.Predmet.ProtustrankaIDrugi_1">MATRONA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MATRONA d.o.o.  Rijeka, OIB 39653698861, Ribarska 4, 51000 Rijeka</izvorni_sadrzaj>
    <derivirana_varijabla naziv="DomainObject.Predmet.ProtustrankaIDrugiAdressOIB_1">MATRONA d.o.o.  Rijeka, OIB 39653698861,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MATRONA d.o.o.  Rijeka</item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izvorni_sadrzaj>
    <derivirana_varijabla naziv="DomainObject.Predmet.SudioniciListNaziv_1">
      <item>FINA  Rijeka</item>
      <item>MATRONA d.o.o.  Rijeka</item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  <item>LARA DENONA</item>
      <item>ADNAN RIZVIĆ</item>
      <item>BOJANA PAVKOVIĆ</item>
    </derivirana_varijabla>
  </DomainObject.Predmet.SudioniciListNaziv>
  <DomainObject.Predmet.SudioniciListAdressOIB>
    <izvorni_sadrzaj>
      <item>FINA  Rijeka, OIB 85821130368, Frana Kurelca 8,51000 Rijeka</item>
      <item>MATRONA d.o.o.  Rijeka, OIB 39653698861, Ribarska 4,51000 Rijeka</item>
      <item>IVAN GUSIĆ, OIB 94031700659, MIROSLAVA KRLEŽE 1,21000 Split</item>
      <item>Senka Perhat</item>
      <item>REPUBLIKA HRVATSKA</item>
      <item>SENKA PERHAT</item>
      <item>REPUBLIKA HRVATSKA</item>
      <item>BOJANA PAVKOVIĆ, RIBARSKA 4,51000 Rijeka</item>
      <item>ODO RIJEKA, FRANA KURELCA BB,51000 Rijeka</item>
      <item>Josip Čičak</item>
      <item>ANTONELA SESAR</item>
      <item>LARA DENONA</item>
      <item>ADNAN RIZVIĆ</item>
      <item>BOJANA PAVKOVIĆ</item>
    </izvorni_sadrzaj>
    <derivirana_varijabla naziv="DomainObject.Predmet.SudioniciListAdressOIB_1">
      <item>FINA  Rijeka, OIB 85821130368, Frana Kurelca 8,51000 Rijeka</item>
      <item>MATRONA d.o.o.  Rijeka, OIB 39653698861, Ribarska 4,51000 Rijeka</item>
      <item>IVAN GUSIĆ, OIB 94031700659, MIROSLAVA KRLEŽE 1,21000 Split</item>
      <item>Senka Perhat</item>
      <item>REPUBLIKA HRVATSKA</item>
      <item>SENKA PERHAT</item>
      <item>REPUBLIKA HRVATSKA</item>
      <item>BOJANA PAVKOVIĆ, RIBARSKA 4,51000 Rijeka</item>
      <item>ODO RIJEKA, FRANA KURELCA BB,51000 Rijeka</item>
      <item>Josip Čičak</item>
      <item>ANTONELA SESAR</item>
      <item>LARA DENONA</item>
      <item>ADNAN RIZVIĆ</item>
      <item>BOJANA PAVKOVIĆ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39653698861</item>
      <item>, OIB 94031700659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39653698861</item>
      <item>, OIB 94031700659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St-92/2015-61</izvorni_sadrzaj>
    <derivirana_varijabla naziv="DomainObject.PredzadnjaOdlukaIzPredmeta.Oznaka_1">St-92/2015-61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125</properties:Words>
  <properties:Characters>533</properties:Characters>
  <properties:Lines>26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2019-01-10T13:03:00Z</dcterms:created>
  <dc:creator>dcmelik</dc:creator>
  <cp:lastModifiedBy>Jasna Radulović</cp:lastModifiedBy>
  <cp:lastPrinted>2019-01-10T13:03:00Z</cp:lastPrinted>
  <dcterms:modified xmlns:xsi="http://www.w3.org/2001/XMLSchema-instance" xsi:type="dcterms:W3CDTF">2019-01-10T13:04:00Z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(92-15  ZAVRŠNI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