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fab6" w14:paraId="cd9fab6" w:rsidRDefault="00B53444" w:rsidP="00B53444" w:rsidR="00B53444" w:rsidRPr="00B353A7">
      <w:pPr>
        <w:jc w:val="both"/>
        <w15:collapsed w:val="false"/>
      </w:pPr>
      <w:bookmarkStart w:name="_GoBack" w:id="0"/>
      <w:bookmarkEnd w:id="0"/>
      <w:r w:rsidRPr="00B353A7">
        <w:t xml:space="preserve">                 </w:t>
      </w:r>
      <w:r w:rsidRPr="00B353A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444" w:rsidP="00B53444" w:rsidR="00B53444" w:rsidRPr="00B353A7">
      <w:pPr>
        <w:jc w:val="both"/>
      </w:pPr>
      <w:r w:rsidRPr="00B353A7">
        <w:t xml:space="preserve">   REPUBLIKA HRVATSKA</w:t>
      </w:r>
    </w:p>
    <w:p w:rsidRDefault="00B53444" w:rsidP="00B53444" w:rsidR="00B53444" w:rsidRPr="00B353A7">
      <w:pPr>
        <w:jc w:val="both"/>
      </w:pPr>
      <w:r w:rsidRPr="00B353A7">
        <w:t>TRGOVAČKI SUD U PAZINU</w:t>
      </w:r>
    </w:p>
    <w:p w:rsidRDefault="00B53444" w:rsidP="00B53444" w:rsidR="00B53444" w:rsidRPr="00B353A7">
      <w:pPr>
        <w:jc w:val="both"/>
      </w:pPr>
      <w:r w:rsidRPr="00B353A7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St-671</w:t>
      </w:r>
      <w:r w:rsidRPr="00B353A7">
        <w:t>/16-</w:t>
      </w:r>
      <w:r w:rsidR="005C2072">
        <w:t>30</w:t>
      </w:r>
    </w:p>
    <w:p w:rsidRDefault="00B53444" w:rsidP="00B53444" w:rsidR="00B53444">
      <w:pPr>
        <w:jc w:val="both"/>
      </w:pPr>
    </w:p>
    <w:p w:rsidRDefault="00B53444" w:rsidP="00B53444" w:rsidR="00B53444" w:rsidRPr="00B353A7">
      <w:pPr>
        <w:jc w:val="both"/>
      </w:pPr>
    </w:p>
    <w:p w:rsidRDefault="00B53444" w:rsidP="00B53444" w:rsidR="00B53444" w:rsidRPr="00B353A7">
      <w:pPr>
        <w:jc w:val="center"/>
      </w:pPr>
      <w:r w:rsidRPr="00B353A7">
        <w:t>R E P U B L I K A  H R V A T S K A</w:t>
      </w:r>
    </w:p>
    <w:p w:rsidRDefault="00B53444" w:rsidP="00B53444" w:rsidR="00B53444" w:rsidRPr="00B353A7">
      <w:pPr>
        <w:jc w:val="center"/>
      </w:pPr>
    </w:p>
    <w:p w:rsidRDefault="00B53444" w:rsidP="00B53444" w:rsidR="00B53444" w:rsidRPr="00B353A7">
      <w:pPr>
        <w:jc w:val="center"/>
      </w:pPr>
      <w:r w:rsidRPr="00B353A7">
        <w:t>R J E Š E N J E</w:t>
      </w:r>
    </w:p>
    <w:p w:rsidRDefault="00B53444" w:rsidP="00B53444" w:rsidR="00B53444" w:rsidRPr="00B353A7">
      <w:pPr>
        <w:jc w:val="center"/>
      </w:pPr>
    </w:p>
    <w:p w:rsidRDefault="00B53444" w:rsidP="00B53444" w:rsidR="00B53444">
      <w:pPr>
        <w:jc w:val="both"/>
      </w:pPr>
      <w:r w:rsidRPr="00B353A7">
        <w:tab/>
        <w:t xml:space="preserve">Trgovački sud u Pazinu, po stečajnom sucu Adrijani Labinjan Skok, u stečajnom postupku nad stečajnim dužnikom </w:t>
      </w:r>
      <w:r w:rsidRPr="008224A3">
        <w:t>ISTRA RUSTICA d.o.o.</w:t>
      </w:r>
      <w:r>
        <w:t xml:space="preserve"> u stečaju</w:t>
      </w:r>
      <w:r w:rsidRPr="008224A3">
        <w:t>, Poreč, Stancija Diklić 2, OIB: 84989772187</w:t>
      </w:r>
      <w:r w:rsidRPr="00B353A7">
        <w:t xml:space="preserve">, </w:t>
      </w:r>
      <w:r>
        <w:t>7. prosinca</w:t>
      </w:r>
      <w:r w:rsidRPr="00B353A7">
        <w:t xml:space="preserve"> 2016.</w:t>
      </w:r>
    </w:p>
    <w:p w:rsidRDefault="00B53444" w:rsidP="00B53444" w:rsidR="00B53444" w:rsidRPr="00B353A7">
      <w:pPr>
        <w:jc w:val="both"/>
      </w:pPr>
    </w:p>
    <w:p w:rsidRDefault="00B53444" w:rsidP="00B53444" w:rsidR="00B53444" w:rsidRPr="00B353A7">
      <w:pPr>
        <w:jc w:val="center"/>
      </w:pPr>
      <w:r w:rsidRPr="00B353A7">
        <w:t>r i j e š i o  j e</w:t>
      </w:r>
    </w:p>
    <w:p w:rsidRDefault="00B53444" w:rsidP="00B53444" w:rsidR="00B53444" w:rsidRPr="00B353A7">
      <w:pPr>
        <w:jc w:val="center"/>
      </w:pPr>
    </w:p>
    <w:p w:rsidRDefault="00B53444" w:rsidP="00B53444" w:rsidR="00B53444" w:rsidRPr="00B353A7">
      <w:pPr>
        <w:jc w:val="both"/>
      </w:pPr>
      <w:r w:rsidRPr="00B353A7">
        <w:tab/>
        <w:t xml:space="preserve">U stečajnom postupku nad dužnikom </w:t>
      </w:r>
      <w:r w:rsidRPr="008224A3">
        <w:t>ISTRA RUSTICA d.o.o.</w:t>
      </w:r>
      <w:r>
        <w:t xml:space="preserve"> u stečaju</w:t>
      </w:r>
      <w:r w:rsidRPr="008224A3">
        <w:t>, Poreč, Stancija Diklić 2, OIB: 84989772187</w:t>
      </w:r>
      <w:r w:rsidRPr="00B353A7">
        <w:t>, utvrđene su:</w:t>
      </w:r>
    </w:p>
    <w:p w:rsidRDefault="00B53444" w:rsidP="00B53444" w:rsidR="00B53444" w:rsidRPr="00B353A7">
      <w:pPr>
        <w:jc w:val="both"/>
      </w:pPr>
    </w:p>
    <w:p w:rsidRDefault="00B53444" w:rsidP="00B53444" w:rsidR="00B53444" w:rsidRPr="00B353A7">
      <w:pPr>
        <w:jc w:val="both"/>
      </w:pPr>
      <w:r w:rsidRPr="00B353A7">
        <w:tab/>
        <w:t>A) tražbine prvog višeg isplatnog reda:</w:t>
      </w:r>
    </w:p>
    <w:p w:rsidRDefault="00B53444" w:rsidP="00B53444" w:rsidR="00B53444" w:rsidRPr="00B353A7">
      <w:pPr>
        <w:ind w:firstLine="708"/>
        <w:jc w:val="both"/>
      </w:pPr>
    </w:p>
    <w:p w:rsidRDefault="00B53444" w:rsidP="00B53444" w:rsidR="00B53444">
      <w:pPr>
        <w:ind w:firstLine="708"/>
        <w:jc w:val="both"/>
      </w:pPr>
      <w:r w:rsidRPr="00E20212">
        <w:t>1. DRAŽEN GOLEMOVIĆ, Poreč, Stancija Diklić 2, OIB: 68904955025, u iz</w:t>
      </w:r>
      <w:r w:rsidR="00050ABC">
        <w:t>nosu od 123.999,00 kn (BRUTO)</w:t>
      </w:r>
      <w:r w:rsidRPr="00E20212">
        <w:t>.</w:t>
      </w:r>
    </w:p>
    <w:p w:rsidRDefault="00050ABC" w:rsidP="00050ABC" w:rsidR="00050ABC" w:rsidRPr="00E20212">
      <w:pPr>
        <w:ind w:firstLine="708"/>
        <w:jc w:val="both"/>
      </w:pPr>
      <w:r w:rsidRPr="00E20212">
        <w:t xml:space="preserve">2. REPUBLIKA HRVATSKA, OIB: 18683136487, u iznosu od </w:t>
      </w:r>
      <w:r w:rsidRPr="009B283E">
        <w:t>1.978,60 kn</w:t>
      </w:r>
      <w:r>
        <w:t>.</w:t>
      </w:r>
    </w:p>
    <w:p w:rsidRDefault="00B53444" w:rsidP="00B53444" w:rsidR="00B53444" w:rsidRPr="00B353A7">
      <w:pPr>
        <w:jc w:val="both"/>
      </w:pPr>
    </w:p>
    <w:p w:rsidRDefault="00B53444" w:rsidP="00B53444" w:rsidR="00B53444">
      <w:pPr>
        <w:jc w:val="both"/>
      </w:pPr>
      <w:r w:rsidRPr="00B353A7">
        <w:tab/>
        <w:t>B)  tražbine drugog višeg isplatnog reda:</w:t>
      </w:r>
    </w:p>
    <w:p w:rsidRDefault="00B53444" w:rsidP="00B53444" w:rsidR="00B53444">
      <w:pPr>
        <w:jc w:val="both"/>
      </w:pPr>
    </w:p>
    <w:p w:rsidRDefault="00B53444" w:rsidP="00B53444" w:rsidR="00B53444">
      <w:pPr>
        <w:jc w:val="both"/>
      </w:pPr>
      <w:r>
        <w:tab/>
        <w:t>1</w:t>
      </w:r>
      <w:r w:rsidRPr="00A150EA">
        <w:t>. B2 KAPITAL d.o.o., Zagreb, Radnička  41, OIB: 57509775367, u iznosu od 27.003.250,78 kn.</w:t>
      </w:r>
    </w:p>
    <w:p w:rsidRDefault="00050ABC" w:rsidP="00050ABC" w:rsidR="00050ABC" w:rsidRPr="00A150EA">
      <w:pPr>
        <w:jc w:val="both"/>
      </w:pPr>
      <w:r>
        <w:tab/>
      </w:r>
      <w:r w:rsidRPr="009B283E">
        <w:t>2. HRVATSKE ŠUME d.o.o., Zagreb, Lj. F. Vukotinovića, OIB: 69693144506, u iznosu od 391.772,79 kn</w:t>
      </w:r>
      <w:r>
        <w:t>.</w:t>
      </w:r>
    </w:p>
    <w:p w:rsidRDefault="00050ABC" w:rsidP="00B53444" w:rsidR="00B53444" w:rsidRPr="000C5313">
      <w:pPr>
        <w:jc w:val="both"/>
      </w:pPr>
      <w:r>
        <w:tab/>
        <w:t>3</w:t>
      </w:r>
      <w:r w:rsidR="00B53444" w:rsidRPr="000C5313">
        <w:t xml:space="preserve">. Građevinski obrt „TERAKOP“, </w:t>
      </w:r>
      <w:r w:rsidR="00B53444">
        <w:t>v</w:t>
      </w:r>
      <w:r w:rsidR="00B53444" w:rsidRPr="000C5313">
        <w:t>l. Sandra Deković, Poreč, Partizanska 13, OIB: 7987841967, u iznosu od 252.296,63 kn.</w:t>
      </w:r>
    </w:p>
    <w:p w:rsidRDefault="00050ABC" w:rsidP="00B53444" w:rsidR="00B53444" w:rsidRPr="00443BF6">
      <w:pPr>
        <w:jc w:val="both"/>
      </w:pPr>
      <w:r>
        <w:tab/>
        <w:t>4</w:t>
      </w:r>
      <w:r w:rsidR="00B53444">
        <w:t>.</w:t>
      </w:r>
      <w:r w:rsidR="00B53444" w:rsidRPr="00443BF6">
        <w:t xml:space="preserve"> GRAD OPATIJA, Opatija, M. Tita 3, OIB: 99455464348, u iznosu od 136.275,94 kn.</w:t>
      </w:r>
    </w:p>
    <w:p w:rsidRDefault="00B53444" w:rsidP="00B53444" w:rsidR="00B53444" w:rsidRPr="00443BF6">
      <w:pPr>
        <w:jc w:val="both"/>
      </w:pPr>
      <w:r w:rsidRPr="00443BF6">
        <w:tab/>
      </w:r>
      <w:r w:rsidR="00050ABC">
        <w:t>5</w:t>
      </w:r>
      <w:r w:rsidRPr="00443BF6">
        <w:t>. ALLIANZ ZAGREB d.d., Zagreb, Heinzelova 70, OIB: 23759810849, u iznosu od 58.488,09 kn.</w:t>
      </w:r>
    </w:p>
    <w:p w:rsidRDefault="00050ABC" w:rsidP="00B53444" w:rsidR="00B53444" w:rsidRPr="00BC1426">
      <w:pPr>
        <w:jc w:val="both"/>
      </w:pPr>
      <w:r>
        <w:tab/>
        <w:t>6</w:t>
      </w:r>
      <w:r w:rsidR="00B53444" w:rsidRPr="00BC1426">
        <w:t>. ISTARSKI VODOVOD d.o.o., Buzet,</w:t>
      </w:r>
      <w:r w:rsidR="00B53444">
        <w:t xml:space="preserve"> </w:t>
      </w:r>
      <w:r w:rsidR="00B53444" w:rsidRPr="00BC1426">
        <w:t>Sv. Ivan 8, OIB: 13269963589, u iznosu od 53.923,26 kn.</w:t>
      </w:r>
    </w:p>
    <w:p w:rsidRDefault="00050ABC" w:rsidP="00B53444" w:rsidR="00B53444" w:rsidRPr="002E141B">
      <w:pPr>
        <w:jc w:val="both"/>
      </w:pPr>
      <w:r>
        <w:tab/>
        <w:t>7</w:t>
      </w:r>
      <w:r w:rsidR="00B53444" w:rsidRPr="002E141B">
        <w:t>. REPUBLIKA HRVATSKA, OIB: 18683136487, u iznosu od 25.342,32 kn.</w:t>
      </w:r>
    </w:p>
    <w:p w:rsidRDefault="00050ABC" w:rsidP="00B53444" w:rsidR="00B53444" w:rsidRPr="002E141B">
      <w:pPr>
        <w:jc w:val="both"/>
      </w:pPr>
      <w:r>
        <w:tab/>
        <w:t>8</w:t>
      </w:r>
      <w:r w:rsidR="00B53444" w:rsidRPr="002E141B">
        <w:t>. HEP O.D.S. ELEKTROPRIMORJE, Rijeka, Viktora Cara Emina 2, OIB: 4680600751, u iznosu od 11.416,95 kn.</w:t>
      </w:r>
    </w:p>
    <w:p w:rsidRDefault="00050ABC" w:rsidP="00B53444" w:rsidR="00B53444" w:rsidRPr="0002030D">
      <w:pPr>
        <w:jc w:val="both"/>
      </w:pPr>
      <w:r>
        <w:tab/>
        <w:t>9</w:t>
      </w:r>
      <w:r w:rsidR="00B53444" w:rsidRPr="0002030D">
        <w:t>. WIENER OSIGURANJE VIG d.d., Zagreb, Slovenska ulica 24,</w:t>
      </w:r>
      <w:r w:rsidR="00B53444">
        <w:t xml:space="preserve"> OIB: </w:t>
      </w:r>
      <w:r w:rsidR="00B53444" w:rsidRPr="0002030D">
        <w:t>52848403362</w:t>
      </w:r>
      <w:r w:rsidR="00B53444">
        <w:t>,</w:t>
      </w:r>
      <w:r w:rsidR="00B53444" w:rsidRPr="0002030D">
        <w:t xml:space="preserve"> u iznosu od 10.322,03 kn.</w:t>
      </w:r>
    </w:p>
    <w:p w:rsidRDefault="00050ABC" w:rsidP="00B53444" w:rsidR="00B53444" w:rsidRPr="0002030D">
      <w:pPr>
        <w:jc w:val="both"/>
      </w:pPr>
      <w:r>
        <w:tab/>
        <w:t>10</w:t>
      </w:r>
      <w:r w:rsidR="00B53444" w:rsidRPr="0002030D">
        <w:t>. USLUGA POREČ d.o.o., Poreč, Mlinska 1, OIB: 31073587765, u iznosu od 6.768,94 kn.</w:t>
      </w:r>
    </w:p>
    <w:p w:rsidRDefault="00050ABC" w:rsidP="00B53444" w:rsidR="00B53444" w:rsidRPr="0002030D">
      <w:pPr>
        <w:jc w:val="both"/>
      </w:pPr>
      <w:r>
        <w:lastRenderedPageBreak/>
        <w:tab/>
        <w:t>11</w:t>
      </w:r>
      <w:r w:rsidR="00B53444" w:rsidRPr="0002030D">
        <w:t>. HRVATSKE VODE VGI Kvarner i otoci, Zagreb, Grada Vukovara 220, OIB: 28921383001, u iznosu od 3.173,20 kn.</w:t>
      </w:r>
    </w:p>
    <w:p w:rsidRDefault="00050ABC" w:rsidP="00B53444" w:rsidR="00B53444" w:rsidRPr="00952354">
      <w:pPr>
        <w:jc w:val="both"/>
      </w:pPr>
      <w:r>
        <w:tab/>
        <w:t>12</w:t>
      </w:r>
      <w:r w:rsidR="00B53444" w:rsidRPr="00952354">
        <w:t>. FINANCIJSKA AGENCIJA, Zagreb, Grada Vukovara 70, OIB: 85821130368, u iznosu od 2.610,06 kn.</w:t>
      </w:r>
    </w:p>
    <w:p w:rsidRDefault="00050ABC" w:rsidP="00B53444" w:rsidR="00B53444" w:rsidRPr="00BD430F">
      <w:pPr>
        <w:jc w:val="both"/>
      </w:pPr>
      <w:r>
        <w:tab/>
        <w:t>13</w:t>
      </w:r>
      <w:r w:rsidR="00B53444" w:rsidRPr="00BD430F">
        <w:t>. UNIQA osiguranje d.d., Zagreb, Planinska 13 A, OIB: 75665455333, u iznosu od 1.050,65 kn.</w:t>
      </w:r>
    </w:p>
    <w:p w:rsidRDefault="00050ABC" w:rsidP="00B53444" w:rsidR="00B53444" w:rsidRPr="00BD430F">
      <w:pPr>
        <w:jc w:val="both"/>
      </w:pPr>
      <w:r>
        <w:tab/>
        <w:t>14</w:t>
      </w:r>
      <w:r w:rsidR="00B53444" w:rsidRPr="00BD430F">
        <w:t>. HRVATSKE VODE Mirna – Dragonja, Zagreb, Grada Vukovara 220, OIB: 28921383001, u iznosu od 381,41 kn.</w:t>
      </w:r>
    </w:p>
    <w:p w:rsidRDefault="00B53444" w:rsidP="00B53444" w:rsidR="00B53444">
      <w:pPr>
        <w:jc w:val="both"/>
      </w:pPr>
    </w:p>
    <w:p w:rsidRDefault="00B53444" w:rsidP="00B53444" w:rsidR="00B53444" w:rsidRPr="004434A4">
      <w:pPr>
        <w:ind w:firstLine="708"/>
        <w:jc w:val="both"/>
      </w:pPr>
      <w:r>
        <w:t>C</w:t>
      </w:r>
      <w:r w:rsidRPr="004434A4">
        <w:t xml:space="preserve">)   </w:t>
      </w:r>
      <w:r>
        <w:t>o</w:t>
      </w:r>
      <w:r w:rsidRPr="004434A4">
        <w:t>sporene tražbine</w:t>
      </w:r>
      <w:r>
        <w:t xml:space="preserve"> I. višeg isplatnog reda</w:t>
      </w:r>
      <w:r w:rsidRPr="004434A4">
        <w:t>:</w:t>
      </w:r>
    </w:p>
    <w:p w:rsidRDefault="00B53444" w:rsidP="00B53444" w:rsidR="00B53444" w:rsidRPr="004434A4">
      <w:pPr>
        <w:ind w:firstLine="708"/>
        <w:jc w:val="both"/>
      </w:pPr>
      <w:r w:rsidRPr="004434A4">
        <w:t>Stečajn</w:t>
      </w:r>
      <w:r>
        <w:t xml:space="preserve">i upravitelj je osporio tražbinu </w:t>
      </w:r>
      <w:r w:rsidRPr="0094722D">
        <w:t>prvog</w:t>
      </w:r>
      <w:r>
        <w:t xml:space="preserve"> višeg isplatnog reda stečajnog vjerovnika</w:t>
      </w:r>
    </w:p>
    <w:p w:rsidRDefault="00B53444" w:rsidP="00B53444" w:rsidR="00B53444">
      <w:pPr>
        <w:ind w:firstLine="708"/>
        <w:jc w:val="both"/>
      </w:pPr>
    </w:p>
    <w:p w:rsidRDefault="00EA097B" w:rsidP="00B53444" w:rsidR="00B53444">
      <w:pPr>
        <w:ind w:firstLine="708"/>
        <w:jc w:val="both"/>
      </w:pPr>
      <w:r>
        <w:t xml:space="preserve">1. </w:t>
      </w:r>
      <w:r w:rsidR="00B53444" w:rsidRPr="00CA5AB7">
        <w:t>REPUBLIKA HRVATSK</w:t>
      </w:r>
      <w:r w:rsidR="00B53444" w:rsidRPr="00080839">
        <w:t xml:space="preserve">A, OIB: 18683136487, </w:t>
      </w:r>
      <w:r w:rsidR="00B53444" w:rsidRPr="00CA5AB7">
        <w:t xml:space="preserve">u iznosu od </w:t>
      </w:r>
      <w:r w:rsidRPr="009B283E">
        <w:t>18.459,30</w:t>
      </w:r>
      <w:r w:rsidR="00B53444" w:rsidRPr="00080839">
        <w:t xml:space="preserve"> kn.</w:t>
      </w:r>
    </w:p>
    <w:p w:rsidRDefault="00B53444" w:rsidP="00B53444" w:rsidR="00B53444">
      <w:pPr>
        <w:ind w:firstLine="708"/>
        <w:jc w:val="both"/>
      </w:pPr>
    </w:p>
    <w:p w:rsidRDefault="00B53444" w:rsidP="00B53444" w:rsidR="00B53444" w:rsidRPr="004434A4">
      <w:pPr>
        <w:jc w:val="both"/>
      </w:pPr>
      <w:r w:rsidRPr="004434A4">
        <w:tab/>
        <w:t xml:space="preserve">Upućuje se </w:t>
      </w:r>
      <w:r w:rsidR="00050ABC">
        <w:t xml:space="preserve">stečajni upravitelj </w:t>
      </w:r>
      <w:r w:rsidRPr="004434A4">
        <w:t xml:space="preserve">na parnicu radi </w:t>
      </w:r>
      <w:r w:rsidR="00050ABC">
        <w:t xml:space="preserve">dokazivanja osnovanosti svoga osporavanja </w:t>
      </w:r>
      <w:r w:rsidRPr="004434A4">
        <w:t>tražbine</w:t>
      </w:r>
      <w:r w:rsidRPr="0094722D">
        <w:t xml:space="preserve"> prvog </w:t>
      </w:r>
      <w:r w:rsidRPr="004434A4">
        <w:t>višeg isplatnog reda</w:t>
      </w:r>
      <w:r w:rsidR="00050ABC">
        <w:t xml:space="preserve"> vjerovnika</w:t>
      </w:r>
      <w:r w:rsidRPr="004434A4">
        <w:t xml:space="preserve"> </w:t>
      </w:r>
      <w:r w:rsidR="00050ABC">
        <w:t>REPUBLIKE</w:t>
      </w:r>
      <w:r w:rsidR="00050ABC" w:rsidRPr="00CA5AB7">
        <w:t xml:space="preserve"> HRVATSK</w:t>
      </w:r>
      <w:r w:rsidR="00050ABC">
        <w:t>E</w:t>
      </w:r>
      <w:r w:rsidR="00050ABC" w:rsidRPr="00080839">
        <w:t>, OIB: 18683136487</w:t>
      </w:r>
      <w:r w:rsidR="00050ABC">
        <w:t xml:space="preserve">, </w:t>
      </w:r>
      <w:r w:rsidRPr="004434A4">
        <w:t xml:space="preserve">u iznosu od </w:t>
      </w:r>
      <w:r w:rsidR="00EA097B" w:rsidRPr="009B283E">
        <w:t>18.459,30</w:t>
      </w:r>
      <w:r w:rsidRPr="004434A4">
        <w:rPr>
          <w:bCs/>
        </w:rPr>
        <w:t xml:space="preserve"> </w:t>
      </w:r>
      <w:r w:rsidRPr="004434A4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B53444" w:rsidP="00B53444" w:rsidR="00B53444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EA097B" w:rsidP="00B53444" w:rsidR="00EA097B">
      <w:pPr>
        <w:ind w:firstLine="720"/>
        <w:jc w:val="both"/>
      </w:pPr>
    </w:p>
    <w:p w:rsidRDefault="00EA097B" w:rsidP="00EA097B" w:rsidR="00EA097B" w:rsidRPr="004434A4">
      <w:pPr>
        <w:ind w:firstLine="708"/>
        <w:jc w:val="both"/>
      </w:pPr>
      <w:r>
        <w:t>D</w:t>
      </w:r>
      <w:r w:rsidRPr="004434A4">
        <w:t xml:space="preserve">)   </w:t>
      </w:r>
      <w:r>
        <w:t>o</w:t>
      </w:r>
      <w:r w:rsidRPr="004434A4">
        <w:t>sporene tražbine</w:t>
      </w:r>
      <w:r>
        <w:t xml:space="preserve"> II. višeg isplatnog reda</w:t>
      </w:r>
      <w:r w:rsidRPr="004434A4">
        <w:t>:</w:t>
      </w:r>
    </w:p>
    <w:p w:rsidRDefault="00EA097B" w:rsidP="00EA097B" w:rsidR="00EA097B">
      <w:pPr>
        <w:ind w:firstLine="708"/>
        <w:jc w:val="both"/>
      </w:pPr>
      <w:r w:rsidRPr="004434A4">
        <w:t>Stečajn</w:t>
      </w:r>
      <w:r>
        <w:t>i upravitelj je osporio tražbinu drugog višeg isplatnog reda stečajnog vjerovnika</w:t>
      </w:r>
    </w:p>
    <w:p w:rsidRDefault="00EA097B" w:rsidP="00EA097B" w:rsidR="00EA097B" w:rsidRPr="004434A4">
      <w:pPr>
        <w:ind w:firstLine="708"/>
        <w:jc w:val="both"/>
      </w:pPr>
    </w:p>
    <w:p w:rsidRDefault="00EA097B" w:rsidP="00EA097B" w:rsidR="00EA097B">
      <w:pPr>
        <w:jc w:val="both"/>
      </w:pPr>
      <w:r w:rsidRPr="009B283E">
        <w:tab/>
      </w:r>
      <w:r>
        <w:t>1</w:t>
      </w:r>
      <w:r w:rsidRPr="009B283E">
        <w:t>. HRVATSKE ŠUME d.o.o., Zagreb, Lj. F. Vukotinovića, OIB: 69693144506, u iznosu od 6.250,00 kn.</w:t>
      </w:r>
    </w:p>
    <w:p w:rsidRDefault="00050ABC" w:rsidP="00EA097B" w:rsidR="00050ABC">
      <w:pPr>
        <w:jc w:val="both"/>
      </w:pPr>
    </w:p>
    <w:p w:rsidRDefault="00050ABC" w:rsidP="00050ABC" w:rsidR="00050ABC" w:rsidRPr="004434A4">
      <w:pPr>
        <w:jc w:val="both"/>
      </w:pPr>
      <w:r w:rsidRPr="004434A4">
        <w:tab/>
        <w:t xml:space="preserve">Upućuje se </w:t>
      </w:r>
      <w:r>
        <w:t xml:space="preserve">vjerovnik </w:t>
      </w:r>
      <w:r w:rsidRPr="009B283E">
        <w:t>HRVATSKE ŠUME d.o.o., Zagreb, Lj. F. Vukotinovića, OIB: 69693144506</w:t>
      </w:r>
      <w:r w:rsidRPr="004434A4">
        <w:t>, na parnicu radi utvrđivanja osporene tražbine</w:t>
      </w:r>
      <w:r w:rsidRPr="0094722D">
        <w:t xml:space="preserve"> </w:t>
      </w:r>
      <w:r>
        <w:t>drugog</w:t>
      </w:r>
      <w:r w:rsidRPr="0094722D">
        <w:t xml:space="preserve"> </w:t>
      </w:r>
      <w:r w:rsidRPr="004434A4">
        <w:t xml:space="preserve">višeg isplatnog reda u iznosu od </w:t>
      </w:r>
      <w:r w:rsidRPr="009B283E">
        <w:t>6.250,00</w:t>
      </w:r>
      <w:r w:rsidRPr="004434A4">
        <w:rPr>
          <w:bCs/>
        </w:rPr>
        <w:t xml:space="preserve"> </w:t>
      </w:r>
      <w:r w:rsidRPr="004434A4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050ABC" w:rsidP="00050ABC" w:rsidR="00050ABC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B53444" w:rsidP="00B53444" w:rsidR="00B53444" w:rsidRPr="00B353A7">
      <w:pPr>
        <w:ind w:firstLine="708"/>
        <w:jc w:val="both"/>
      </w:pPr>
    </w:p>
    <w:p w:rsidRDefault="00B53444" w:rsidP="00B53444" w:rsidR="00B53444" w:rsidRPr="00B353A7">
      <w:pPr>
        <w:ind w:left="360"/>
        <w:jc w:val="center"/>
      </w:pPr>
      <w:r w:rsidRPr="00B353A7">
        <w:t>Obrazloženje</w:t>
      </w:r>
    </w:p>
    <w:p w:rsidRDefault="00B53444" w:rsidP="00B53444" w:rsidR="00B53444" w:rsidRPr="00B353A7">
      <w:pPr>
        <w:ind w:left="360"/>
        <w:jc w:val="center"/>
      </w:pPr>
    </w:p>
    <w:p w:rsidRDefault="00B53444" w:rsidP="00B53444" w:rsidR="00B53444" w:rsidRPr="00B353A7">
      <w:pPr>
        <w:jc w:val="both"/>
      </w:pPr>
      <w:r w:rsidRPr="00B353A7">
        <w:tab/>
        <w:t xml:space="preserve">Na ispitnom ročištu održanom </w:t>
      </w:r>
      <w:r w:rsidR="00EA097B">
        <w:t>7. prosinca</w:t>
      </w:r>
      <w:r w:rsidRPr="00B353A7">
        <w:t xml:space="preserve"> 2016. ispitane su prijave tražbina prema svojim iznosima i redu. Stečajni sudac je temeljem čl. 264. Stečajnog zakona (dalje: SZ, NN 71/15) sastavio tablicu ispitanih tražbina u kojoj su za svaku tražbinu uneseni podaci u kojoj je mjeri tražbina utvrđena </w:t>
      </w:r>
      <w:r>
        <w:t xml:space="preserve">odnosno osporena </w:t>
      </w:r>
      <w:r w:rsidRPr="00B353A7">
        <w:t>prema svom iznosu i svom redu.</w:t>
      </w:r>
    </w:p>
    <w:p w:rsidRDefault="00B53444" w:rsidP="00B53444" w:rsidR="00B53444" w:rsidRPr="00B353A7">
      <w:pPr>
        <w:jc w:val="both"/>
      </w:pPr>
      <w:r w:rsidRPr="00B353A7"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B53444" w:rsidP="00B53444" w:rsidR="00B53444" w:rsidRPr="005B161A">
      <w:pPr>
        <w:jc w:val="both"/>
      </w:pPr>
      <w:r w:rsidRPr="005B161A">
        <w:lastRenderedPageBreak/>
        <w:tab/>
        <w:t xml:space="preserve">Stečajni upravitelj je djelomično osporio tražbinu I isplatnog reda vjerovnika Republike Hrvatske i to u iznosu od </w:t>
      </w:r>
      <w:r w:rsidR="005B161A" w:rsidRPr="005B161A">
        <w:t>18.459,30 kn</w:t>
      </w:r>
      <w:r w:rsidRPr="005B161A">
        <w:t xml:space="preserve">, s osnova bruto plaće zaposlenika </w:t>
      </w:r>
      <w:r w:rsidR="005B161A" w:rsidRPr="005B161A">
        <w:t>Dražena Golemovića</w:t>
      </w:r>
      <w:r w:rsidRPr="005B161A">
        <w:t xml:space="preserve">, jer je tražbina iz istog osnova priznata samom zaposleniku </w:t>
      </w:r>
      <w:r w:rsidR="005B161A" w:rsidRPr="005B161A">
        <w:t>Draženu Golemoviću</w:t>
      </w:r>
      <w:r w:rsidRPr="005B161A">
        <w:t xml:space="preserve">, kao tražbina I višeg isplatnog reda, u skladu s odredbom čl. 138. st. 1. SZ-a, kojom je propisano da u tražbine I višeg isplatnog reda ulaze tražbine radnika i prijašnjih dužnikovih radnika nastale do dana otvaranja stečajnog postupka iz radnog odnosa u ukupnom bruto iznosu, otpremnine do iznosa propisanoga zakonom odnosno kolektivnim ugovorom i tražbine po osnovi naknade štete pretrpljene zbog ozljede na radu ili profesionalne bolesti. </w:t>
      </w:r>
    </w:p>
    <w:p w:rsidRDefault="005B161A" w:rsidP="00B53444" w:rsidR="005B161A" w:rsidRPr="005B161A">
      <w:pPr>
        <w:jc w:val="both"/>
      </w:pPr>
      <w:r w:rsidRPr="005B161A">
        <w:tab/>
        <w:t>Kako na ročištu osporavanje nije otklonjeno za navedenu tražbinu vjerovnik ima ovršnu ispravu, u parnicu radi dokazivanja osporavanja upućen je stečajni upravitelj sukladno odredbi čl. 266. st. 4. SZ-a.</w:t>
      </w:r>
    </w:p>
    <w:p w:rsidRDefault="005B161A" w:rsidP="00B53444" w:rsidR="005B161A" w:rsidRPr="005B161A">
      <w:pPr>
        <w:jc w:val="both"/>
      </w:pPr>
    </w:p>
    <w:p w:rsidRDefault="005B161A" w:rsidP="00B53444" w:rsidR="005B161A">
      <w:pPr>
        <w:jc w:val="both"/>
      </w:pPr>
      <w:r w:rsidRPr="005B161A">
        <w:tab/>
        <w:t xml:space="preserve">Stečajni upravitelj je djelomično osporio tražbinu II isplatnog reda vjerovnika HRVATSKE ŠUME d.o.o., Zagreb, Lj. F. Vukotinovića, OIB: 69693144506, u iznosu od 6.250,00 kn jer se odnosi na troškove vjerovnika u stečajnom postupku, a sukladno odredbi čl. </w:t>
      </w:r>
      <w:r>
        <w:t>20. SZ-a propisano je da svaki vjerovnik snosi svoje troškove stečajnog postupka.</w:t>
      </w:r>
    </w:p>
    <w:p w:rsidRDefault="005B161A" w:rsidP="00B53444" w:rsidR="00B53444" w:rsidRPr="00C81D1F">
      <w:pPr>
        <w:jc w:val="both"/>
      </w:pPr>
      <w:r w:rsidRPr="00C81D1F">
        <w:tab/>
        <w:t xml:space="preserve">Na ročištu nije otklonjeno osporavanje te tražbine pa je sukladno odredbi čl. </w:t>
      </w:r>
      <w:r w:rsidR="00C81D1F" w:rsidRPr="00C81D1F">
        <w:t>266. st. 1. i čl. 267. st. 1. SZ-a vjerovnik upućen u parnicu radi utvrđivanja osporene tražbine.</w:t>
      </w:r>
    </w:p>
    <w:p w:rsidRDefault="00B53444" w:rsidP="00B53444" w:rsidR="00B53444">
      <w:pPr>
        <w:jc w:val="both"/>
        <w:rPr>
          <w:color w:val="00B050"/>
        </w:rPr>
      </w:pPr>
    </w:p>
    <w:p w:rsidRDefault="00B53444" w:rsidP="00B53444" w:rsidR="00B53444" w:rsidRPr="00B353A7">
      <w:pPr>
        <w:jc w:val="both"/>
        <w:rPr>
          <w:color w:val="00B050"/>
        </w:rPr>
      </w:pPr>
    </w:p>
    <w:p w:rsidRDefault="00B53444" w:rsidP="00B53444" w:rsidR="00B53444" w:rsidRPr="00B353A7">
      <w:pPr>
        <w:ind w:firstLine="708"/>
        <w:jc w:val="center"/>
      </w:pPr>
      <w:r w:rsidRPr="00B353A7">
        <w:t xml:space="preserve">U Pazinu </w:t>
      </w:r>
      <w:r w:rsidR="00EA097B">
        <w:t>7. prosinca</w:t>
      </w:r>
      <w:r w:rsidRPr="00B353A7">
        <w:t xml:space="preserve"> 2016.</w:t>
      </w:r>
    </w:p>
    <w:p w:rsidRDefault="00B53444" w:rsidP="00B53444" w:rsidR="00B53444">
      <w:pPr>
        <w:ind w:firstLine="708"/>
        <w:jc w:val="center"/>
      </w:pPr>
    </w:p>
    <w:p w:rsidRDefault="00B53444" w:rsidP="00B53444" w:rsidR="00B53444" w:rsidRPr="00B353A7">
      <w:pPr>
        <w:ind w:firstLine="708"/>
        <w:jc w:val="center"/>
      </w:pPr>
    </w:p>
    <w:p w:rsidRDefault="00B53444" w:rsidP="00B53444" w:rsidR="00B53444" w:rsidRPr="00B353A7">
      <w:pPr>
        <w:ind w:firstLine="708" w:left="5664"/>
        <w:jc w:val="center"/>
      </w:pPr>
      <w:r w:rsidRPr="00B353A7">
        <w:t>Stečajni sudac</w:t>
      </w:r>
    </w:p>
    <w:p w:rsidRDefault="00B53444" w:rsidP="00B53444" w:rsidR="00B53444" w:rsidRPr="00B353A7">
      <w:pPr>
        <w:ind w:firstLine="708" w:left="4956"/>
        <w:jc w:val="center"/>
      </w:pPr>
      <w:r w:rsidRPr="00B353A7">
        <w:t xml:space="preserve">           Adrijana Labinjan Skok, v.r.</w:t>
      </w:r>
    </w:p>
    <w:p w:rsidRDefault="00B53444" w:rsidP="00B53444" w:rsidR="00B53444">
      <w:pPr>
        <w:jc w:val="both"/>
      </w:pPr>
    </w:p>
    <w:p w:rsidRDefault="00B53444" w:rsidP="00B53444" w:rsidR="00B53444">
      <w:pPr>
        <w:jc w:val="both"/>
      </w:pPr>
    </w:p>
    <w:p w:rsidRDefault="00B53444" w:rsidP="00B53444" w:rsidR="00B53444" w:rsidRPr="00B353A7">
      <w:pPr>
        <w:jc w:val="both"/>
      </w:pPr>
    </w:p>
    <w:p w:rsidRDefault="00EA097B" w:rsidP="00EA097B" w:rsidR="00EA097B" w:rsidRPr="00A52052">
      <w:pPr>
        <w:jc w:val="both"/>
      </w:pPr>
      <w:r w:rsidRPr="00A52052">
        <w:t>UPUTA O PRAVNOM LIJEKU:</w:t>
      </w:r>
    </w:p>
    <w:p w:rsidRDefault="00EA097B" w:rsidP="00EA097B" w:rsidR="00EA097B" w:rsidRPr="000C1E22">
      <w:pPr>
        <w:jc w:val="both"/>
      </w:pPr>
      <w:r w:rsidRPr="000C1E22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B53444" w:rsidP="00B53444" w:rsidR="00B53444" w:rsidRPr="00B353A7">
      <w:pPr>
        <w:ind w:left="7080"/>
        <w:jc w:val="both"/>
      </w:pPr>
    </w:p>
    <w:p w:rsidRDefault="00B53444" w:rsidP="00B53444" w:rsidR="00B53444" w:rsidRPr="00B353A7">
      <w:r w:rsidRPr="00B353A7">
        <w:t xml:space="preserve">DNA:  </w:t>
      </w:r>
    </w:p>
    <w:p w:rsidRDefault="00B53444" w:rsidP="00B53444" w:rsidR="00B53444">
      <w:pPr>
        <w:jc w:val="both"/>
      </w:pPr>
      <w:r w:rsidRPr="00B353A7">
        <w:t>- e-oglasna ploča suda 8 dana (čl. 265. st. 2. SZ-a)</w:t>
      </w:r>
    </w:p>
    <w:p w:rsidRDefault="00E526E3" w:rsidP="00B53444" w:rsidR="00E526E3">
      <w:pPr>
        <w:jc w:val="both"/>
      </w:pPr>
      <w:r>
        <w:t xml:space="preserve">- stečajni upravitelj </w:t>
      </w:r>
      <w:r w:rsidRPr="00541512">
        <w:t>Zdravko Tešić iz Ogulina, Bukovnik 36</w:t>
      </w:r>
    </w:p>
    <w:p w:rsidRDefault="00B53444" w:rsidP="00B53444" w:rsidR="00B53444">
      <w:pPr>
        <w:jc w:val="both"/>
      </w:pPr>
      <w:r>
        <w:t>- Republika Hrvatska po ŽDO Pula</w:t>
      </w:r>
      <w:r w:rsidR="00EA097B">
        <w:t>, Pula, Rovinjska ul. 2</w:t>
      </w:r>
    </w:p>
    <w:p w:rsidRDefault="00EA097B" w:rsidP="00B53444" w:rsidR="00EA097B" w:rsidRPr="00E526E3">
      <w:pPr>
        <w:jc w:val="both"/>
      </w:pPr>
      <w:r w:rsidRPr="00E526E3">
        <w:t xml:space="preserve">- HRVATSKE ŠUME d.o.o., Zagreb, Lj. F. Vukotinovića po Odvjetničkom društvu Klišanin </w:t>
      </w:r>
    </w:p>
    <w:p w:rsidRDefault="00EA097B" w:rsidP="00B53444" w:rsidR="00EA097B" w:rsidRPr="00E526E3">
      <w:pPr>
        <w:jc w:val="both"/>
      </w:pPr>
      <w:r w:rsidRPr="00E526E3">
        <w:t xml:space="preserve">  &amp; partneri d.o.o., Zagreb, Zelinska 2/I</w:t>
      </w:r>
    </w:p>
    <w:p w:rsidRDefault="00660A27" w:rsidR="00500701"/>
    <w:sectPr w:rsidSect="005B161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444" w:rsidP="00B53444" w:rsidR="00B53444">
      <w:r>
        <w:separator/>
      </w:r>
    </w:p>
  </w:endnote>
  <w:endnote w:id="0" w:type="continuationSeparator">
    <w:p w:rsidRDefault="00B53444" w:rsidP="00B53444" w:rsidR="00B53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444" w:rsidP="00B53444" w:rsidR="00B53444">
      <w:r>
        <w:separator/>
      </w:r>
    </w:p>
  </w:footnote>
  <w:footnote w:id="0" w:type="continuationSeparator">
    <w:p w:rsidRDefault="00B53444" w:rsidP="00B53444" w:rsidR="00B534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BF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0A2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BF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A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3BF4" w:rsidP="00BC7372" w:rsidR="00BC7372">
    <w:pPr>
      <w:pStyle w:val="Zaglavlje"/>
    </w:pPr>
    <w:r>
      <w:tab/>
    </w:r>
    <w:r>
      <w:tab/>
    </w:r>
    <w:r w:rsidR="00B53444">
      <w:t>Posl.br.: 2 St-671</w:t>
    </w:r>
    <w:r w:rsidR="00B53444" w:rsidRPr="00B353A7">
      <w:t>/16-</w:t>
    </w:r>
    <w:r w:rsidR="005C2072">
      <w:t>30</w:t>
    </w:r>
  </w:p>
  <w:p w:rsidRDefault="00660A27" w:rsidP="00E84C66" w:rsidR="00E84C66">
    <w:pPr>
      <w:pStyle w:val="Zaglavlje"/>
    </w:pPr>
  </w:p>
  <w:p w:rsidRDefault="00660A27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BF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3444"/>
    <w:rsid w:val="00050ABC"/>
    <w:rsid w:val="00554328"/>
    <w:rsid w:val="005B161A"/>
    <w:rsid w:val="005C2072"/>
    <w:rsid w:val="00660A27"/>
    <w:rsid w:val="00985388"/>
    <w:rsid w:val="00B53444"/>
    <w:rsid w:val="00C81D1F"/>
    <w:rsid w:val="00E526E3"/>
    <w:rsid w:val="00EA097B"/>
    <w:rsid w:val="00F5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0AB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34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344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53444"/>
  </w:style>
  <w:style w:styleId="Tekstbalonia" w:type="paragraph">
    <w:name w:val="Balloon Text"/>
    <w:basedOn w:val="Normal"/>
    <w:link w:val="TekstbaloniaChar"/>
    <w:uiPriority w:val="99"/>
    <w:semiHidden/>
    <w:unhideWhenUsed/>
    <w:rsid w:val="00B534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34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4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344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A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A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A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A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0AB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34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5344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53444"/>
  </w:style>
  <w:style w:styleId="Tekstbalonia" w:type="paragraph">
    <w:name w:val="Balloon Text"/>
    <w:basedOn w:val="Normal"/>
    <w:link w:val="TekstbaloniaChar"/>
    <w:uiPriority w:val="99"/>
    <w:semiHidden/>
    <w:unhideWhenUsed/>
    <w:rsid w:val="00B534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34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4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344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A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A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A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A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1033</properties:Words>
  <properties:Characters>5512</properties:Characters>
  <properties:Lines>136</properties:Lines>
  <properties:Paragraphs>54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2016-12-07T08:19:00Z</dcterms:created>
  <dc:creator>Jasmina Matika</dc:creator>
  <cp:lastModifiedBy>Jasmina Matika</cp:lastModifiedBy>
  <dcterms:modified xmlns:xsi="http://www.w3.org/2001/XMLSchema-instance" xsi:type="dcterms:W3CDTF">2016-12-07T14:26:00Z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