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5d81b" w14:paraId="405d81b" w:rsidRDefault="005F4219" w:rsidP="00910611" w:rsidR="005F421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4219" w:rsidP="00910611" w:rsidR="005F4219">
      <w:r>
        <w:rPr>
          <w:rFonts w:eastAsia="MS Mincho"/>
          <w:szCs w:val="24"/>
        </w:rPr>
        <w:t>REPUBLIKA HRVATSKA</w:t>
      </w:r>
    </w:p>
    <w:p w:rsidRDefault="005F4219" w:rsidP="00910611" w:rsidR="005F4219">
      <w:r>
        <w:rPr>
          <w:rFonts w:eastAsia="MS Mincho"/>
          <w:szCs w:val="24"/>
        </w:rPr>
        <w:t>TRGOVAČKI SUD U RIJECI</w:t>
      </w:r>
    </w:p>
    <w:p w:rsidRDefault="005F4219" w:rsidP="005F4219" w:rsidR="00152283" w:rsidRPr="00C475D8">
      <w:pPr>
        <w:rPr>
          <w:rFonts w:cs="Times New Roman" w:hAnsi="Times New Roman" w:ascii="Times New Roman"/>
          <w:sz w:val="24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</w:t>
      </w:r>
      <w:r w:rsidR="00BE735B">
        <w:rPr>
          <w:rFonts w:cs="Times New Roman" w:hAnsi="Times New Roman" w:ascii="Times New Roman"/>
          <w:sz w:val="24"/>
          <w:szCs w:val="24"/>
        </w:rPr>
        <w:t xml:space="preserve"> </w:t>
      </w:r>
      <w:r w:rsidR="00885AAE" w:rsidRPr="00885AAE">
        <w:rPr>
          <w:rFonts w:cs="Times New Roman" w:hAnsi="Times New Roman" w:ascii="Times New Roman"/>
          <w:sz w:val="24"/>
          <w:szCs w:val="24"/>
        </w:rPr>
        <w:t>MALCOM jednostavno društvo s ograničenom odgovornošću za proizvodnju i trgovinu sredstvima za čišćenje Rijeka (Grad Rijeka), Zdenka Petranovića 7, MBS: 040297690, OIB: 72677565597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6345A9">
        <w:rPr>
          <w:rFonts w:cs="Times New Roman" w:hAnsi="Times New Roman" w:ascii="Times New Roman"/>
          <w:sz w:val="24"/>
          <w:szCs w:val="24"/>
        </w:rPr>
        <w:t>1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85AAE" w:rsidRPr="00885AAE">
        <w:rPr>
          <w:rFonts w:cs="Times New Roman" w:hAnsi="Times New Roman" w:ascii="Times New Roman"/>
          <w:sz w:val="24"/>
          <w:szCs w:val="24"/>
        </w:rPr>
        <w:t>MALCOM jednostavno društvo s ograničenom odgovornošću za proizvodnju i trgovinu sredstvima za čišćenje Rijeka (Grad Rijeka), Zdenka Petranovića 7, MBS: 040297690, OIB: 72677565597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6345A9">
        <w:rPr>
          <w:rFonts w:cs="Times New Roman" w:hAnsi="Times New Roman" w:ascii="Times New Roman"/>
          <w:sz w:val="24"/>
          <w:szCs w:val="24"/>
        </w:rPr>
        <w:t>1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216CD1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885AAE" w:rsidRPr="00885AAE">
        <w:rPr>
          <w:rFonts w:cs="Times New Roman" w:hAnsi="Times New Roman" w:ascii="Times New Roman"/>
          <w:sz w:val="24"/>
          <w:szCs w:val="24"/>
        </w:rPr>
        <w:t>Ivan Prpić, OIB: 16795120342, Hruševačka ulica 11,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85AAE" w:rsidRPr="00885AAE">
        <w:rPr>
          <w:rFonts w:cs="Times New Roman" w:hAnsi="Times New Roman" w:ascii="Times New Roman"/>
          <w:sz w:val="24"/>
          <w:szCs w:val="24"/>
        </w:rPr>
        <w:t>MALCOM jednostavno društvo s ograničenom odgovornošću za proizvodnju i trgovinu sredstvima za čišćenje Rijeka (Grad Rijeka), Zdenka Petranovića 7, MBS: 040297690, OIB: 72677565597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345A9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85AAE" w:rsidRPr="00885AAE">
        <w:rPr>
          <w:rFonts w:cs="Times New Roman" w:hAnsi="Times New Roman" w:ascii="Times New Roman"/>
          <w:sz w:val="24"/>
          <w:szCs w:val="24"/>
        </w:rPr>
        <w:t>MALCOM jednostavno društvo s ograničenom odgovornošću za proizvodnju i trgovinu sredstvima za čišćenje Rijeka (Grad Rijeka), Zdenka Petranovića 7, MBS: 040297690, OIB: 72677565597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885AAE">
        <w:rPr>
          <w:rFonts w:cs="Times New Roman" w:hAnsi="Times New Roman" w:ascii="Times New Roman"/>
          <w:sz w:val="24"/>
          <w:szCs w:val="24"/>
        </w:rPr>
        <w:t>259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885AAE">
        <w:rPr>
          <w:rFonts w:cs="Times New Roman" w:eastAsia="Times New Roman" w:hAnsi="Times New Roman" w:ascii="Times New Roman"/>
          <w:sz w:val="24"/>
          <w:szCs w:val="24"/>
          <w:lang w:eastAsia="hr-HR"/>
        </w:rPr>
        <w:t>10.185,08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</w:t>
      </w:r>
      <w:r w:rsidR="00A71802">
        <w:rPr>
          <w:rFonts w:cs="Times New Roman" w:hAnsi="Times New Roman" w:ascii="Times New Roman"/>
          <w:sz w:val="24"/>
          <w:szCs w:val="24"/>
        </w:rPr>
        <w:t>ispis</w:t>
      </w:r>
      <w:r w:rsidRPr="00C475D8">
        <w:rPr>
          <w:rFonts w:cs="Times New Roman" w:hAnsi="Times New Roman" w:ascii="Times New Roman"/>
          <w:sz w:val="24"/>
          <w:szCs w:val="24"/>
        </w:rPr>
        <w:t xml:space="preserve"> iz </w:t>
      </w:r>
      <w:r w:rsidR="006345A9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DF0428">
        <w:rPr>
          <w:rFonts w:cs="Times New Roman" w:hAnsi="Times New Roman" w:ascii="Times New Roman"/>
          <w:sz w:val="24"/>
          <w:szCs w:val="24"/>
        </w:rPr>
        <w:t>2-4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6345A9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E1692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6345A9">
        <w:rPr>
          <w:rFonts w:cs="Times New Roman" w:hAnsi="Times New Roman" w:ascii="Times New Roman"/>
          <w:sz w:val="24"/>
          <w:szCs w:val="24"/>
        </w:rPr>
        <w:t>21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6345A9">
        <w:rPr>
          <w:rFonts w:cs="Times New Roman" w:hAnsi="Times New Roman" w:ascii="Times New Roman"/>
          <w:sz w:val="24"/>
          <w:szCs w:val="24"/>
        </w:rPr>
        <w:t>1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345A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6345A9">
        <w:rPr>
          <w:rFonts w:cs="Times New Roman" w:hAnsi="Times New Roman" w:ascii="Times New Roman"/>
          <w:sz w:val="24"/>
          <w:szCs w:val="24"/>
        </w:rPr>
        <w:t>1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23E6" w:rsidP="00C2277B" w:rsidR="00FF23E6">
      <w:pPr>
        <w:spacing w:lineRule="auto" w:line="240" w:after="0"/>
      </w:pPr>
      <w:r>
        <w:separator/>
      </w:r>
    </w:p>
  </w:endnote>
  <w:endnote w:id="0" w:type="continuationSeparator">
    <w:p w:rsidRDefault="00FF23E6" w:rsidP="00C2277B" w:rsidR="00FF23E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4219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23E6" w:rsidP="00C2277B" w:rsidR="00FF23E6">
      <w:pPr>
        <w:spacing w:lineRule="auto" w:line="240" w:after="0"/>
      </w:pPr>
      <w:r>
        <w:separator/>
      </w:r>
    </w:p>
  </w:footnote>
  <w:footnote w:id="0" w:type="continuationSeparator">
    <w:p w:rsidRDefault="00FF23E6" w:rsidP="00C2277B" w:rsidR="00FF23E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885AAE">
      <w:rPr>
        <w:rFonts w:cs="Times New Roman" w:hAnsi="Times New Roman" w:ascii="Times New Roman"/>
        <w:sz w:val="24"/>
        <w:szCs w:val="24"/>
      </w:rPr>
      <w:t>500</w:t>
    </w:r>
    <w:r w:rsidR="00C1052C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0424B"/>
    <w:rsid w:val="001315DB"/>
    <w:rsid w:val="00152283"/>
    <w:rsid w:val="00167B09"/>
    <w:rsid w:val="001762C8"/>
    <w:rsid w:val="001B0BDA"/>
    <w:rsid w:val="001B7C82"/>
    <w:rsid w:val="001C217C"/>
    <w:rsid w:val="001C38B4"/>
    <w:rsid w:val="001D39FF"/>
    <w:rsid w:val="00216CD1"/>
    <w:rsid w:val="0022239D"/>
    <w:rsid w:val="00222EBD"/>
    <w:rsid w:val="00236F5A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A4165"/>
    <w:rsid w:val="002B4E75"/>
    <w:rsid w:val="002E640E"/>
    <w:rsid w:val="00303CF0"/>
    <w:rsid w:val="00357209"/>
    <w:rsid w:val="00375085"/>
    <w:rsid w:val="0038060B"/>
    <w:rsid w:val="003837A8"/>
    <w:rsid w:val="0038607E"/>
    <w:rsid w:val="003D2774"/>
    <w:rsid w:val="003F1AFC"/>
    <w:rsid w:val="004245B5"/>
    <w:rsid w:val="00426683"/>
    <w:rsid w:val="0043724B"/>
    <w:rsid w:val="004429C4"/>
    <w:rsid w:val="00466F31"/>
    <w:rsid w:val="00473B10"/>
    <w:rsid w:val="00486ED6"/>
    <w:rsid w:val="00491974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37976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5E3"/>
    <w:rsid w:val="005C3C5A"/>
    <w:rsid w:val="005F0D5F"/>
    <w:rsid w:val="005F4219"/>
    <w:rsid w:val="005F63A1"/>
    <w:rsid w:val="00611525"/>
    <w:rsid w:val="0061635A"/>
    <w:rsid w:val="006173CC"/>
    <w:rsid w:val="0062367E"/>
    <w:rsid w:val="00626CFD"/>
    <w:rsid w:val="006345A9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17A9C"/>
    <w:rsid w:val="0072134B"/>
    <w:rsid w:val="00747338"/>
    <w:rsid w:val="00782B11"/>
    <w:rsid w:val="007A67BF"/>
    <w:rsid w:val="007B135A"/>
    <w:rsid w:val="007B4F16"/>
    <w:rsid w:val="007D4316"/>
    <w:rsid w:val="007D787F"/>
    <w:rsid w:val="007D7BDD"/>
    <w:rsid w:val="007E3AEC"/>
    <w:rsid w:val="007E5181"/>
    <w:rsid w:val="007F1AC0"/>
    <w:rsid w:val="00820E39"/>
    <w:rsid w:val="00827B38"/>
    <w:rsid w:val="00842891"/>
    <w:rsid w:val="0086301A"/>
    <w:rsid w:val="0086521A"/>
    <w:rsid w:val="00877171"/>
    <w:rsid w:val="00880026"/>
    <w:rsid w:val="00885AAE"/>
    <w:rsid w:val="00891BF7"/>
    <w:rsid w:val="00892BD7"/>
    <w:rsid w:val="008A1712"/>
    <w:rsid w:val="008A431F"/>
    <w:rsid w:val="008B7115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B2427"/>
    <w:rsid w:val="009C3BCB"/>
    <w:rsid w:val="009C7A3E"/>
    <w:rsid w:val="009D22C0"/>
    <w:rsid w:val="009D6B15"/>
    <w:rsid w:val="009E1692"/>
    <w:rsid w:val="009E68EA"/>
    <w:rsid w:val="009F0B27"/>
    <w:rsid w:val="009F4501"/>
    <w:rsid w:val="00A121A9"/>
    <w:rsid w:val="00A40C73"/>
    <w:rsid w:val="00A71802"/>
    <w:rsid w:val="00A901B3"/>
    <w:rsid w:val="00AE087C"/>
    <w:rsid w:val="00B1608C"/>
    <w:rsid w:val="00B20AE5"/>
    <w:rsid w:val="00B21AAB"/>
    <w:rsid w:val="00B24B53"/>
    <w:rsid w:val="00B33BFF"/>
    <w:rsid w:val="00B55F5F"/>
    <w:rsid w:val="00B8085E"/>
    <w:rsid w:val="00B97D6F"/>
    <w:rsid w:val="00BA2D26"/>
    <w:rsid w:val="00BA3EB5"/>
    <w:rsid w:val="00BB4180"/>
    <w:rsid w:val="00BD49BB"/>
    <w:rsid w:val="00BE59A7"/>
    <w:rsid w:val="00BE735B"/>
    <w:rsid w:val="00C02C00"/>
    <w:rsid w:val="00C1052C"/>
    <w:rsid w:val="00C10ADE"/>
    <w:rsid w:val="00C2277B"/>
    <w:rsid w:val="00C37B7D"/>
    <w:rsid w:val="00C475D8"/>
    <w:rsid w:val="00C53234"/>
    <w:rsid w:val="00C5460A"/>
    <w:rsid w:val="00C9501B"/>
    <w:rsid w:val="00CD1297"/>
    <w:rsid w:val="00CD7ED7"/>
    <w:rsid w:val="00CE565D"/>
    <w:rsid w:val="00CE5F20"/>
    <w:rsid w:val="00CE67FF"/>
    <w:rsid w:val="00D04577"/>
    <w:rsid w:val="00D12BCA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DF0428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D78A8"/>
    <w:rsid w:val="00EE49B0"/>
    <w:rsid w:val="00EF047E"/>
    <w:rsid w:val="00F035C7"/>
    <w:rsid w:val="00F058C3"/>
    <w:rsid w:val="00F11D35"/>
    <w:rsid w:val="00F14D9B"/>
    <w:rsid w:val="00F44DF3"/>
    <w:rsid w:val="00F636C3"/>
    <w:rsid w:val="00F67B7E"/>
    <w:rsid w:val="00F85514"/>
    <w:rsid w:val="00F96B9D"/>
    <w:rsid w:val="00F971C5"/>
    <w:rsid w:val="00FA15D9"/>
    <w:rsid w:val="00FA29D5"/>
    <w:rsid w:val="00FD5981"/>
    <w:rsid w:val="00FE0EA3"/>
    <w:rsid w:val="00FE353A"/>
    <w:rsid w:val="00FF23E6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F42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2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21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2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2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F42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2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21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2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2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St-500/2016</izvorni_sadrzaj>
    <derivirana_varijabla naziv="DomainObject.Predmet.OznakaBroj_1">St-500/2016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MALCOM j.d.o.o.</izvorni_sadrzaj>
    <derivirana_varijabla naziv="DomainObject.Predmet.ProtustrankaFormated_1">  MALCOM j.d.o.o.</derivirana_varijabla>
  </DomainObject.Predmet.ProtustrankaFormated>
  <DomainObject.Predmet.ProtustrankaFormatedOIB>
    <izvorni_sadrzaj>  MALCOM j.d.o.o., OIB 72677565597</izvorni_sadrzaj>
    <derivirana_varijabla naziv="DomainObject.Predmet.ProtustrankaFormatedOIB_1">  MALCOM j.d.o.o., OIB 72677565597</derivirana_varijabla>
  </DomainObject.Predmet.ProtustrankaFormatedOIB>
  <DomainObject.Predmet.ProtustrankaFormatedWithAdress>
    <izvorni_sadrzaj> MALCOM j.d.o.o., Zdenka Petranovića 7, 51000 Rijeka</izvorni_sadrzaj>
    <derivirana_varijabla naziv="DomainObject.Predmet.ProtustrankaFormatedWithAdress_1"> MALCOM j.d.o.o., Zdenka Petranovića 7, 51000 Rijeka</derivirana_varijabla>
  </DomainObject.Predmet.ProtustrankaFormatedWithAdress>
  <DomainObject.Predmet.ProtustrankaFormatedWithAdressOIB>
    <izvorni_sadrzaj> MALCOM j.d.o.o., OIB 72677565597, Zdenka Petranovića 7, 51000 Rijeka</izvorni_sadrzaj>
    <derivirana_varijabla naziv="DomainObject.Predmet.ProtustrankaFormatedWithAdressOIB_1"> MALCOM j.d.o.o., OIB 72677565597, Zdenka Petranovića 7, 51000 Rijeka</derivirana_varijabla>
  </DomainObject.Predmet.ProtustrankaFormatedWithAdressOIB>
  <DomainObject.Predmet.ProtustrankaWithAdress>
    <izvorni_sadrzaj>MALCOM j.d.o.o. Zdenka Petranovića 7, 51000 Rijeka</izvorni_sadrzaj>
    <derivirana_varijabla naziv="DomainObject.Predmet.ProtustrankaWithAdress_1">MALCOM j.d.o.o. Zdenka Petranovića 7, 51000 Rijeka</derivirana_varijabla>
  </DomainObject.Predmet.ProtustrankaWithAdress>
  <DomainObject.Predmet.ProtustrankaWithAdressOIB>
    <izvorni_sadrzaj>MALCOM j.d.o.o., OIB 72677565597, Zdenka Petranovića 7, 51000 Rijeka</izvorni_sadrzaj>
    <derivirana_varijabla naziv="DomainObject.Predmet.ProtustrankaWithAdressOIB_1">MALCOM j.d.o.o., OIB 72677565597, Zdenka Petranovića 7, 51000 Rijeka</derivirana_varijabla>
  </DomainObject.Predmet.ProtustrankaWithAdressOIB>
  <DomainObject.Predmet.ProtustrankaNazivFormated>
    <izvorni_sadrzaj>MALCOM j.d.o.o.</izvorni_sadrzaj>
    <derivirana_varijabla naziv="DomainObject.Predmet.ProtustrankaNazivFormated_1">MALCOM j.d.o.o.</derivirana_varijabla>
  </DomainObject.Predmet.ProtustrankaNazivFormated>
  <DomainObject.Predmet.ProtustrankaNazivFormatedOIB>
    <izvorni_sadrzaj>MALCOM j.d.o.o., OIB 72677565597</izvorni_sadrzaj>
    <derivirana_varijabla naziv="DomainObject.Predmet.ProtustrankaNazivFormatedOIB_1">MALCOM j.d.o.o., OIB 72677565597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MALCOM j.d.o.o.</item>
    </izvorni_sadrzaj>
    <derivirana_varijabla naziv="DomainObject.Predmet.ProtuStrankaListFormated_1">
      <item>MALCOM j.d.o.o.</item>
    </derivirana_varijabla>
  </DomainObject.Predmet.ProtuStrankaListFormated>
  <DomainObject.Predmet.ProtuStrankaListFormatedOIB>
    <izvorni_sadrzaj>
      <item>MALCOM j.d.o.o., OIB 72677565597</item>
    </izvorni_sadrzaj>
    <derivirana_varijabla naziv="DomainObject.Predmet.ProtuStrankaListFormatedOIB_1">
      <item>MALCOM j.d.o.o., OIB 72677565597</item>
    </derivirana_varijabla>
  </DomainObject.Predmet.ProtuStrankaListFormatedOIB>
  <DomainObject.Predmet.ProtuStrankaListFormatedWithAdress>
    <izvorni_sadrzaj>
      <item>MALCOM j.d.o.o., Zdenka Petranovića 7, 51000 Rijeka</item>
    </izvorni_sadrzaj>
    <derivirana_varijabla naziv="DomainObject.Predmet.ProtuStrankaListFormatedWithAdress_1">
      <item>MALCOM j.d.o.o., Zdenka Petranovića 7, 51000 Rijeka</item>
    </derivirana_varijabla>
  </DomainObject.Predmet.ProtuStrankaListFormatedWithAdress>
  <DomainObject.Predmet.ProtuStrankaListFormatedWithAdressOIB>
    <izvorni_sadrzaj>
      <item>MALCOM j.d.o.o., OIB 72677565597, Zdenka Petranovića 7, 51000 Rijeka</item>
    </izvorni_sadrzaj>
    <derivirana_varijabla naziv="DomainObject.Predmet.ProtuStrankaListFormatedWithAdressOIB_1">
      <item>MALCOM j.d.o.o., OIB 72677565597, Zdenka Petranovića 7, 51000 Rijeka</item>
    </derivirana_varijabla>
  </DomainObject.Predmet.ProtuStrankaListFormatedWithAdressOIB>
  <DomainObject.Predmet.ProtuStrankaListNazivFormated>
    <izvorni_sadrzaj>
      <item>MALCOM j.d.o.o.</item>
    </izvorni_sadrzaj>
    <derivirana_varijabla naziv="DomainObject.Predmet.ProtuStrankaListNazivFormated_1">
      <item>MALCOM j.d.o.o.</item>
    </derivirana_varijabla>
  </DomainObject.Predmet.ProtuStrankaListNazivFormated>
  <DomainObject.Predmet.ProtuStrankaListNazivFormatedOIB>
    <izvorni_sadrzaj>
      <item>MALCOM j.d.o.o., OIB 72677565597</item>
    </izvorni_sadrzaj>
    <derivirana_varijabla naziv="DomainObject.Predmet.ProtuStrankaListNazivFormatedOIB_1">
      <item>MALCOM j.d.o.o., OIB 72677565597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MALCOM j.d.o.o.</izvorni_sadrzaj>
    <derivirana_varijabla naziv="DomainObject.Predmet.ProtustrankaIDrugi_1">MALCOM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MALCOM j.d.o.o., OIB 72677565597, Zdenka Petranovića 7, 51000 Rijeka</izvorni_sadrzaj>
    <derivirana_varijabla naziv="DomainObject.Predmet.ProtustrankaIDrugiAdressOIB_1">MALCOM j.d.o.o., OIB 72677565597, Zdenka Petranovića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MALCOM j.d.o.o.</item>
    </izvorni_sadrzaj>
    <derivirana_varijabla naziv="DomainObject.Predmet.SudioniciListNaziv_1">
      <item>FINA  Rijeka</item>
      <item>MALCOM j.d.o.o.</item>
    </derivirana_varijabla>
  </DomainObject.Predmet.SudioniciListNaziv>
  <DomainObject.Predmet.SudioniciListAdressOIB>
    <izvorni_sadrzaj>
      <item>FINA  Rijeka, OIB 85821130368, Frana Kurelca 8,51000 Rijeka</item>
      <item>MALCOM j.d.o.o., OIB 72677565597, Zdenka Petranovića 7,51000 Rijeka</item>
    </izvorni_sadrzaj>
    <derivirana_varijabla naziv="DomainObject.Predmet.SudioniciListAdressOIB_1">
      <item>FINA  Rijeka, OIB 85821130368, Frana Kurelca 8,51000 Rijeka</item>
      <item>MALCOM j.d.o.o., OIB 72677565597, Zdenka Petranovića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72677565597</item>
    </izvorni_sadrzaj>
    <derivirana_varijabla naziv="DomainObject.Predmet.SudioniciListNazivOIB_1">
      <item>, OIB 85821130368</item>
      <item>, OIB 72677565597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C7BE6B-66BB-4F81-9F24-25CECD5ABC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726</properties:Words>
  <properties:Characters>4002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2016-05-11T11:01:00Z</dcterms:created>
  <dc:creator>Vera Jelenović</dc:creator>
  <cp:lastModifiedBy>Danijela Fumić</cp:lastModifiedBy>
  <cp:lastPrinted>2016-05-11T11:01:00Z</cp:lastPrinted>
  <dcterms:modified xmlns:xsi="http://www.w3.org/2001/XMLSchema-instance" xsi:type="dcterms:W3CDTF">2016-05-11T11:02:00Z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